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3" w:rsidRDefault="00A70013" w:rsidP="008A5B74">
      <w:pPr>
        <w:pStyle w:val="a3"/>
        <w:spacing w:line="276" w:lineRule="auto"/>
        <w:jc w:val="center"/>
        <w:rPr>
          <w:b/>
          <w:sz w:val="28"/>
          <w:lang w:val="de-DE"/>
        </w:rPr>
      </w:pPr>
      <w:r>
        <w:rPr>
          <w:b/>
          <w:sz w:val="28"/>
          <w:lang w:val="de-DE"/>
        </w:rPr>
        <w:t>Lösungen</w:t>
      </w:r>
    </w:p>
    <w:p w:rsidR="00A70013" w:rsidRPr="008A5B74" w:rsidRDefault="00A70013" w:rsidP="00A70013">
      <w:pPr>
        <w:pStyle w:val="a3"/>
        <w:spacing w:line="276" w:lineRule="auto"/>
        <w:jc w:val="center"/>
        <w:rPr>
          <w:b/>
          <w:sz w:val="28"/>
          <w:lang w:val="uk-UA"/>
        </w:rPr>
      </w:pPr>
    </w:p>
    <w:p w:rsidR="00A70013" w:rsidRDefault="00A70013" w:rsidP="00A70013">
      <w:pPr>
        <w:spacing w:line="276" w:lineRule="auto"/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Hörverstehen 8. Klasse</w:t>
      </w:r>
    </w:p>
    <w:p w:rsidR="00A70013" w:rsidRDefault="00A70013" w:rsidP="00A70013">
      <w:pPr>
        <w:spacing w:line="276" w:lineRule="auto"/>
        <w:jc w:val="center"/>
        <w:rPr>
          <w:rFonts w:eastAsia="Arial Unicode MS"/>
          <w:b/>
          <w:color w:val="000000"/>
          <w:sz w:val="28"/>
          <w:szCs w:val="32"/>
          <w:lang w:val="de-DE" w:eastAsia="uk-UA"/>
        </w:rPr>
      </w:pPr>
      <w:r>
        <w:rPr>
          <w:rFonts w:eastAsia="Arial Unicode MS"/>
          <w:b/>
          <w:color w:val="000000"/>
          <w:sz w:val="28"/>
          <w:szCs w:val="32"/>
          <w:lang w:val="de-DE" w:eastAsia="uk-UA"/>
        </w:rPr>
        <w:t>„Manchmal hat man Glück!“</w:t>
      </w:r>
      <w:r>
        <w:rPr>
          <w:b/>
          <w:bCs/>
          <w:sz w:val="28"/>
          <w:szCs w:val="28"/>
          <w:lang w:val="de-DE"/>
        </w:rPr>
        <w:t xml:space="preserve"> </w:t>
      </w:r>
    </w:p>
    <w:p w:rsidR="00A70013" w:rsidRDefault="00A70013" w:rsidP="00A70013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Aufgabe 1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</w:tblGrid>
      <w:tr w:rsidR="00A70013" w:rsidTr="00A700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5</w:t>
            </w:r>
          </w:p>
        </w:tc>
      </w:tr>
      <w:tr w:rsidR="00A70013" w:rsidTr="00A700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 w:eastAsia="ru-RU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f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r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f</w:t>
            </w:r>
          </w:p>
        </w:tc>
      </w:tr>
    </w:tbl>
    <w:p w:rsidR="00A70013" w:rsidRDefault="00A70013" w:rsidP="00A70013">
      <w:pPr>
        <w:jc w:val="both"/>
        <w:rPr>
          <w:sz w:val="28"/>
          <w:szCs w:val="28"/>
          <w:lang w:val="de-DE" w:eastAsia="ru-RU"/>
        </w:rPr>
      </w:pPr>
    </w:p>
    <w:p w:rsidR="00A70013" w:rsidRDefault="00A70013" w:rsidP="00A70013">
      <w:pPr>
        <w:jc w:val="both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Aufgabe 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</w:tblGrid>
      <w:tr w:rsidR="00A70013" w:rsidTr="00A700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 w:eastAsia="ru-RU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 w:eastAsia="ru-RU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de-DE" w:eastAsia="ru-RU"/>
              </w:rPr>
            </w:pPr>
            <w:r>
              <w:rPr>
                <w:b/>
                <w:bCs/>
                <w:sz w:val="28"/>
                <w:szCs w:val="28"/>
                <w:lang w:val="de-DE" w:eastAsia="ru-RU"/>
              </w:rPr>
              <w:t>10</w:t>
            </w:r>
          </w:p>
        </w:tc>
      </w:tr>
      <w:tr w:rsidR="00A70013" w:rsidTr="00A70013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sz w:val="28"/>
                <w:szCs w:val="28"/>
                <w:lang w:val="de-DE" w:eastAsia="ru-RU"/>
              </w:rPr>
            </w:pPr>
            <w:r>
              <w:rPr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sz w:val="28"/>
                <w:szCs w:val="28"/>
                <w:lang w:val="de-DE" w:eastAsia="ru-RU"/>
              </w:rPr>
            </w:pPr>
            <w:r>
              <w:rPr>
                <w:b/>
                <w:sz w:val="28"/>
                <w:szCs w:val="28"/>
                <w:lang w:val="de-DE" w:eastAsia="ru-RU"/>
              </w:rPr>
              <w:t>c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sz w:val="28"/>
                <w:szCs w:val="28"/>
                <w:lang w:val="de-DE" w:eastAsia="ru-RU"/>
              </w:rPr>
            </w:pPr>
            <w:r>
              <w:rPr>
                <w:b/>
                <w:sz w:val="28"/>
                <w:szCs w:val="28"/>
                <w:lang w:val="de-DE" w:eastAsia="ru-RU"/>
              </w:rPr>
              <w:t>b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sz w:val="28"/>
                <w:szCs w:val="28"/>
                <w:lang w:val="de-DE" w:eastAsia="ru-RU"/>
              </w:rPr>
            </w:pPr>
            <w:r>
              <w:rPr>
                <w:b/>
                <w:sz w:val="28"/>
                <w:szCs w:val="28"/>
                <w:lang w:val="de-DE" w:eastAsia="ru-RU"/>
              </w:rPr>
              <w:t>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013" w:rsidRDefault="00A70013">
            <w:pPr>
              <w:spacing w:line="276" w:lineRule="auto"/>
              <w:jc w:val="center"/>
              <w:rPr>
                <w:b/>
                <w:sz w:val="28"/>
                <w:szCs w:val="28"/>
                <w:lang w:val="de-DE" w:eastAsia="ru-RU"/>
              </w:rPr>
            </w:pPr>
            <w:r>
              <w:rPr>
                <w:b/>
                <w:sz w:val="28"/>
                <w:szCs w:val="28"/>
                <w:lang w:val="de-DE" w:eastAsia="ru-RU"/>
              </w:rPr>
              <w:t>c</w:t>
            </w:r>
          </w:p>
        </w:tc>
      </w:tr>
    </w:tbl>
    <w:p w:rsidR="00A70013" w:rsidRDefault="00A70013" w:rsidP="00A70013">
      <w:pPr>
        <w:rPr>
          <w:lang w:val="de-DE" w:eastAsia="ru-RU"/>
        </w:rPr>
      </w:pPr>
    </w:p>
    <w:p w:rsidR="00A70013" w:rsidRDefault="00A70013" w:rsidP="00A70013">
      <w:pPr>
        <w:pStyle w:val="30"/>
        <w:shd w:val="clear" w:color="auto" w:fill="auto"/>
        <w:tabs>
          <w:tab w:val="left" w:pos="289"/>
        </w:tabs>
        <w:spacing w:line="317" w:lineRule="exact"/>
        <w:ind w:left="720" w:right="220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Leseverstehen 8. Klasse</w:t>
      </w:r>
    </w:p>
    <w:p w:rsidR="00A70013" w:rsidRDefault="00A70013" w:rsidP="00A70013">
      <w:pPr>
        <w:pStyle w:val="30"/>
        <w:shd w:val="clear" w:color="auto" w:fill="auto"/>
        <w:tabs>
          <w:tab w:val="left" w:pos="289"/>
        </w:tabs>
        <w:spacing w:line="317" w:lineRule="exact"/>
        <w:ind w:right="220"/>
        <w:jc w:val="both"/>
        <w:rPr>
          <w:rFonts w:ascii="Times New Roman" w:hAnsi="Times New Roman" w:cs="Times New Roman"/>
          <w:b/>
          <w:bCs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de-DE"/>
        </w:rPr>
        <w:t>Leserbrief 1</w:t>
      </w:r>
    </w:p>
    <w:tbl>
      <w:tblPr>
        <w:tblW w:w="221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834"/>
        <w:gridCol w:w="871"/>
        <w:gridCol w:w="871"/>
        <w:gridCol w:w="832"/>
      </w:tblGrid>
      <w:tr w:rsidR="00A70013" w:rsidTr="00A70013"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4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/>
              </w:rPr>
              <w:t>5</w:t>
            </w:r>
          </w:p>
        </w:tc>
      </w:tr>
      <w:tr w:rsidR="00A70013" w:rsidTr="00A70013"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  <w:t>r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  <w:t>f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  <w:t>r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  <w:t>f</w:t>
            </w:r>
          </w:p>
        </w:tc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de-DE" w:eastAsia="ru-RU"/>
              </w:rPr>
              <w:t>f</w:t>
            </w:r>
          </w:p>
        </w:tc>
      </w:tr>
    </w:tbl>
    <w:p w:rsidR="00A70013" w:rsidRDefault="00A70013" w:rsidP="00A70013">
      <w:pPr>
        <w:pStyle w:val="30"/>
        <w:shd w:val="clear" w:color="auto" w:fill="auto"/>
        <w:tabs>
          <w:tab w:val="left" w:pos="289"/>
        </w:tabs>
        <w:spacing w:line="317" w:lineRule="exact"/>
        <w:ind w:left="720" w:right="220"/>
        <w:jc w:val="both"/>
        <w:rPr>
          <w:rFonts w:ascii="Times New Roman" w:eastAsia="Calibri" w:hAnsi="Times New Roman" w:cs="Times New Roman"/>
          <w:sz w:val="24"/>
          <w:szCs w:val="24"/>
          <w:lang w:val="de-DE" w:eastAsia="ru-RU"/>
        </w:rPr>
      </w:pPr>
    </w:p>
    <w:p w:rsidR="00A70013" w:rsidRDefault="00A70013" w:rsidP="00A70013">
      <w:pPr>
        <w:pStyle w:val="30"/>
        <w:shd w:val="clear" w:color="auto" w:fill="auto"/>
        <w:tabs>
          <w:tab w:val="left" w:pos="289"/>
        </w:tabs>
        <w:spacing w:line="317" w:lineRule="exact"/>
        <w:ind w:right="220"/>
        <w:jc w:val="both"/>
        <w:rPr>
          <w:rFonts w:ascii="Times New Roman" w:hAnsi="Times New Roman" w:cs="Times New Roman"/>
          <w:b/>
          <w:bCs/>
          <w:sz w:val="28"/>
          <w:szCs w:val="24"/>
          <w:lang w:val="de-DE"/>
        </w:rPr>
      </w:pPr>
      <w:r>
        <w:rPr>
          <w:rFonts w:ascii="Times New Roman" w:hAnsi="Times New Roman" w:cs="Times New Roman"/>
          <w:b/>
          <w:bCs/>
          <w:sz w:val="28"/>
          <w:szCs w:val="24"/>
          <w:lang w:val="de-DE"/>
        </w:rPr>
        <w:t>Leserbrief 2</w:t>
      </w:r>
    </w:p>
    <w:tbl>
      <w:tblPr>
        <w:tblW w:w="21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964"/>
        <w:gridCol w:w="825"/>
        <w:gridCol w:w="827"/>
        <w:gridCol w:w="824"/>
      </w:tblGrid>
      <w:tr w:rsidR="00A70013" w:rsidTr="00A70013"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6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7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8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9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10</w:t>
            </w:r>
          </w:p>
        </w:tc>
      </w:tr>
      <w:tr w:rsidR="00A70013" w:rsidTr="00A70013"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f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f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r</w:t>
            </w:r>
          </w:p>
        </w:tc>
        <w:tc>
          <w:tcPr>
            <w:tcW w:w="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f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f</w:t>
            </w:r>
          </w:p>
        </w:tc>
      </w:tr>
    </w:tbl>
    <w:p w:rsidR="00A70013" w:rsidRDefault="00A70013" w:rsidP="00A70013">
      <w:pPr>
        <w:rPr>
          <w:lang w:val="de-DE" w:eastAsia="ru-RU"/>
        </w:rPr>
      </w:pPr>
    </w:p>
    <w:p w:rsidR="00A70013" w:rsidRDefault="00A70013" w:rsidP="00A70013">
      <w:pPr>
        <w:rPr>
          <w:b/>
          <w:sz w:val="28"/>
          <w:lang w:val="de-DE" w:eastAsia="ru-RU"/>
        </w:rPr>
      </w:pPr>
      <w:r>
        <w:rPr>
          <w:b/>
          <w:sz w:val="28"/>
          <w:lang w:val="de-DE" w:eastAsia="ru-RU"/>
        </w:rPr>
        <w:t>Anzeige 1                                     Anzeige 2</w:t>
      </w:r>
    </w:p>
    <w:tbl>
      <w:tblPr>
        <w:tblpPr w:leftFromText="180" w:rightFromText="180" w:bottomFromText="200" w:vertAnchor="text" w:horzAnchor="margin" w:tblpXSpec="center" w:tblpY="51"/>
        <w:tblW w:w="2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1402"/>
        <w:gridCol w:w="1399"/>
      </w:tblGrid>
      <w:tr w:rsidR="00A70013" w:rsidTr="00A70013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13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14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15</w:t>
            </w:r>
          </w:p>
        </w:tc>
      </w:tr>
      <w:tr w:rsidR="00A70013" w:rsidTr="00A70013">
        <w:tc>
          <w:tcPr>
            <w:tcW w:w="1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a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a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c</w:t>
            </w:r>
          </w:p>
        </w:tc>
      </w:tr>
    </w:tbl>
    <w:tbl>
      <w:tblPr>
        <w:tblpPr w:leftFromText="180" w:rightFromText="180" w:bottomFromText="200" w:vertAnchor="text" w:horzAnchor="margin" w:tblpY="78"/>
        <w:tblW w:w="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965"/>
      </w:tblGrid>
      <w:tr w:rsidR="00A70013" w:rsidTr="00A70013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11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de-DE" w:eastAsia="ru-RU"/>
              </w:rPr>
              <w:t>12</w:t>
            </w:r>
          </w:p>
        </w:tc>
      </w:tr>
      <w:tr w:rsidR="00A70013" w:rsidTr="00A70013">
        <w:tc>
          <w:tcPr>
            <w:tcW w:w="22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a</w:t>
            </w:r>
          </w:p>
        </w:tc>
        <w:tc>
          <w:tcPr>
            <w:tcW w:w="2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013" w:rsidRDefault="00A70013">
            <w:pPr>
              <w:pStyle w:val="30"/>
              <w:shd w:val="clear" w:color="auto" w:fill="auto"/>
              <w:tabs>
                <w:tab w:val="left" w:pos="289"/>
              </w:tabs>
              <w:spacing w:line="317" w:lineRule="exact"/>
              <w:ind w:right="220"/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  <w:lang w:val="de-DE" w:eastAsia="ru-RU"/>
              </w:rPr>
              <w:t>b</w:t>
            </w:r>
          </w:p>
        </w:tc>
      </w:tr>
    </w:tbl>
    <w:p w:rsidR="00A70013" w:rsidRDefault="00A70013" w:rsidP="00A70013">
      <w:pPr>
        <w:rPr>
          <w:b/>
          <w:sz w:val="28"/>
          <w:lang w:val="de-DE" w:eastAsia="ru-RU"/>
        </w:rPr>
      </w:pPr>
    </w:p>
    <w:p w:rsidR="00A70013" w:rsidRDefault="00A70013" w:rsidP="00A70013">
      <w:pPr>
        <w:rPr>
          <w:b/>
          <w:sz w:val="28"/>
          <w:lang w:val="de-DE" w:eastAsia="ru-RU"/>
        </w:rPr>
      </w:pPr>
    </w:p>
    <w:p w:rsidR="00F50F7F" w:rsidRDefault="00F50F7F">
      <w:bookmarkStart w:id="0" w:name="_GoBack"/>
      <w:bookmarkEnd w:id="0"/>
    </w:p>
    <w:sectPr w:rsidR="00F5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2F"/>
    <w:rsid w:val="0078442F"/>
    <w:rsid w:val="008A5B74"/>
    <w:rsid w:val="00A70013"/>
    <w:rsid w:val="00E565D2"/>
    <w:rsid w:val="00F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A70013"/>
    <w:rPr>
      <w:rFonts w:ascii="AngsanaUPC" w:hAnsi="AngsanaUPC" w:cs="AngsanaUPC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0013"/>
    <w:pPr>
      <w:shd w:val="clear" w:color="auto" w:fill="FFFFFF"/>
      <w:suppressAutoHyphens w:val="0"/>
      <w:spacing w:line="300" w:lineRule="exact"/>
      <w:jc w:val="center"/>
    </w:pPr>
    <w:rPr>
      <w:rFonts w:ascii="AngsanaUPC" w:eastAsiaTheme="minorHAnsi" w:hAnsi="AngsanaUPC" w:cs="AngsanaUPC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uiPriority w:val="99"/>
    <w:locked/>
    <w:rsid w:val="00A70013"/>
    <w:rPr>
      <w:rFonts w:ascii="AngsanaUPC" w:hAnsi="AngsanaUPC" w:cs="AngsanaUPC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70013"/>
    <w:pPr>
      <w:shd w:val="clear" w:color="auto" w:fill="FFFFFF"/>
      <w:suppressAutoHyphens w:val="0"/>
      <w:spacing w:line="300" w:lineRule="exact"/>
      <w:jc w:val="center"/>
    </w:pPr>
    <w:rPr>
      <w:rFonts w:ascii="AngsanaUPC" w:eastAsiaTheme="minorHAnsi" w:hAnsi="AngsanaUPC" w:cs="AngsanaUPC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3</cp:revision>
  <dcterms:created xsi:type="dcterms:W3CDTF">2015-11-11T12:06:00Z</dcterms:created>
  <dcterms:modified xsi:type="dcterms:W3CDTF">2015-11-11T12:19:00Z</dcterms:modified>
</cp:coreProperties>
</file>