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26B" w:rsidRPr="00547999"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val="ru-RU"/>
        </w:rPr>
      </w:pPr>
    </w:p>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lang w:val="ru-RU"/>
        </w:rPr>
      </w:pPr>
      <w:r w:rsidRPr="00FA013D">
        <w:rPr>
          <w:rFonts w:ascii="Times New Roman" w:hAnsi="Times New Roman"/>
          <w:b/>
          <w:sz w:val="28"/>
          <w:szCs w:val="28"/>
          <w:lang w:val="ru-RU"/>
        </w:rPr>
        <w:t>Відділ освіти Воловецької райдержадміністрації</w:t>
      </w:r>
    </w:p>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ru-RU" w:eastAsia="ru-RU"/>
        </w:rPr>
      </w:pPr>
    </w:p>
    <w:p w:rsidR="00C7426B" w:rsidRPr="00FA013D" w:rsidRDefault="00C7426B" w:rsidP="00C7426B">
      <w:pPr>
        <w:spacing w:after="0" w:line="240" w:lineRule="auto"/>
        <w:ind w:firstLine="4860"/>
        <w:jc w:val="both"/>
        <w:outlineLvl w:val="0"/>
        <w:rPr>
          <w:rFonts w:ascii="Times New Roman" w:hAnsi="Times New Roman"/>
          <w:b/>
          <w:color w:val="000000"/>
          <w:sz w:val="24"/>
          <w:szCs w:val="24"/>
          <w:lang w:val="ru-RU" w:eastAsia="ru-RU"/>
        </w:rPr>
      </w:pPr>
      <w:r w:rsidRPr="00FA013D">
        <w:rPr>
          <w:rFonts w:ascii="Times New Roman" w:hAnsi="Times New Roman"/>
          <w:b/>
          <w:color w:val="000000"/>
          <w:sz w:val="24"/>
          <w:szCs w:val="24"/>
          <w:lang w:val="ru-RU" w:eastAsia="ru-RU"/>
        </w:rPr>
        <w:t>Затверджено</w:t>
      </w:r>
    </w:p>
    <w:p w:rsidR="00C7426B" w:rsidRPr="00FA013D" w:rsidRDefault="00C7426B" w:rsidP="00C7426B">
      <w:pPr>
        <w:snapToGrid w:val="0"/>
        <w:spacing w:after="0" w:line="240" w:lineRule="auto"/>
        <w:ind w:firstLine="4860"/>
        <w:jc w:val="both"/>
        <w:outlineLvl w:val="0"/>
        <w:rPr>
          <w:rFonts w:ascii="Times New Roman" w:hAnsi="Times New Roman"/>
          <w:color w:val="000000"/>
          <w:sz w:val="24"/>
          <w:szCs w:val="24"/>
          <w:lang w:val="ru-RU" w:eastAsia="ru-RU"/>
        </w:rPr>
      </w:pPr>
      <w:r w:rsidRPr="00FA013D">
        <w:rPr>
          <w:rFonts w:ascii="Times New Roman" w:hAnsi="Times New Roman"/>
          <w:color w:val="000000"/>
          <w:sz w:val="24"/>
          <w:szCs w:val="24"/>
          <w:lang w:val="ru-RU" w:eastAsia="ru-RU"/>
        </w:rPr>
        <w:t xml:space="preserve">Протокол засідання комітету з конкурсних </w:t>
      </w:r>
    </w:p>
    <w:p w:rsidR="00C7426B" w:rsidRPr="00FA013D" w:rsidRDefault="00C7426B" w:rsidP="00C7426B">
      <w:pPr>
        <w:snapToGrid w:val="0"/>
        <w:spacing w:after="0" w:line="240" w:lineRule="auto"/>
        <w:ind w:firstLine="4860"/>
        <w:jc w:val="both"/>
        <w:rPr>
          <w:rFonts w:ascii="Times New Roman" w:hAnsi="Times New Roman"/>
          <w:color w:val="000000"/>
          <w:sz w:val="24"/>
          <w:szCs w:val="24"/>
          <w:lang w:val="ru-RU" w:eastAsia="ru-RU"/>
        </w:rPr>
      </w:pPr>
      <w:r w:rsidRPr="00FA013D">
        <w:rPr>
          <w:rFonts w:ascii="Times New Roman" w:hAnsi="Times New Roman"/>
          <w:color w:val="000000"/>
          <w:sz w:val="24"/>
          <w:szCs w:val="24"/>
          <w:lang w:val="ru-RU" w:eastAsia="ru-RU"/>
        </w:rPr>
        <w:t xml:space="preserve">торгів від </w:t>
      </w:r>
      <w:r w:rsidR="007174FC">
        <w:rPr>
          <w:rFonts w:ascii="Times New Roman" w:hAnsi="Times New Roman"/>
          <w:color w:val="000000"/>
          <w:sz w:val="24"/>
          <w:szCs w:val="24"/>
          <w:lang w:eastAsia="ru-RU"/>
        </w:rPr>
        <w:t>1</w:t>
      </w:r>
      <w:r w:rsidR="00AB4636">
        <w:rPr>
          <w:rFonts w:ascii="Times New Roman" w:hAnsi="Times New Roman"/>
          <w:color w:val="000000"/>
          <w:sz w:val="24"/>
          <w:szCs w:val="24"/>
          <w:lang w:eastAsia="ru-RU"/>
        </w:rPr>
        <w:t>1</w:t>
      </w:r>
      <w:r w:rsidR="007174FC">
        <w:rPr>
          <w:rFonts w:ascii="Times New Roman" w:hAnsi="Times New Roman"/>
          <w:color w:val="000000"/>
          <w:sz w:val="24"/>
          <w:szCs w:val="24"/>
          <w:lang w:eastAsia="ru-RU"/>
        </w:rPr>
        <w:t xml:space="preserve"> травня 2016 року</w:t>
      </w:r>
      <w:r w:rsidRPr="00FA013D">
        <w:rPr>
          <w:rFonts w:ascii="Times New Roman" w:hAnsi="Times New Roman"/>
          <w:color w:val="000000"/>
          <w:sz w:val="24"/>
          <w:szCs w:val="24"/>
          <w:lang w:val="ru-RU" w:eastAsia="ru-RU"/>
        </w:rPr>
        <w:t>№ б/н</w:t>
      </w:r>
    </w:p>
    <w:p w:rsidR="00C7426B" w:rsidRPr="00FA013D" w:rsidRDefault="00C7426B" w:rsidP="00C7426B">
      <w:pPr>
        <w:spacing w:after="0" w:line="240" w:lineRule="auto"/>
        <w:ind w:firstLine="4860"/>
        <w:jc w:val="both"/>
        <w:rPr>
          <w:rFonts w:ascii="Times New Roman" w:hAnsi="Times New Roman"/>
          <w:b/>
          <w:bCs/>
          <w:color w:val="000000"/>
          <w:sz w:val="24"/>
          <w:szCs w:val="24"/>
          <w:lang w:val="ru-RU" w:eastAsia="ru-RU"/>
        </w:rPr>
      </w:pPr>
    </w:p>
    <w:p w:rsidR="00C7426B" w:rsidRPr="00FA013D" w:rsidRDefault="00C7426B" w:rsidP="00C7426B">
      <w:pPr>
        <w:spacing w:after="0" w:line="240" w:lineRule="auto"/>
        <w:ind w:firstLine="4860"/>
        <w:jc w:val="both"/>
        <w:outlineLvl w:val="0"/>
        <w:rPr>
          <w:rFonts w:ascii="Times New Roman" w:hAnsi="Times New Roman"/>
          <w:b/>
          <w:bCs/>
          <w:noProof/>
          <w:color w:val="000000"/>
          <w:sz w:val="24"/>
          <w:szCs w:val="24"/>
          <w:lang w:val="ru-RU" w:eastAsia="ru-RU"/>
        </w:rPr>
      </w:pPr>
      <w:r w:rsidRPr="00FA013D">
        <w:rPr>
          <w:rFonts w:ascii="Times New Roman" w:hAnsi="Times New Roman"/>
          <w:b/>
          <w:bCs/>
          <w:color w:val="000000"/>
          <w:sz w:val="24"/>
          <w:szCs w:val="24"/>
          <w:lang w:val="ru-RU" w:eastAsia="ru-RU"/>
        </w:rPr>
        <w:t>Голова комітету з конкурсних торгів</w:t>
      </w:r>
    </w:p>
    <w:p w:rsidR="00C7426B" w:rsidRPr="00FA013D" w:rsidRDefault="00C7426B" w:rsidP="00C7426B">
      <w:pPr>
        <w:spacing w:after="0" w:line="240" w:lineRule="auto"/>
        <w:ind w:firstLine="4860"/>
        <w:jc w:val="both"/>
        <w:rPr>
          <w:rFonts w:ascii="Times New Roman" w:hAnsi="Times New Roman"/>
          <w:b/>
          <w:bCs/>
          <w:color w:val="000000"/>
          <w:sz w:val="24"/>
          <w:szCs w:val="24"/>
          <w:lang w:val="ru-RU" w:eastAsia="ru-RU"/>
        </w:rPr>
      </w:pPr>
    </w:p>
    <w:p w:rsidR="00C7426B" w:rsidRPr="00FA013D" w:rsidRDefault="00C7426B" w:rsidP="00C742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20"/>
        <w:jc w:val="center"/>
        <w:rPr>
          <w:rFonts w:ascii="Times New Roman" w:hAnsi="Times New Roman"/>
          <w:b/>
          <w:bCs/>
          <w:sz w:val="24"/>
          <w:szCs w:val="24"/>
          <w:lang w:eastAsia="ru-RU"/>
        </w:rPr>
      </w:pPr>
      <w:r w:rsidRPr="00FA013D">
        <w:rPr>
          <w:rFonts w:ascii="Times New Roman" w:hAnsi="Times New Roman"/>
          <w:b/>
          <w:bCs/>
          <w:color w:val="000000"/>
          <w:sz w:val="24"/>
          <w:szCs w:val="24"/>
          <w:lang w:eastAsia="ru-RU"/>
        </w:rPr>
        <w:t xml:space="preserve">                                                                 </w:t>
      </w:r>
      <w:r w:rsidRPr="00FA013D">
        <w:rPr>
          <w:rFonts w:ascii="Times New Roman" w:hAnsi="Times New Roman"/>
          <w:b/>
          <w:bCs/>
          <w:color w:val="000000"/>
          <w:sz w:val="24"/>
          <w:szCs w:val="24"/>
          <w:lang w:val="ru-RU" w:eastAsia="ru-RU"/>
        </w:rPr>
        <w:t>__________________ Г.І.Вінтонович</w:t>
      </w:r>
    </w:p>
    <w:p w:rsidR="00C7426B" w:rsidRPr="00FA013D" w:rsidRDefault="00C7426B" w:rsidP="00C742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20"/>
        <w:jc w:val="center"/>
        <w:rPr>
          <w:rFonts w:ascii="Times New Roman" w:hAnsi="Times New Roman"/>
          <w:b/>
          <w:bCs/>
          <w:sz w:val="24"/>
          <w:szCs w:val="24"/>
          <w:highlight w:val="yellow"/>
          <w:lang w:eastAsia="ru-RU"/>
        </w:rPr>
      </w:pPr>
    </w:p>
    <w:p w:rsidR="00C7426B" w:rsidRPr="00FA013D" w:rsidRDefault="00C7426B" w:rsidP="00C742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20"/>
        <w:jc w:val="right"/>
        <w:rPr>
          <w:rFonts w:ascii="Times New Roman" w:hAnsi="Times New Roman"/>
          <w:b/>
          <w:bCs/>
          <w:sz w:val="24"/>
          <w:szCs w:val="24"/>
          <w:highlight w:val="yellow"/>
          <w:lang w:eastAsia="ru-RU"/>
        </w:rPr>
      </w:pPr>
    </w:p>
    <w:p w:rsidR="00C7426B" w:rsidRPr="00FA013D" w:rsidRDefault="00C7426B" w:rsidP="00C742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20"/>
        <w:jc w:val="center"/>
        <w:rPr>
          <w:rFonts w:ascii="Times New Roman" w:hAnsi="Times New Roman"/>
          <w:b/>
          <w:bCs/>
          <w:sz w:val="24"/>
          <w:szCs w:val="24"/>
          <w:highlight w:val="yellow"/>
          <w:lang w:eastAsia="ru-RU"/>
        </w:rPr>
      </w:pPr>
    </w:p>
    <w:p w:rsidR="00C7426B" w:rsidRPr="00FA013D" w:rsidRDefault="00C7426B" w:rsidP="00C742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20"/>
        <w:jc w:val="center"/>
        <w:rPr>
          <w:rFonts w:ascii="Times New Roman" w:hAnsi="Times New Roman"/>
          <w:b/>
          <w:bCs/>
          <w:sz w:val="24"/>
          <w:szCs w:val="24"/>
          <w:highlight w:val="yellow"/>
          <w:lang w:eastAsia="ru-RU"/>
        </w:rPr>
      </w:pPr>
    </w:p>
    <w:p w:rsidR="00C7426B" w:rsidRPr="00FA013D" w:rsidRDefault="00C7426B" w:rsidP="00C742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20"/>
        <w:jc w:val="center"/>
        <w:rPr>
          <w:rFonts w:ascii="Times New Roman" w:hAnsi="Times New Roman"/>
          <w:b/>
          <w:bCs/>
          <w:sz w:val="24"/>
          <w:szCs w:val="24"/>
          <w:lang w:eastAsia="ru-RU"/>
        </w:rPr>
      </w:pPr>
    </w:p>
    <w:p w:rsidR="00C7426B" w:rsidRPr="00FA013D" w:rsidRDefault="00C7426B" w:rsidP="00C742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bCs/>
          <w:sz w:val="24"/>
          <w:szCs w:val="24"/>
          <w:lang w:val="ru-RU" w:eastAsia="ru-RU"/>
        </w:rPr>
      </w:pPr>
    </w:p>
    <w:tbl>
      <w:tblPr>
        <w:tblW w:w="10456" w:type="dxa"/>
        <w:tblLayout w:type="fixed"/>
        <w:tblLook w:val="00A0"/>
      </w:tblPr>
      <w:tblGrid>
        <w:gridCol w:w="10456"/>
      </w:tblGrid>
      <w:tr w:rsidR="00C7426B" w:rsidRPr="00FF3B99" w:rsidTr="00125ACD">
        <w:tc>
          <w:tcPr>
            <w:tcW w:w="10456" w:type="dxa"/>
          </w:tcPr>
          <w:p w:rsidR="00C7426B" w:rsidRPr="00FA013D" w:rsidRDefault="00C7426B" w:rsidP="00C7426B">
            <w:pPr>
              <w:widowControl w:val="0"/>
              <w:autoSpaceDE w:val="0"/>
              <w:autoSpaceDN w:val="0"/>
              <w:adjustRightInd w:val="0"/>
              <w:spacing w:after="0" w:line="240" w:lineRule="auto"/>
              <w:jc w:val="center"/>
              <w:rPr>
                <w:rFonts w:ascii="Times New Roman" w:hAnsi="Times New Roman"/>
                <w:b/>
                <w:sz w:val="24"/>
                <w:szCs w:val="24"/>
                <w:lang w:eastAsia="ru-RU"/>
              </w:rPr>
            </w:pPr>
          </w:p>
          <w:p w:rsidR="00C7426B" w:rsidRPr="00FA013D" w:rsidRDefault="00C7426B" w:rsidP="00C7426B">
            <w:pPr>
              <w:widowControl w:val="0"/>
              <w:autoSpaceDE w:val="0"/>
              <w:autoSpaceDN w:val="0"/>
              <w:adjustRightInd w:val="0"/>
              <w:spacing w:after="0" w:line="240" w:lineRule="auto"/>
              <w:jc w:val="center"/>
              <w:rPr>
                <w:rFonts w:ascii="Times New Roman" w:hAnsi="Times New Roman"/>
                <w:b/>
                <w:sz w:val="24"/>
                <w:szCs w:val="24"/>
                <w:lang w:eastAsia="ru-RU"/>
              </w:rPr>
            </w:pPr>
          </w:p>
          <w:p w:rsidR="00C7426B" w:rsidRPr="00FA013D" w:rsidRDefault="00C7426B" w:rsidP="00C7426B">
            <w:pPr>
              <w:widowControl w:val="0"/>
              <w:autoSpaceDE w:val="0"/>
              <w:autoSpaceDN w:val="0"/>
              <w:adjustRightInd w:val="0"/>
              <w:spacing w:after="0" w:line="240" w:lineRule="auto"/>
              <w:jc w:val="center"/>
              <w:rPr>
                <w:rFonts w:ascii="Times New Roman" w:hAnsi="Times New Roman"/>
                <w:b/>
                <w:sz w:val="24"/>
                <w:szCs w:val="24"/>
                <w:lang w:eastAsia="ru-RU"/>
              </w:rPr>
            </w:pPr>
          </w:p>
          <w:p w:rsidR="00C7426B" w:rsidRPr="00FA013D" w:rsidRDefault="00C7426B" w:rsidP="00C7426B">
            <w:pPr>
              <w:widowControl w:val="0"/>
              <w:autoSpaceDE w:val="0"/>
              <w:autoSpaceDN w:val="0"/>
              <w:adjustRightInd w:val="0"/>
              <w:spacing w:after="0" w:line="240" w:lineRule="auto"/>
              <w:jc w:val="center"/>
              <w:rPr>
                <w:rFonts w:ascii="Times New Roman" w:hAnsi="Times New Roman"/>
                <w:b/>
                <w:sz w:val="24"/>
                <w:szCs w:val="24"/>
                <w:lang w:eastAsia="ru-RU"/>
              </w:rPr>
            </w:pPr>
          </w:p>
          <w:p w:rsidR="00C7426B" w:rsidRPr="00FA013D" w:rsidRDefault="00C7426B" w:rsidP="00C7426B">
            <w:pPr>
              <w:widowControl w:val="0"/>
              <w:autoSpaceDE w:val="0"/>
              <w:autoSpaceDN w:val="0"/>
              <w:adjustRightInd w:val="0"/>
              <w:spacing w:after="0" w:line="240" w:lineRule="auto"/>
              <w:jc w:val="center"/>
              <w:rPr>
                <w:rFonts w:ascii="Times New Roman" w:hAnsi="Times New Roman"/>
                <w:b/>
                <w:bCs/>
                <w:sz w:val="24"/>
                <w:szCs w:val="24"/>
                <w:lang w:eastAsia="ru-RU"/>
              </w:rPr>
            </w:pPr>
            <w:r w:rsidRPr="00FA013D">
              <w:rPr>
                <w:rFonts w:ascii="Times New Roman" w:hAnsi="Times New Roman"/>
                <w:b/>
                <w:sz w:val="24"/>
                <w:szCs w:val="24"/>
                <w:lang w:val="ru-RU" w:eastAsia="ru-RU"/>
              </w:rPr>
              <w:t>Д</w:t>
            </w:r>
            <w:r w:rsidRPr="00FA013D">
              <w:rPr>
                <w:rFonts w:ascii="Times New Roman" w:hAnsi="Times New Roman"/>
                <w:b/>
                <w:sz w:val="24"/>
                <w:szCs w:val="24"/>
                <w:lang w:eastAsia="ru-RU"/>
              </w:rPr>
              <w:t>ОКУМЕНТАЦІЯ КОНКУРСНИХ ТОРГІВ</w:t>
            </w:r>
          </w:p>
          <w:p w:rsidR="00C7426B" w:rsidRPr="00FA013D" w:rsidRDefault="00C7426B" w:rsidP="00C7426B">
            <w:pPr>
              <w:widowControl w:val="0"/>
              <w:autoSpaceDE w:val="0"/>
              <w:autoSpaceDN w:val="0"/>
              <w:adjustRightInd w:val="0"/>
              <w:spacing w:after="0" w:line="240" w:lineRule="auto"/>
              <w:jc w:val="center"/>
              <w:rPr>
                <w:rFonts w:ascii="Times New Roman" w:hAnsi="Times New Roman"/>
                <w:b/>
                <w:bCs/>
                <w:sz w:val="24"/>
                <w:szCs w:val="24"/>
                <w:lang w:val="ru-RU" w:eastAsia="ru-RU"/>
              </w:rPr>
            </w:pPr>
          </w:p>
        </w:tc>
      </w:tr>
    </w:tbl>
    <w:p w:rsidR="00125ACD" w:rsidRDefault="00125ACD" w:rsidP="00125ACD">
      <w:pPr>
        <w:widowControl w:val="0"/>
        <w:suppressAutoHyphens/>
        <w:autoSpaceDE w:val="0"/>
        <w:spacing w:after="0" w:line="240" w:lineRule="auto"/>
        <w:jc w:val="center"/>
        <w:rPr>
          <w:rFonts w:ascii="Times New Roman CYR" w:hAnsi="Times New Roman CYR"/>
          <w:b/>
          <w:sz w:val="24"/>
          <w:szCs w:val="24"/>
          <w:lang w:eastAsia="ar-SA"/>
        </w:rPr>
      </w:pPr>
      <w:r>
        <w:rPr>
          <w:rFonts w:ascii="Times New Roman CYR" w:hAnsi="Times New Roman CYR"/>
          <w:b/>
          <w:sz w:val="24"/>
          <w:szCs w:val="24"/>
          <w:lang w:eastAsia="ar-SA"/>
        </w:rPr>
        <w:t>На закупівлю</w:t>
      </w:r>
    </w:p>
    <w:p w:rsidR="00125ACD" w:rsidRDefault="00125ACD" w:rsidP="00125ACD">
      <w:pPr>
        <w:widowControl w:val="0"/>
        <w:suppressAutoHyphens/>
        <w:autoSpaceDE w:val="0"/>
        <w:spacing w:after="0" w:line="240" w:lineRule="auto"/>
        <w:jc w:val="center"/>
        <w:rPr>
          <w:rFonts w:ascii="Times New Roman CYR" w:hAnsi="Times New Roman CYR"/>
          <w:b/>
          <w:bCs/>
          <w:sz w:val="24"/>
          <w:szCs w:val="24"/>
          <w:lang w:eastAsia="ar-SA"/>
        </w:rPr>
      </w:pPr>
      <w:r w:rsidRPr="00820789">
        <w:rPr>
          <w:rFonts w:ascii="Times New Roman CYR" w:hAnsi="Times New Roman CYR"/>
          <w:b/>
          <w:sz w:val="24"/>
          <w:szCs w:val="24"/>
          <w:lang w:eastAsia="ar-SA"/>
        </w:rPr>
        <w:t xml:space="preserve">016:2010 -  </w:t>
      </w:r>
      <w:r w:rsidRPr="00820789">
        <w:rPr>
          <w:rFonts w:ascii="Times New Roman CYR" w:hAnsi="Times New Roman CYR"/>
          <w:b/>
          <w:bCs/>
          <w:sz w:val="24"/>
          <w:szCs w:val="24"/>
          <w:lang w:eastAsia="ar-SA"/>
        </w:rPr>
        <w:t>29.10.3</w:t>
      </w:r>
      <w:r w:rsidRPr="001F60F4">
        <w:rPr>
          <w:rFonts w:ascii="Times New Roman CYR" w:hAnsi="Times New Roman CYR"/>
          <w:b/>
          <w:bCs/>
          <w:sz w:val="24"/>
          <w:szCs w:val="24"/>
          <w:lang w:eastAsia="ar-SA"/>
        </w:rPr>
        <w:t>:</w:t>
      </w:r>
      <w:r>
        <w:rPr>
          <w:rFonts w:ascii="Times New Roman CYR" w:hAnsi="Times New Roman CYR"/>
          <w:b/>
          <w:sz w:val="24"/>
          <w:szCs w:val="24"/>
          <w:lang w:eastAsia="ar-SA"/>
        </w:rPr>
        <w:t xml:space="preserve"> </w:t>
      </w:r>
      <w:r>
        <w:rPr>
          <w:rFonts w:ascii="Times New Roman CYR" w:hAnsi="Times New Roman CYR"/>
          <w:b/>
          <w:bCs/>
          <w:sz w:val="24"/>
          <w:szCs w:val="24"/>
          <w:lang w:eastAsia="ar-SA"/>
        </w:rPr>
        <w:t>А</w:t>
      </w:r>
      <w:r w:rsidRPr="00820789">
        <w:rPr>
          <w:rFonts w:ascii="Times New Roman CYR" w:hAnsi="Times New Roman CYR"/>
          <w:b/>
          <w:bCs/>
          <w:sz w:val="24"/>
          <w:szCs w:val="24"/>
          <w:lang w:eastAsia="ar-SA"/>
        </w:rPr>
        <w:t xml:space="preserve">втомобілі для перевезення не менше ніж 10 людей </w:t>
      </w:r>
      <w:r>
        <w:rPr>
          <w:rFonts w:ascii="Times New Roman CYR" w:hAnsi="Times New Roman CYR"/>
          <w:b/>
          <w:bCs/>
          <w:sz w:val="24"/>
          <w:szCs w:val="24"/>
          <w:lang w:eastAsia="ar-SA"/>
        </w:rPr>
        <w:t>(Шкільний автобус – 3 одиниці)</w:t>
      </w:r>
    </w:p>
    <w:p w:rsidR="00125ACD" w:rsidRPr="001F60F4" w:rsidRDefault="00125ACD" w:rsidP="00125ACD">
      <w:pPr>
        <w:widowControl w:val="0"/>
        <w:suppressAutoHyphens/>
        <w:autoSpaceDE w:val="0"/>
        <w:spacing w:after="0" w:line="240" w:lineRule="auto"/>
        <w:jc w:val="center"/>
        <w:rPr>
          <w:rFonts w:ascii="Times New Roman CYR" w:hAnsi="Times New Roman CYR"/>
          <w:b/>
          <w:sz w:val="24"/>
          <w:szCs w:val="24"/>
          <w:lang w:eastAsia="ar-SA"/>
        </w:rPr>
      </w:pPr>
      <w:r>
        <w:rPr>
          <w:rFonts w:ascii="Times New Roman CYR" w:hAnsi="Times New Roman CYR"/>
          <w:b/>
          <w:bCs/>
          <w:sz w:val="24"/>
          <w:szCs w:val="24"/>
          <w:lang w:eastAsia="ar-SA"/>
        </w:rPr>
        <w:t xml:space="preserve">ДК 021:2015 - 34121000-1. Міські та туристичні автобуси </w:t>
      </w:r>
    </w:p>
    <w:p w:rsidR="00125ACD" w:rsidRPr="00820789" w:rsidRDefault="00125ACD" w:rsidP="00125ACD">
      <w:pPr>
        <w:widowControl w:val="0"/>
        <w:suppressAutoHyphens/>
        <w:autoSpaceDE w:val="0"/>
        <w:spacing w:after="0" w:line="240" w:lineRule="auto"/>
        <w:jc w:val="center"/>
        <w:rPr>
          <w:rFonts w:ascii="Times New Roman CYR" w:hAnsi="Times New Roman CYR"/>
          <w:i/>
          <w:sz w:val="24"/>
          <w:szCs w:val="24"/>
          <w:lang w:eastAsia="ar-SA"/>
        </w:rPr>
      </w:pPr>
    </w:p>
    <w:p w:rsidR="00125ACD" w:rsidRPr="00820789" w:rsidRDefault="00125ACD" w:rsidP="00125ACD">
      <w:pPr>
        <w:widowControl w:val="0"/>
        <w:suppressAutoHyphens/>
        <w:autoSpaceDE w:val="0"/>
        <w:spacing w:after="0" w:line="240" w:lineRule="auto"/>
        <w:rPr>
          <w:rFonts w:ascii="Times New Roman CYR" w:hAnsi="Times New Roman CYR"/>
          <w:sz w:val="24"/>
          <w:szCs w:val="24"/>
          <w:lang w:eastAsia="ar-SA"/>
        </w:rPr>
      </w:pPr>
    </w:p>
    <w:p w:rsidR="00125ACD" w:rsidRPr="00820789" w:rsidRDefault="00125ACD" w:rsidP="00125ACD">
      <w:pPr>
        <w:widowControl w:val="0"/>
        <w:suppressAutoHyphens/>
        <w:autoSpaceDE w:val="0"/>
        <w:spacing w:after="0" w:line="240" w:lineRule="auto"/>
        <w:jc w:val="center"/>
        <w:rPr>
          <w:rFonts w:ascii="Times New Roman CYR" w:hAnsi="Times New Roman CYR"/>
          <w:b/>
          <w:sz w:val="24"/>
          <w:szCs w:val="24"/>
          <w:lang w:eastAsia="ar-SA"/>
        </w:rPr>
      </w:pPr>
      <w:r w:rsidRPr="00820789">
        <w:rPr>
          <w:rFonts w:ascii="Times New Roman CYR" w:hAnsi="Times New Roman CYR"/>
          <w:b/>
          <w:sz w:val="24"/>
          <w:szCs w:val="24"/>
          <w:lang w:eastAsia="ar-SA"/>
        </w:rPr>
        <w:t>за процедурою</w:t>
      </w:r>
    </w:p>
    <w:p w:rsidR="00125ACD" w:rsidRPr="00820789" w:rsidRDefault="00125ACD" w:rsidP="00125ACD">
      <w:pPr>
        <w:widowControl w:val="0"/>
        <w:suppressAutoHyphens/>
        <w:autoSpaceDE w:val="0"/>
        <w:spacing w:after="0" w:line="240" w:lineRule="auto"/>
        <w:jc w:val="center"/>
        <w:rPr>
          <w:rFonts w:ascii="Times New Roman CYR" w:hAnsi="Times New Roman CYR"/>
          <w:b/>
          <w:bCs/>
          <w:sz w:val="24"/>
          <w:szCs w:val="24"/>
          <w:lang w:eastAsia="ar-SA"/>
        </w:rPr>
      </w:pPr>
    </w:p>
    <w:p w:rsidR="00125ACD" w:rsidRPr="00820789" w:rsidRDefault="00125ACD" w:rsidP="00125ACD">
      <w:pPr>
        <w:widowControl w:val="0"/>
        <w:suppressAutoHyphens/>
        <w:autoSpaceDE w:val="0"/>
        <w:spacing w:after="0" w:line="240" w:lineRule="auto"/>
        <w:jc w:val="center"/>
        <w:rPr>
          <w:rFonts w:ascii="Times New Roman CYR" w:hAnsi="Times New Roman CYR"/>
          <w:sz w:val="24"/>
          <w:szCs w:val="24"/>
          <w:lang w:eastAsia="ar-SA"/>
        </w:rPr>
      </w:pPr>
      <w:r w:rsidRPr="00820789">
        <w:rPr>
          <w:rFonts w:ascii="Times New Roman CYR" w:hAnsi="Times New Roman CYR"/>
          <w:b/>
          <w:bCs/>
          <w:sz w:val="24"/>
          <w:szCs w:val="24"/>
          <w:lang w:eastAsia="ar-SA"/>
        </w:rPr>
        <w:t>Відкритих торгів</w:t>
      </w:r>
    </w:p>
    <w:p w:rsidR="00125ACD" w:rsidRPr="00820789" w:rsidRDefault="00125ACD" w:rsidP="00125ACD">
      <w:pPr>
        <w:widowControl w:val="0"/>
        <w:suppressAutoHyphens/>
        <w:autoSpaceDE w:val="0"/>
        <w:spacing w:after="0" w:line="240" w:lineRule="auto"/>
        <w:rPr>
          <w:rFonts w:ascii="Times New Roman CYR" w:hAnsi="Times New Roman CYR"/>
          <w:b/>
          <w:bCs/>
          <w:sz w:val="24"/>
          <w:szCs w:val="24"/>
          <w:lang w:eastAsia="ar-SA"/>
        </w:rPr>
      </w:pPr>
    </w:p>
    <w:p w:rsidR="00125ACD" w:rsidRPr="00820789" w:rsidRDefault="00125ACD" w:rsidP="00125ACD">
      <w:pPr>
        <w:widowControl w:val="0"/>
        <w:suppressAutoHyphens/>
        <w:autoSpaceDE w:val="0"/>
        <w:spacing w:after="0" w:line="240" w:lineRule="auto"/>
        <w:jc w:val="center"/>
        <w:rPr>
          <w:rFonts w:ascii="Times New Roman CYR" w:hAnsi="Times New Roman CYR"/>
          <w:b/>
          <w:bCs/>
          <w:sz w:val="24"/>
          <w:szCs w:val="24"/>
          <w:lang w:eastAsia="ar-SA"/>
        </w:rPr>
      </w:pPr>
    </w:p>
    <w:p w:rsidR="00125ACD" w:rsidRPr="00820789" w:rsidRDefault="00125ACD" w:rsidP="00125ACD">
      <w:pPr>
        <w:widowControl w:val="0"/>
        <w:suppressAutoHyphens/>
        <w:autoSpaceDE w:val="0"/>
        <w:spacing w:after="0" w:line="240" w:lineRule="auto"/>
        <w:jc w:val="center"/>
        <w:rPr>
          <w:rFonts w:ascii="Times New Roman CYR" w:hAnsi="Times New Roman CYR"/>
          <w:b/>
          <w:bCs/>
          <w:sz w:val="24"/>
          <w:szCs w:val="24"/>
          <w:lang w:eastAsia="ar-SA"/>
        </w:rPr>
      </w:pPr>
    </w:p>
    <w:p w:rsidR="00125ACD" w:rsidRPr="00820789" w:rsidRDefault="00125ACD" w:rsidP="00125ACD">
      <w:pPr>
        <w:widowControl w:val="0"/>
        <w:suppressAutoHyphens/>
        <w:autoSpaceDE w:val="0"/>
        <w:spacing w:after="0" w:line="240" w:lineRule="auto"/>
        <w:jc w:val="center"/>
        <w:rPr>
          <w:rFonts w:ascii="Times New Roman CYR" w:hAnsi="Times New Roman CYR"/>
          <w:b/>
          <w:bCs/>
          <w:sz w:val="24"/>
          <w:szCs w:val="24"/>
          <w:lang w:eastAsia="ar-SA"/>
        </w:rPr>
      </w:pPr>
    </w:p>
    <w:p w:rsidR="00125ACD" w:rsidRPr="00820789" w:rsidRDefault="00125ACD" w:rsidP="00125ACD">
      <w:pPr>
        <w:widowControl w:val="0"/>
        <w:suppressAutoHyphens/>
        <w:autoSpaceDE w:val="0"/>
        <w:spacing w:after="0" w:line="240" w:lineRule="auto"/>
        <w:jc w:val="center"/>
        <w:rPr>
          <w:rFonts w:ascii="Times New Roman CYR" w:hAnsi="Times New Roman CYR"/>
          <w:b/>
          <w:bCs/>
          <w:sz w:val="24"/>
          <w:szCs w:val="24"/>
          <w:lang w:eastAsia="ar-SA"/>
        </w:rPr>
      </w:pPr>
    </w:p>
    <w:p w:rsidR="00125ACD" w:rsidRPr="00820789" w:rsidRDefault="00125ACD" w:rsidP="00125ACD">
      <w:pPr>
        <w:widowControl w:val="0"/>
        <w:suppressAutoHyphens/>
        <w:autoSpaceDE w:val="0"/>
        <w:spacing w:after="0" w:line="240" w:lineRule="auto"/>
        <w:jc w:val="center"/>
        <w:rPr>
          <w:rFonts w:ascii="Times New Roman CYR" w:hAnsi="Times New Roman CYR"/>
          <w:b/>
          <w:bCs/>
          <w:sz w:val="24"/>
          <w:szCs w:val="24"/>
          <w:lang w:eastAsia="ar-SA"/>
        </w:rPr>
      </w:pPr>
    </w:p>
    <w:p w:rsidR="00C7426B" w:rsidRPr="00FA013D" w:rsidRDefault="00C7426B" w:rsidP="00C742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sz w:val="24"/>
          <w:szCs w:val="24"/>
          <w:lang w:eastAsia="ru-RU"/>
        </w:rPr>
      </w:pPr>
    </w:p>
    <w:p w:rsidR="00C7426B" w:rsidRPr="00FA013D" w:rsidRDefault="00C7426B" w:rsidP="00C742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sz w:val="24"/>
          <w:szCs w:val="24"/>
          <w:lang w:eastAsia="ru-RU"/>
        </w:rPr>
      </w:pPr>
    </w:p>
    <w:p w:rsidR="00C7426B" w:rsidRPr="00FA013D" w:rsidRDefault="00C7426B" w:rsidP="00C742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sz w:val="24"/>
          <w:szCs w:val="24"/>
          <w:lang w:eastAsia="ru-RU"/>
        </w:rPr>
      </w:pPr>
    </w:p>
    <w:p w:rsidR="00C7426B" w:rsidRPr="00FA013D" w:rsidRDefault="00C7426B" w:rsidP="00C742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sz w:val="24"/>
          <w:szCs w:val="24"/>
          <w:lang w:eastAsia="ru-RU"/>
        </w:rPr>
      </w:pPr>
    </w:p>
    <w:tbl>
      <w:tblPr>
        <w:tblW w:w="10995" w:type="dxa"/>
        <w:tblLayout w:type="fixed"/>
        <w:tblLook w:val="00A0"/>
      </w:tblPr>
      <w:tblGrid>
        <w:gridCol w:w="10995"/>
      </w:tblGrid>
      <w:tr w:rsidR="00C7426B" w:rsidRPr="00FF3B99" w:rsidTr="00C7426B">
        <w:trPr>
          <w:trHeight w:val="929"/>
        </w:trPr>
        <w:tc>
          <w:tcPr>
            <w:tcW w:w="10989" w:type="dxa"/>
            <w:vAlign w:val="center"/>
          </w:tcPr>
          <w:p w:rsidR="00C7426B" w:rsidRPr="00FA013D" w:rsidRDefault="00C7426B" w:rsidP="00C7426B">
            <w:pPr>
              <w:widowControl w:val="0"/>
              <w:autoSpaceDE w:val="0"/>
              <w:autoSpaceDN w:val="0"/>
              <w:adjustRightInd w:val="0"/>
              <w:spacing w:after="0" w:line="240" w:lineRule="auto"/>
              <w:jc w:val="center"/>
              <w:rPr>
                <w:rFonts w:ascii="Times New Roman" w:hAnsi="Times New Roman"/>
                <w:b/>
                <w:sz w:val="24"/>
                <w:szCs w:val="24"/>
                <w:lang w:eastAsia="ru-RU"/>
              </w:rPr>
            </w:pPr>
          </w:p>
          <w:p w:rsidR="00B72E87" w:rsidRPr="00FA013D" w:rsidRDefault="00B72E87" w:rsidP="00B72E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bCs/>
                <w:sz w:val="24"/>
                <w:szCs w:val="24"/>
                <w:lang w:eastAsia="ru-RU"/>
              </w:rPr>
            </w:pPr>
            <w:r w:rsidRPr="00FA013D">
              <w:rPr>
                <w:rFonts w:ascii="Times New Roman" w:hAnsi="Times New Roman"/>
                <w:b/>
                <w:sz w:val="24"/>
                <w:szCs w:val="24"/>
                <w:lang w:eastAsia="ru-RU"/>
              </w:rPr>
              <w:t xml:space="preserve">смт. Воловець </w:t>
            </w:r>
            <w:r w:rsidRPr="00FA013D">
              <w:rPr>
                <w:rFonts w:ascii="Times New Roman" w:hAnsi="Times New Roman"/>
                <w:b/>
                <w:bCs/>
                <w:sz w:val="24"/>
                <w:szCs w:val="24"/>
                <w:lang w:eastAsia="ru-RU"/>
              </w:rPr>
              <w:t xml:space="preserve">– </w:t>
            </w:r>
            <w:r w:rsidRPr="00FA013D">
              <w:rPr>
                <w:rFonts w:ascii="Times New Roman" w:hAnsi="Times New Roman"/>
                <w:b/>
                <w:bCs/>
                <w:sz w:val="24"/>
                <w:szCs w:val="24"/>
                <w:lang w:val="ru-RU" w:eastAsia="ru-RU"/>
              </w:rPr>
              <w:t>20</w:t>
            </w:r>
            <w:r w:rsidRPr="00FA013D">
              <w:rPr>
                <w:rFonts w:ascii="Times New Roman" w:hAnsi="Times New Roman"/>
                <w:b/>
                <w:bCs/>
                <w:sz w:val="24"/>
                <w:szCs w:val="24"/>
                <w:lang w:eastAsia="ru-RU"/>
              </w:rPr>
              <w:t>16</w:t>
            </w:r>
          </w:p>
          <w:p w:rsidR="00B72E87" w:rsidRPr="00FA013D" w:rsidRDefault="00B72E87" w:rsidP="00B72E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bCs/>
                <w:sz w:val="24"/>
                <w:szCs w:val="24"/>
                <w:lang w:eastAsia="ru-RU"/>
              </w:rPr>
            </w:pPr>
          </w:p>
          <w:p w:rsidR="00C7426B" w:rsidRPr="00FA013D" w:rsidRDefault="00C7426B" w:rsidP="00C7426B">
            <w:pPr>
              <w:widowControl w:val="0"/>
              <w:autoSpaceDE w:val="0"/>
              <w:autoSpaceDN w:val="0"/>
              <w:adjustRightInd w:val="0"/>
              <w:spacing w:after="0" w:line="240" w:lineRule="auto"/>
              <w:jc w:val="center"/>
              <w:rPr>
                <w:rFonts w:ascii="Times New Roman" w:hAnsi="Times New Roman"/>
                <w:b/>
                <w:bCs/>
                <w:sz w:val="24"/>
                <w:szCs w:val="24"/>
                <w:lang w:eastAsia="ru-RU"/>
              </w:rPr>
            </w:pPr>
          </w:p>
        </w:tc>
      </w:tr>
    </w:tbl>
    <w:p w:rsidR="00C7426B" w:rsidRPr="00FA013D" w:rsidRDefault="00C7426B" w:rsidP="00C742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ru-RU" w:eastAsia="ru-RU"/>
        </w:rPr>
      </w:pPr>
    </w:p>
    <w:p w:rsidR="00C7426B" w:rsidRPr="00FA013D" w:rsidRDefault="00C7426B" w:rsidP="00C742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eastAsia="ru-RU"/>
        </w:rPr>
      </w:pPr>
    </w:p>
    <w:p w:rsidR="00C7426B" w:rsidRPr="00FA013D" w:rsidRDefault="00C7426B" w:rsidP="00C742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eastAsia="ru-RU"/>
        </w:rPr>
      </w:pPr>
    </w:p>
    <w:p w:rsidR="00C7426B" w:rsidRPr="00FA013D" w:rsidRDefault="00C7426B" w:rsidP="00C742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eastAsia="ru-RU"/>
        </w:rPr>
      </w:pPr>
    </w:p>
    <w:p w:rsidR="00C7426B" w:rsidRPr="00FA013D" w:rsidRDefault="00C7426B" w:rsidP="00C742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eastAsia="ru-RU"/>
        </w:rPr>
      </w:pPr>
    </w:p>
    <w:p w:rsidR="00C7426B" w:rsidRPr="00FA013D" w:rsidRDefault="00C7426B" w:rsidP="00C742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eastAsia="ru-RU"/>
        </w:rPr>
      </w:pPr>
    </w:p>
    <w:p w:rsidR="00C7426B" w:rsidRDefault="00C7426B" w:rsidP="00C742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eastAsia="ru-RU"/>
        </w:rPr>
      </w:pPr>
    </w:p>
    <w:p w:rsidR="00471AEB" w:rsidRPr="00820789" w:rsidRDefault="00471AEB" w:rsidP="00471AEB">
      <w:pPr>
        <w:widowControl w:val="0"/>
        <w:suppressAutoHyphens/>
        <w:autoSpaceDE w:val="0"/>
        <w:spacing w:after="0" w:line="240" w:lineRule="auto"/>
        <w:jc w:val="center"/>
        <w:rPr>
          <w:rFonts w:ascii="Times New Roman CYR" w:hAnsi="Times New Roman CYR"/>
          <w:b/>
          <w:sz w:val="28"/>
          <w:szCs w:val="28"/>
          <w:lang w:eastAsia="ar-SA"/>
        </w:rPr>
      </w:pPr>
      <w:r w:rsidRPr="00820789">
        <w:rPr>
          <w:rFonts w:ascii="Times New Roman CYR" w:hAnsi="Times New Roman CYR"/>
          <w:b/>
          <w:sz w:val="28"/>
          <w:szCs w:val="28"/>
          <w:lang w:eastAsia="ar-SA"/>
        </w:rPr>
        <w:lastRenderedPageBreak/>
        <w:t>Зміст документації конкурсних торгів</w:t>
      </w:r>
    </w:p>
    <w:p w:rsidR="00471AEB" w:rsidRPr="00820789" w:rsidRDefault="00471AEB" w:rsidP="00471AEB">
      <w:pPr>
        <w:widowControl w:val="0"/>
        <w:suppressAutoHyphens/>
        <w:autoSpaceDE w:val="0"/>
        <w:spacing w:after="0" w:line="240" w:lineRule="auto"/>
        <w:rPr>
          <w:rFonts w:ascii="Times New Roman CYR" w:hAnsi="Times New Roman CYR"/>
          <w:sz w:val="8"/>
          <w:szCs w:val="8"/>
          <w:lang w:eastAsia="ar-SA"/>
        </w:rPr>
      </w:pPr>
    </w:p>
    <w:tbl>
      <w:tblPr>
        <w:tblW w:w="10636" w:type="dxa"/>
        <w:tblInd w:w="-502" w:type="dxa"/>
        <w:tblLayout w:type="fixed"/>
        <w:tblCellMar>
          <w:left w:w="0" w:type="dxa"/>
          <w:right w:w="0" w:type="dxa"/>
        </w:tblCellMar>
        <w:tblLook w:val="0000"/>
      </w:tblPr>
      <w:tblGrid>
        <w:gridCol w:w="710"/>
        <w:gridCol w:w="9497"/>
        <w:gridCol w:w="142"/>
        <w:gridCol w:w="258"/>
        <w:gridCol w:w="20"/>
        <w:gridCol w:w="9"/>
      </w:tblGrid>
      <w:tr w:rsidR="00471AEB" w:rsidRPr="00C25B41" w:rsidTr="00471AEB">
        <w:tc>
          <w:tcPr>
            <w:tcW w:w="10207" w:type="dxa"/>
            <w:gridSpan w:val="2"/>
            <w:tcBorders>
              <w:top w:val="single" w:sz="4" w:space="0" w:color="000000"/>
              <w:left w:val="single" w:sz="4" w:space="0" w:color="000000"/>
              <w:bottom w:val="single" w:sz="4" w:space="0" w:color="000000"/>
            </w:tcBorders>
          </w:tcPr>
          <w:p w:rsidR="00471AEB" w:rsidRPr="00820789" w:rsidRDefault="00471AEB" w:rsidP="00471AEB">
            <w:pPr>
              <w:widowControl w:val="0"/>
              <w:suppressAutoHyphens/>
              <w:autoSpaceDE w:val="0"/>
              <w:snapToGrid w:val="0"/>
              <w:spacing w:after="0" w:line="240" w:lineRule="auto"/>
              <w:rPr>
                <w:rFonts w:ascii="Times New Roman CYR" w:hAnsi="Times New Roman CYR"/>
                <w:b/>
                <w:bCs/>
                <w:color w:val="121212"/>
                <w:sz w:val="24"/>
                <w:szCs w:val="24"/>
                <w:lang w:eastAsia="ar-SA"/>
              </w:rPr>
            </w:pPr>
            <w:r w:rsidRPr="00820789">
              <w:rPr>
                <w:rFonts w:ascii="Times New Roman CYR" w:hAnsi="Times New Roman CYR"/>
                <w:b/>
                <w:bCs/>
                <w:color w:val="121212"/>
                <w:sz w:val="24"/>
                <w:szCs w:val="24"/>
                <w:lang w:eastAsia="ar-SA"/>
              </w:rPr>
              <w:t>Розділ 1.    Загальні положення</w:t>
            </w:r>
          </w:p>
        </w:tc>
        <w:tc>
          <w:tcPr>
            <w:tcW w:w="142" w:type="dxa"/>
            <w:tcBorders>
              <w:left w:val="single" w:sz="4" w:space="0" w:color="000000"/>
            </w:tcBorders>
          </w:tcPr>
          <w:p w:rsidR="00471AEB" w:rsidRPr="00820789" w:rsidRDefault="00471AEB" w:rsidP="00471AEB">
            <w:pPr>
              <w:widowControl w:val="0"/>
              <w:suppressAutoHyphens/>
              <w:autoSpaceDE w:val="0"/>
              <w:snapToGrid w:val="0"/>
              <w:spacing w:after="0" w:line="240" w:lineRule="auto"/>
              <w:rPr>
                <w:rFonts w:ascii="Times New Roman CYR" w:hAnsi="Times New Roman CYR"/>
                <w:sz w:val="24"/>
                <w:szCs w:val="24"/>
                <w:lang w:eastAsia="ar-SA"/>
              </w:rPr>
            </w:pPr>
          </w:p>
        </w:tc>
        <w:tc>
          <w:tcPr>
            <w:tcW w:w="287" w:type="dxa"/>
            <w:gridSpan w:val="3"/>
          </w:tcPr>
          <w:p w:rsidR="00471AEB" w:rsidRPr="00820789" w:rsidRDefault="00471AEB" w:rsidP="00471AEB">
            <w:pPr>
              <w:widowControl w:val="0"/>
              <w:suppressAutoHyphens/>
              <w:autoSpaceDE w:val="0"/>
              <w:snapToGrid w:val="0"/>
              <w:spacing w:after="0" w:line="240" w:lineRule="auto"/>
              <w:rPr>
                <w:rFonts w:ascii="Times New Roman CYR" w:hAnsi="Times New Roman CYR"/>
                <w:b/>
                <w:sz w:val="24"/>
                <w:szCs w:val="24"/>
                <w:lang w:eastAsia="ar-SA"/>
              </w:rPr>
            </w:pPr>
          </w:p>
        </w:tc>
      </w:tr>
      <w:tr w:rsidR="00471AEB" w:rsidRPr="00C25B41" w:rsidTr="00471AEB">
        <w:tc>
          <w:tcPr>
            <w:tcW w:w="710" w:type="dxa"/>
            <w:tcBorders>
              <w:top w:val="single" w:sz="4" w:space="0" w:color="000000"/>
              <w:left w:val="single" w:sz="4" w:space="0" w:color="000000"/>
              <w:bottom w:val="single" w:sz="4" w:space="0" w:color="000000"/>
            </w:tcBorders>
          </w:tcPr>
          <w:p w:rsidR="00471AEB" w:rsidRPr="00820789" w:rsidRDefault="00471AEB" w:rsidP="00471AEB">
            <w:pPr>
              <w:widowControl w:val="0"/>
              <w:suppressAutoHyphens/>
              <w:autoSpaceDE w:val="0"/>
              <w:snapToGrid w:val="0"/>
              <w:spacing w:after="0" w:line="240" w:lineRule="auto"/>
              <w:jc w:val="center"/>
              <w:rPr>
                <w:rFonts w:ascii="Times New Roman CYR" w:hAnsi="Times New Roman CYR"/>
                <w:b/>
                <w:sz w:val="24"/>
                <w:szCs w:val="24"/>
                <w:lang w:eastAsia="ar-SA"/>
              </w:rPr>
            </w:pPr>
            <w:r w:rsidRPr="00820789">
              <w:rPr>
                <w:rFonts w:ascii="Times New Roman CYR" w:hAnsi="Times New Roman CYR"/>
                <w:b/>
                <w:sz w:val="24"/>
                <w:szCs w:val="24"/>
                <w:lang w:eastAsia="ar-SA"/>
              </w:rPr>
              <w:t>1.</w:t>
            </w:r>
          </w:p>
        </w:tc>
        <w:tc>
          <w:tcPr>
            <w:tcW w:w="9497" w:type="dxa"/>
            <w:tcBorders>
              <w:top w:val="single" w:sz="4" w:space="0" w:color="000000"/>
              <w:left w:val="single" w:sz="4" w:space="0" w:color="000000"/>
              <w:bottom w:val="single" w:sz="4" w:space="0" w:color="000000"/>
            </w:tcBorders>
          </w:tcPr>
          <w:p w:rsidR="00471AEB" w:rsidRPr="00820789" w:rsidRDefault="00471AEB" w:rsidP="00471AEB">
            <w:pPr>
              <w:widowControl w:val="0"/>
              <w:suppressAutoHyphens/>
              <w:autoSpaceDE w:val="0"/>
              <w:snapToGrid w:val="0"/>
              <w:spacing w:after="0" w:line="240" w:lineRule="auto"/>
              <w:ind w:left="141"/>
              <w:rPr>
                <w:rFonts w:ascii="Times New Roman CYR" w:hAnsi="Times New Roman CYR"/>
                <w:bCs/>
                <w:sz w:val="24"/>
                <w:szCs w:val="24"/>
                <w:lang w:eastAsia="ar-SA"/>
              </w:rPr>
            </w:pPr>
            <w:r w:rsidRPr="00820789">
              <w:rPr>
                <w:rFonts w:ascii="Times New Roman CYR" w:hAnsi="Times New Roman CYR"/>
                <w:bCs/>
                <w:sz w:val="24"/>
                <w:szCs w:val="24"/>
                <w:lang w:eastAsia="ar-SA"/>
              </w:rPr>
              <w:t>Терміни, які вживаються в документації конкурсних торгів</w:t>
            </w:r>
          </w:p>
        </w:tc>
        <w:tc>
          <w:tcPr>
            <w:tcW w:w="142" w:type="dxa"/>
            <w:tcBorders>
              <w:left w:val="single" w:sz="4" w:space="0" w:color="000000"/>
            </w:tcBorders>
          </w:tcPr>
          <w:p w:rsidR="00471AEB" w:rsidRPr="00820789" w:rsidRDefault="00471AEB" w:rsidP="00471AEB">
            <w:pPr>
              <w:widowControl w:val="0"/>
              <w:suppressAutoHyphens/>
              <w:autoSpaceDE w:val="0"/>
              <w:snapToGrid w:val="0"/>
              <w:spacing w:after="0" w:line="240" w:lineRule="auto"/>
              <w:rPr>
                <w:rFonts w:ascii="Times New Roman CYR" w:hAnsi="Times New Roman CYR"/>
                <w:sz w:val="24"/>
                <w:szCs w:val="24"/>
                <w:lang w:eastAsia="ar-SA"/>
              </w:rPr>
            </w:pPr>
          </w:p>
        </w:tc>
        <w:tc>
          <w:tcPr>
            <w:tcW w:w="287" w:type="dxa"/>
            <w:gridSpan w:val="3"/>
          </w:tcPr>
          <w:p w:rsidR="00471AEB" w:rsidRPr="00820789" w:rsidRDefault="00471AEB" w:rsidP="00471AEB">
            <w:pPr>
              <w:widowControl w:val="0"/>
              <w:suppressAutoHyphens/>
              <w:autoSpaceDE w:val="0"/>
              <w:snapToGrid w:val="0"/>
              <w:spacing w:after="0" w:line="240" w:lineRule="auto"/>
              <w:rPr>
                <w:rFonts w:ascii="Times New Roman CYR" w:hAnsi="Times New Roman CYR"/>
                <w:b/>
                <w:sz w:val="24"/>
                <w:szCs w:val="24"/>
                <w:lang w:eastAsia="ar-SA"/>
              </w:rPr>
            </w:pPr>
          </w:p>
        </w:tc>
      </w:tr>
      <w:tr w:rsidR="00471AEB" w:rsidRPr="00C25B41" w:rsidTr="00471AEB">
        <w:tc>
          <w:tcPr>
            <w:tcW w:w="710" w:type="dxa"/>
            <w:tcBorders>
              <w:top w:val="single" w:sz="4" w:space="0" w:color="000000"/>
              <w:left w:val="single" w:sz="4" w:space="0" w:color="000000"/>
              <w:bottom w:val="single" w:sz="4" w:space="0" w:color="000000"/>
            </w:tcBorders>
          </w:tcPr>
          <w:p w:rsidR="00471AEB" w:rsidRPr="00820789" w:rsidRDefault="00471AEB" w:rsidP="00471AEB">
            <w:pPr>
              <w:widowControl w:val="0"/>
              <w:suppressAutoHyphens/>
              <w:autoSpaceDE w:val="0"/>
              <w:snapToGrid w:val="0"/>
              <w:spacing w:after="0" w:line="240" w:lineRule="auto"/>
              <w:jc w:val="center"/>
              <w:rPr>
                <w:rFonts w:ascii="Times New Roman CYR" w:hAnsi="Times New Roman CYR"/>
                <w:b/>
                <w:sz w:val="24"/>
                <w:szCs w:val="24"/>
                <w:lang w:eastAsia="ar-SA"/>
              </w:rPr>
            </w:pPr>
            <w:r w:rsidRPr="00820789">
              <w:rPr>
                <w:rFonts w:ascii="Times New Roman CYR" w:hAnsi="Times New Roman CYR"/>
                <w:b/>
                <w:sz w:val="24"/>
                <w:szCs w:val="24"/>
                <w:lang w:eastAsia="ar-SA"/>
              </w:rPr>
              <w:t>2.</w:t>
            </w:r>
          </w:p>
        </w:tc>
        <w:tc>
          <w:tcPr>
            <w:tcW w:w="9497" w:type="dxa"/>
            <w:tcBorders>
              <w:top w:val="single" w:sz="4" w:space="0" w:color="000000"/>
              <w:left w:val="single" w:sz="4" w:space="0" w:color="000000"/>
              <w:bottom w:val="single" w:sz="4" w:space="0" w:color="000000"/>
            </w:tcBorders>
          </w:tcPr>
          <w:p w:rsidR="00471AEB" w:rsidRPr="00820789" w:rsidRDefault="00471AEB" w:rsidP="00471AEB">
            <w:pPr>
              <w:widowControl w:val="0"/>
              <w:suppressAutoHyphens/>
              <w:autoSpaceDE w:val="0"/>
              <w:snapToGrid w:val="0"/>
              <w:spacing w:after="0" w:line="240" w:lineRule="auto"/>
              <w:ind w:left="141"/>
              <w:rPr>
                <w:rFonts w:ascii="Times New Roman CYR" w:hAnsi="Times New Roman CYR"/>
                <w:bCs/>
                <w:sz w:val="24"/>
                <w:szCs w:val="24"/>
                <w:lang w:eastAsia="ar-SA"/>
              </w:rPr>
            </w:pPr>
            <w:r w:rsidRPr="00820789">
              <w:rPr>
                <w:rFonts w:ascii="Times New Roman CYR" w:hAnsi="Times New Roman CYR"/>
                <w:bCs/>
                <w:sz w:val="24"/>
                <w:szCs w:val="24"/>
                <w:lang w:eastAsia="ar-SA"/>
              </w:rPr>
              <w:t>Інформація про замовника торгів</w:t>
            </w:r>
          </w:p>
        </w:tc>
        <w:tc>
          <w:tcPr>
            <w:tcW w:w="142" w:type="dxa"/>
            <w:tcBorders>
              <w:left w:val="single" w:sz="4" w:space="0" w:color="000000"/>
            </w:tcBorders>
          </w:tcPr>
          <w:p w:rsidR="00471AEB" w:rsidRPr="00820789" w:rsidRDefault="00471AEB" w:rsidP="00471AEB">
            <w:pPr>
              <w:widowControl w:val="0"/>
              <w:suppressAutoHyphens/>
              <w:autoSpaceDE w:val="0"/>
              <w:snapToGrid w:val="0"/>
              <w:spacing w:after="0" w:line="240" w:lineRule="auto"/>
              <w:rPr>
                <w:rFonts w:ascii="Times New Roman CYR" w:hAnsi="Times New Roman CYR"/>
                <w:sz w:val="24"/>
                <w:szCs w:val="24"/>
                <w:lang w:eastAsia="ar-SA"/>
              </w:rPr>
            </w:pPr>
          </w:p>
        </w:tc>
        <w:tc>
          <w:tcPr>
            <w:tcW w:w="287" w:type="dxa"/>
            <w:gridSpan w:val="3"/>
          </w:tcPr>
          <w:p w:rsidR="00471AEB" w:rsidRPr="00820789" w:rsidRDefault="00471AEB" w:rsidP="00471AEB">
            <w:pPr>
              <w:widowControl w:val="0"/>
              <w:suppressAutoHyphens/>
              <w:autoSpaceDE w:val="0"/>
              <w:snapToGrid w:val="0"/>
              <w:spacing w:after="0" w:line="240" w:lineRule="auto"/>
              <w:rPr>
                <w:rFonts w:ascii="Times New Roman CYR" w:hAnsi="Times New Roman CYR"/>
                <w:b/>
                <w:sz w:val="24"/>
                <w:szCs w:val="24"/>
                <w:lang w:eastAsia="ar-SA"/>
              </w:rPr>
            </w:pPr>
          </w:p>
        </w:tc>
      </w:tr>
      <w:tr w:rsidR="00471AEB" w:rsidRPr="00C25B41" w:rsidTr="00471AEB">
        <w:tc>
          <w:tcPr>
            <w:tcW w:w="710" w:type="dxa"/>
            <w:tcBorders>
              <w:top w:val="single" w:sz="4" w:space="0" w:color="000000"/>
              <w:left w:val="single" w:sz="4" w:space="0" w:color="000000"/>
              <w:bottom w:val="single" w:sz="4" w:space="0" w:color="000000"/>
            </w:tcBorders>
          </w:tcPr>
          <w:p w:rsidR="00471AEB" w:rsidRPr="00820789" w:rsidRDefault="00471AEB" w:rsidP="00471AEB">
            <w:pPr>
              <w:widowControl w:val="0"/>
              <w:suppressAutoHyphens/>
              <w:autoSpaceDE w:val="0"/>
              <w:snapToGrid w:val="0"/>
              <w:spacing w:after="0" w:line="240" w:lineRule="auto"/>
              <w:jc w:val="center"/>
              <w:rPr>
                <w:rFonts w:ascii="Times New Roman CYR" w:hAnsi="Times New Roman CYR"/>
                <w:sz w:val="24"/>
                <w:szCs w:val="24"/>
                <w:lang w:eastAsia="ar-SA"/>
              </w:rPr>
            </w:pPr>
            <w:r w:rsidRPr="00820789">
              <w:rPr>
                <w:rFonts w:ascii="Times New Roman CYR" w:hAnsi="Times New Roman CYR"/>
                <w:b/>
                <w:sz w:val="24"/>
                <w:szCs w:val="24"/>
                <w:lang w:eastAsia="ar-SA"/>
              </w:rPr>
              <w:t>3</w:t>
            </w:r>
            <w:r w:rsidRPr="00820789">
              <w:rPr>
                <w:rFonts w:ascii="Times New Roman CYR" w:hAnsi="Times New Roman CYR"/>
                <w:sz w:val="24"/>
                <w:szCs w:val="24"/>
                <w:lang w:eastAsia="ar-SA"/>
              </w:rPr>
              <w:t>.</w:t>
            </w:r>
          </w:p>
        </w:tc>
        <w:tc>
          <w:tcPr>
            <w:tcW w:w="9497" w:type="dxa"/>
            <w:tcBorders>
              <w:top w:val="single" w:sz="4" w:space="0" w:color="000000"/>
              <w:left w:val="single" w:sz="4" w:space="0" w:color="000000"/>
              <w:bottom w:val="single" w:sz="4" w:space="0" w:color="000000"/>
            </w:tcBorders>
          </w:tcPr>
          <w:p w:rsidR="00471AEB" w:rsidRPr="00820789" w:rsidRDefault="00471AEB" w:rsidP="00471AEB">
            <w:pPr>
              <w:widowControl w:val="0"/>
              <w:suppressAutoHyphens/>
              <w:autoSpaceDE w:val="0"/>
              <w:snapToGrid w:val="0"/>
              <w:spacing w:after="0" w:line="240" w:lineRule="auto"/>
              <w:ind w:left="141"/>
              <w:rPr>
                <w:rFonts w:ascii="Times New Roman CYR" w:hAnsi="Times New Roman CYR"/>
                <w:bCs/>
                <w:sz w:val="24"/>
                <w:szCs w:val="24"/>
                <w:lang w:eastAsia="ar-SA"/>
              </w:rPr>
            </w:pPr>
            <w:r w:rsidRPr="00820789">
              <w:rPr>
                <w:rFonts w:ascii="Times New Roman CYR" w:hAnsi="Times New Roman CYR"/>
                <w:bCs/>
                <w:sz w:val="24"/>
                <w:szCs w:val="24"/>
                <w:lang w:eastAsia="ar-SA"/>
              </w:rPr>
              <w:t>Інформація про предмет закупівлі</w:t>
            </w:r>
          </w:p>
        </w:tc>
        <w:tc>
          <w:tcPr>
            <w:tcW w:w="142" w:type="dxa"/>
            <w:tcBorders>
              <w:left w:val="single" w:sz="4" w:space="0" w:color="000000"/>
            </w:tcBorders>
          </w:tcPr>
          <w:p w:rsidR="00471AEB" w:rsidRPr="00820789" w:rsidRDefault="00471AEB" w:rsidP="00471AEB">
            <w:pPr>
              <w:widowControl w:val="0"/>
              <w:suppressAutoHyphens/>
              <w:autoSpaceDE w:val="0"/>
              <w:snapToGrid w:val="0"/>
              <w:spacing w:after="0" w:line="240" w:lineRule="auto"/>
              <w:rPr>
                <w:rFonts w:ascii="Times New Roman CYR" w:hAnsi="Times New Roman CYR"/>
                <w:sz w:val="24"/>
                <w:szCs w:val="24"/>
                <w:lang w:eastAsia="ar-SA"/>
              </w:rPr>
            </w:pPr>
          </w:p>
        </w:tc>
        <w:tc>
          <w:tcPr>
            <w:tcW w:w="287" w:type="dxa"/>
            <w:gridSpan w:val="3"/>
          </w:tcPr>
          <w:p w:rsidR="00471AEB" w:rsidRPr="00820789" w:rsidRDefault="00471AEB" w:rsidP="00471AEB">
            <w:pPr>
              <w:widowControl w:val="0"/>
              <w:suppressAutoHyphens/>
              <w:autoSpaceDE w:val="0"/>
              <w:snapToGrid w:val="0"/>
              <w:spacing w:after="0" w:line="240" w:lineRule="auto"/>
              <w:rPr>
                <w:rFonts w:ascii="Times New Roman CYR" w:hAnsi="Times New Roman CYR"/>
                <w:b/>
                <w:sz w:val="24"/>
                <w:szCs w:val="24"/>
                <w:lang w:eastAsia="ar-SA"/>
              </w:rPr>
            </w:pPr>
          </w:p>
        </w:tc>
      </w:tr>
      <w:tr w:rsidR="00471AEB" w:rsidRPr="00C25B41" w:rsidTr="00471AEB">
        <w:tc>
          <w:tcPr>
            <w:tcW w:w="710" w:type="dxa"/>
            <w:tcBorders>
              <w:top w:val="single" w:sz="4" w:space="0" w:color="000000"/>
              <w:left w:val="single" w:sz="4" w:space="0" w:color="000000"/>
              <w:bottom w:val="single" w:sz="4" w:space="0" w:color="000000"/>
            </w:tcBorders>
          </w:tcPr>
          <w:p w:rsidR="00471AEB" w:rsidRPr="00820789" w:rsidRDefault="00471AEB" w:rsidP="00471AEB">
            <w:pPr>
              <w:widowControl w:val="0"/>
              <w:suppressAutoHyphens/>
              <w:autoSpaceDE w:val="0"/>
              <w:snapToGrid w:val="0"/>
              <w:spacing w:after="0" w:line="240" w:lineRule="auto"/>
              <w:jc w:val="center"/>
              <w:rPr>
                <w:rFonts w:ascii="Times New Roman CYR" w:hAnsi="Times New Roman CYR"/>
                <w:b/>
                <w:sz w:val="24"/>
                <w:szCs w:val="24"/>
                <w:lang w:eastAsia="ar-SA"/>
              </w:rPr>
            </w:pPr>
            <w:r w:rsidRPr="00820789">
              <w:rPr>
                <w:rFonts w:ascii="Times New Roman CYR" w:hAnsi="Times New Roman CYR"/>
                <w:b/>
                <w:sz w:val="24"/>
                <w:szCs w:val="24"/>
                <w:lang w:eastAsia="ar-SA"/>
              </w:rPr>
              <w:t>4.</w:t>
            </w:r>
          </w:p>
        </w:tc>
        <w:tc>
          <w:tcPr>
            <w:tcW w:w="9497" w:type="dxa"/>
            <w:tcBorders>
              <w:top w:val="single" w:sz="4" w:space="0" w:color="000000"/>
              <w:left w:val="single" w:sz="4" w:space="0" w:color="000000"/>
              <w:bottom w:val="single" w:sz="4" w:space="0" w:color="000000"/>
            </w:tcBorders>
          </w:tcPr>
          <w:p w:rsidR="00471AEB" w:rsidRPr="00820789" w:rsidRDefault="00471AEB" w:rsidP="00471AEB">
            <w:pPr>
              <w:widowControl w:val="0"/>
              <w:suppressAutoHyphens/>
              <w:autoSpaceDE w:val="0"/>
              <w:snapToGrid w:val="0"/>
              <w:spacing w:after="0" w:line="240" w:lineRule="auto"/>
              <w:ind w:left="141"/>
              <w:rPr>
                <w:rFonts w:ascii="Times New Roman CYR" w:hAnsi="Times New Roman CYR"/>
                <w:bCs/>
                <w:sz w:val="24"/>
                <w:szCs w:val="24"/>
                <w:lang w:eastAsia="ar-SA"/>
              </w:rPr>
            </w:pPr>
            <w:r w:rsidRPr="00820789">
              <w:rPr>
                <w:rFonts w:ascii="Times New Roman CYR" w:hAnsi="Times New Roman CYR"/>
                <w:bCs/>
                <w:sz w:val="24"/>
                <w:szCs w:val="24"/>
                <w:lang w:eastAsia="ar-SA"/>
              </w:rPr>
              <w:t>Процедура закупівлі</w:t>
            </w:r>
          </w:p>
        </w:tc>
        <w:tc>
          <w:tcPr>
            <w:tcW w:w="142" w:type="dxa"/>
            <w:tcBorders>
              <w:left w:val="single" w:sz="4" w:space="0" w:color="000000"/>
            </w:tcBorders>
          </w:tcPr>
          <w:p w:rsidR="00471AEB" w:rsidRPr="00820789" w:rsidRDefault="00471AEB" w:rsidP="00471AEB">
            <w:pPr>
              <w:widowControl w:val="0"/>
              <w:suppressAutoHyphens/>
              <w:autoSpaceDE w:val="0"/>
              <w:snapToGrid w:val="0"/>
              <w:spacing w:after="0" w:line="240" w:lineRule="auto"/>
              <w:rPr>
                <w:rFonts w:ascii="Times New Roman CYR" w:hAnsi="Times New Roman CYR"/>
                <w:sz w:val="24"/>
                <w:szCs w:val="24"/>
                <w:lang w:eastAsia="ar-SA"/>
              </w:rPr>
            </w:pPr>
          </w:p>
        </w:tc>
        <w:tc>
          <w:tcPr>
            <w:tcW w:w="287" w:type="dxa"/>
            <w:gridSpan w:val="3"/>
          </w:tcPr>
          <w:p w:rsidR="00471AEB" w:rsidRPr="00820789" w:rsidRDefault="00471AEB" w:rsidP="00471AEB">
            <w:pPr>
              <w:widowControl w:val="0"/>
              <w:suppressAutoHyphens/>
              <w:autoSpaceDE w:val="0"/>
              <w:snapToGrid w:val="0"/>
              <w:spacing w:after="0" w:line="240" w:lineRule="auto"/>
              <w:rPr>
                <w:rFonts w:ascii="Times New Roman CYR" w:hAnsi="Times New Roman CYR"/>
                <w:b/>
                <w:sz w:val="24"/>
                <w:szCs w:val="24"/>
                <w:lang w:eastAsia="ar-SA"/>
              </w:rPr>
            </w:pPr>
          </w:p>
        </w:tc>
      </w:tr>
      <w:tr w:rsidR="00471AEB" w:rsidRPr="00C25B41" w:rsidTr="00471AEB">
        <w:tc>
          <w:tcPr>
            <w:tcW w:w="710" w:type="dxa"/>
            <w:tcBorders>
              <w:top w:val="single" w:sz="4" w:space="0" w:color="000000"/>
              <w:left w:val="single" w:sz="4" w:space="0" w:color="000000"/>
              <w:bottom w:val="single" w:sz="4" w:space="0" w:color="000000"/>
            </w:tcBorders>
          </w:tcPr>
          <w:p w:rsidR="00471AEB" w:rsidRPr="00820789" w:rsidRDefault="00471AEB" w:rsidP="00471AEB">
            <w:pPr>
              <w:widowControl w:val="0"/>
              <w:suppressAutoHyphens/>
              <w:autoSpaceDE w:val="0"/>
              <w:snapToGrid w:val="0"/>
              <w:spacing w:after="0" w:line="240" w:lineRule="auto"/>
              <w:jc w:val="center"/>
              <w:rPr>
                <w:rFonts w:ascii="Times New Roman CYR" w:hAnsi="Times New Roman CYR"/>
                <w:sz w:val="24"/>
                <w:szCs w:val="24"/>
                <w:lang w:eastAsia="ar-SA"/>
              </w:rPr>
            </w:pPr>
            <w:r w:rsidRPr="00820789">
              <w:rPr>
                <w:rFonts w:ascii="Times New Roman CYR" w:hAnsi="Times New Roman CYR"/>
                <w:b/>
                <w:sz w:val="24"/>
                <w:szCs w:val="24"/>
                <w:lang w:eastAsia="ar-SA"/>
              </w:rPr>
              <w:t>5</w:t>
            </w:r>
            <w:r w:rsidRPr="00820789">
              <w:rPr>
                <w:rFonts w:ascii="Times New Roman CYR" w:hAnsi="Times New Roman CYR"/>
                <w:sz w:val="24"/>
                <w:szCs w:val="24"/>
                <w:lang w:eastAsia="ar-SA"/>
              </w:rPr>
              <w:t>.</w:t>
            </w:r>
          </w:p>
        </w:tc>
        <w:tc>
          <w:tcPr>
            <w:tcW w:w="9497" w:type="dxa"/>
            <w:tcBorders>
              <w:top w:val="single" w:sz="4" w:space="0" w:color="000000"/>
              <w:left w:val="single" w:sz="4" w:space="0" w:color="000000"/>
              <w:bottom w:val="single" w:sz="4" w:space="0" w:color="000000"/>
            </w:tcBorders>
          </w:tcPr>
          <w:p w:rsidR="00471AEB" w:rsidRPr="00820789" w:rsidRDefault="00471AEB" w:rsidP="00471AEB">
            <w:pPr>
              <w:widowControl w:val="0"/>
              <w:suppressAutoHyphens/>
              <w:autoSpaceDE w:val="0"/>
              <w:snapToGrid w:val="0"/>
              <w:spacing w:after="0" w:line="240" w:lineRule="auto"/>
              <w:ind w:left="141"/>
              <w:rPr>
                <w:rFonts w:ascii="Times New Roman CYR" w:hAnsi="Times New Roman CYR"/>
                <w:bCs/>
                <w:sz w:val="24"/>
                <w:szCs w:val="24"/>
                <w:lang w:eastAsia="ar-SA"/>
              </w:rPr>
            </w:pPr>
            <w:r w:rsidRPr="00820789">
              <w:rPr>
                <w:rFonts w:ascii="Times New Roman CYR" w:hAnsi="Times New Roman CYR"/>
                <w:bCs/>
                <w:sz w:val="24"/>
                <w:szCs w:val="24"/>
                <w:lang w:eastAsia="ar-SA"/>
              </w:rPr>
              <w:t>Недискримінація учасників</w:t>
            </w:r>
          </w:p>
        </w:tc>
        <w:tc>
          <w:tcPr>
            <w:tcW w:w="142" w:type="dxa"/>
            <w:tcBorders>
              <w:left w:val="single" w:sz="4" w:space="0" w:color="000000"/>
            </w:tcBorders>
          </w:tcPr>
          <w:p w:rsidR="00471AEB" w:rsidRPr="00820789" w:rsidRDefault="00471AEB" w:rsidP="00471AEB">
            <w:pPr>
              <w:widowControl w:val="0"/>
              <w:suppressAutoHyphens/>
              <w:autoSpaceDE w:val="0"/>
              <w:snapToGrid w:val="0"/>
              <w:spacing w:after="0" w:line="240" w:lineRule="auto"/>
              <w:rPr>
                <w:rFonts w:ascii="Times New Roman CYR" w:hAnsi="Times New Roman CYR"/>
                <w:sz w:val="24"/>
                <w:szCs w:val="24"/>
                <w:lang w:eastAsia="ar-SA"/>
              </w:rPr>
            </w:pPr>
          </w:p>
        </w:tc>
        <w:tc>
          <w:tcPr>
            <w:tcW w:w="287" w:type="dxa"/>
            <w:gridSpan w:val="3"/>
          </w:tcPr>
          <w:p w:rsidR="00471AEB" w:rsidRPr="00820789" w:rsidRDefault="00471AEB" w:rsidP="00471AEB">
            <w:pPr>
              <w:widowControl w:val="0"/>
              <w:suppressAutoHyphens/>
              <w:autoSpaceDE w:val="0"/>
              <w:snapToGrid w:val="0"/>
              <w:spacing w:after="0" w:line="240" w:lineRule="auto"/>
              <w:rPr>
                <w:rFonts w:ascii="Times New Roman CYR" w:hAnsi="Times New Roman CYR"/>
                <w:b/>
                <w:sz w:val="24"/>
                <w:szCs w:val="24"/>
                <w:lang w:eastAsia="ar-SA"/>
              </w:rPr>
            </w:pPr>
          </w:p>
        </w:tc>
      </w:tr>
      <w:tr w:rsidR="00471AEB" w:rsidRPr="00C25B41" w:rsidTr="00471AEB">
        <w:tc>
          <w:tcPr>
            <w:tcW w:w="710" w:type="dxa"/>
            <w:tcBorders>
              <w:top w:val="single" w:sz="4" w:space="0" w:color="000000"/>
              <w:left w:val="single" w:sz="4" w:space="0" w:color="000000"/>
              <w:bottom w:val="single" w:sz="4" w:space="0" w:color="000000"/>
            </w:tcBorders>
          </w:tcPr>
          <w:p w:rsidR="00471AEB" w:rsidRPr="00820789" w:rsidRDefault="00471AEB" w:rsidP="00471AEB">
            <w:pPr>
              <w:widowControl w:val="0"/>
              <w:suppressAutoHyphens/>
              <w:autoSpaceDE w:val="0"/>
              <w:snapToGrid w:val="0"/>
              <w:spacing w:after="0" w:line="240" w:lineRule="auto"/>
              <w:jc w:val="center"/>
              <w:rPr>
                <w:rFonts w:ascii="Times New Roman CYR" w:hAnsi="Times New Roman CYR"/>
                <w:b/>
                <w:sz w:val="24"/>
                <w:szCs w:val="24"/>
                <w:lang w:eastAsia="ar-SA"/>
              </w:rPr>
            </w:pPr>
            <w:r w:rsidRPr="00820789">
              <w:rPr>
                <w:rFonts w:ascii="Times New Roman CYR" w:hAnsi="Times New Roman CYR"/>
                <w:b/>
                <w:sz w:val="24"/>
                <w:szCs w:val="24"/>
                <w:lang w:eastAsia="ar-SA"/>
              </w:rPr>
              <w:t>6.</w:t>
            </w:r>
          </w:p>
        </w:tc>
        <w:tc>
          <w:tcPr>
            <w:tcW w:w="9497" w:type="dxa"/>
            <w:tcBorders>
              <w:top w:val="single" w:sz="4" w:space="0" w:color="000000"/>
              <w:left w:val="single" w:sz="4" w:space="0" w:color="000000"/>
              <w:bottom w:val="single" w:sz="4" w:space="0" w:color="000000"/>
            </w:tcBorders>
          </w:tcPr>
          <w:p w:rsidR="00471AEB" w:rsidRPr="00820789" w:rsidRDefault="00471AEB" w:rsidP="00471AEB">
            <w:pPr>
              <w:widowControl w:val="0"/>
              <w:suppressAutoHyphens/>
              <w:autoSpaceDE w:val="0"/>
              <w:snapToGrid w:val="0"/>
              <w:spacing w:after="0" w:line="240" w:lineRule="auto"/>
              <w:ind w:left="141"/>
              <w:rPr>
                <w:rFonts w:ascii="Times New Roman CYR" w:hAnsi="Times New Roman CYR"/>
                <w:bCs/>
                <w:sz w:val="24"/>
                <w:szCs w:val="24"/>
                <w:lang w:eastAsia="ar-SA"/>
              </w:rPr>
            </w:pPr>
            <w:r w:rsidRPr="00820789">
              <w:rPr>
                <w:rFonts w:ascii="Times New Roman CYR" w:hAnsi="Times New Roman CYR"/>
                <w:bCs/>
                <w:sz w:val="24"/>
                <w:szCs w:val="24"/>
                <w:lang w:eastAsia="ar-SA"/>
              </w:rPr>
              <w:t>Інформація про валюту (валюти), у якій (яких) повинна бути розрахована і зазначена ціна пропозиції конкурсних торгів</w:t>
            </w:r>
          </w:p>
        </w:tc>
        <w:tc>
          <w:tcPr>
            <w:tcW w:w="142" w:type="dxa"/>
            <w:tcBorders>
              <w:left w:val="single" w:sz="4" w:space="0" w:color="000000"/>
            </w:tcBorders>
          </w:tcPr>
          <w:p w:rsidR="00471AEB" w:rsidRPr="00820789" w:rsidRDefault="00471AEB" w:rsidP="00471AEB">
            <w:pPr>
              <w:widowControl w:val="0"/>
              <w:suppressAutoHyphens/>
              <w:autoSpaceDE w:val="0"/>
              <w:snapToGrid w:val="0"/>
              <w:spacing w:after="0" w:line="240" w:lineRule="auto"/>
              <w:rPr>
                <w:rFonts w:ascii="Times New Roman CYR" w:hAnsi="Times New Roman CYR"/>
                <w:sz w:val="24"/>
                <w:szCs w:val="24"/>
                <w:lang w:eastAsia="ar-SA"/>
              </w:rPr>
            </w:pPr>
          </w:p>
        </w:tc>
        <w:tc>
          <w:tcPr>
            <w:tcW w:w="287" w:type="dxa"/>
            <w:gridSpan w:val="3"/>
          </w:tcPr>
          <w:p w:rsidR="00471AEB" w:rsidRPr="00820789" w:rsidRDefault="00471AEB" w:rsidP="00471AEB">
            <w:pPr>
              <w:widowControl w:val="0"/>
              <w:suppressAutoHyphens/>
              <w:autoSpaceDE w:val="0"/>
              <w:snapToGrid w:val="0"/>
              <w:spacing w:after="0" w:line="240" w:lineRule="auto"/>
              <w:rPr>
                <w:rFonts w:ascii="Times New Roman CYR" w:hAnsi="Times New Roman CYR"/>
                <w:b/>
                <w:sz w:val="24"/>
                <w:szCs w:val="24"/>
                <w:lang w:eastAsia="ar-SA"/>
              </w:rPr>
            </w:pPr>
          </w:p>
        </w:tc>
      </w:tr>
      <w:tr w:rsidR="00471AEB" w:rsidRPr="00C25B41" w:rsidTr="00471AEB">
        <w:tc>
          <w:tcPr>
            <w:tcW w:w="710" w:type="dxa"/>
            <w:tcBorders>
              <w:top w:val="single" w:sz="4" w:space="0" w:color="000000"/>
              <w:left w:val="single" w:sz="4" w:space="0" w:color="000000"/>
              <w:bottom w:val="single" w:sz="4" w:space="0" w:color="000000"/>
            </w:tcBorders>
          </w:tcPr>
          <w:p w:rsidR="00471AEB" w:rsidRPr="00820789" w:rsidRDefault="00471AEB" w:rsidP="00471AEB">
            <w:pPr>
              <w:widowControl w:val="0"/>
              <w:suppressAutoHyphens/>
              <w:autoSpaceDE w:val="0"/>
              <w:snapToGrid w:val="0"/>
              <w:spacing w:after="0" w:line="240" w:lineRule="auto"/>
              <w:jc w:val="center"/>
              <w:rPr>
                <w:rFonts w:ascii="Times New Roman CYR" w:hAnsi="Times New Roman CYR"/>
                <w:b/>
                <w:sz w:val="24"/>
                <w:szCs w:val="24"/>
                <w:lang w:eastAsia="ar-SA"/>
              </w:rPr>
            </w:pPr>
            <w:r w:rsidRPr="00820789">
              <w:rPr>
                <w:rFonts w:ascii="Times New Roman CYR" w:hAnsi="Times New Roman CYR"/>
                <w:b/>
                <w:sz w:val="24"/>
                <w:szCs w:val="24"/>
                <w:lang w:eastAsia="ar-SA"/>
              </w:rPr>
              <w:t>7.</w:t>
            </w:r>
          </w:p>
        </w:tc>
        <w:tc>
          <w:tcPr>
            <w:tcW w:w="9497" w:type="dxa"/>
            <w:tcBorders>
              <w:top w:val="single" w:sz="4" w:space="0" w:color="000000"/>
              <w:left w:val="single" w:sz="4" w:space="0" w:color="000000"/>
              <w:bottom w:val="single" w:sz="4" w:space="0" w:color="000000"/>
            </w:tcBorders>
          </w:tcPr>
          <w:p w:rsidR="00471AEB" w:rsidRPr="00820789" w:rsidRDefault="00471AEB" w:rsidP="00471AEB">
            <w:pPr>
              <w:widowControl w:val="0"/>
              <w:suppressAutoHyphens/>
              <w:autoSpaceDE w:val="0"/>
              <w:snapToGrid w:val="0"/>
              <w:spacing w:after="0" w:line="240" w:lineRule="auto"/>
              <w:ind w:left="141"/>
              <w:rPr>
                <w:rFonts w:ascii="Times New Roman CYR" w:hAnsi="Times New Roman CYR"/>
                <w:bCs/>
                <w:sz w:val="24"/>
                <w:szCs w:val="24"/>
                <w:lang w:eastAsia="ar-SA"/>
              </w:rPr>
            </w:pPr>
            <w:r w:rsidRPr="00820789">
              <w:rPr>
                <w:rFonts w:ascii="Times New Roman CYR" w:hAnsi="Times New Roman CYR"/>
                <w:bCs/>
                <w:sz w:val="24"/>
                <w:szCs w:val="24"/>
                <w:lang w:eastAsia="ar-SA"/>
              </w:rPr>
              <w:t>Інформація про мову (мови), якою (якими) повинні бути складені пропозиції конкурсних торгів</w:t>
            </w:r>
          </w:p>
        </w:tc>
        <w:tc>
          <w:tcPr>
            <w:tcW w:w="142" w:type="dxa"/>
            <w:tcBorders>
              <w:left w:val="single" w:sz="4" w:space="0" w:color="000000"/>
            </w:tcBorders>
          </w:tcPr>
          <w:p w:rsidR="00471AEB" w:rsidRPr="00820789" w:rsidRDefault="00471AEB" w:rsidP="00471AEB">
            <w:pPr>
              <w:widowControl w:val="0"/>
              <w:suppressAutoHyphens/>
              <w:autoSpaceDE w:val="0"/>
              <w:snapToGrid w:val="0"/>
              <w:spacing w:after="0" w:line="240" w:lineRule="auto"/>
              <w:rPr>
                <w:rFonts w:ascii="Times New Roman CYR" w:hAnsi="Times New Roman CYR"/>
                <w:sz w:val="24"/>
                <w:szCs w:val="24"/>
                <w:lang w:eastAsia="ar-SA"/>
              </w:rPr>
            </w:pPr>
          </w:p>
        </w:tc>
        <w:tc>
          <w:tcPr>
            <w:tcW w:w="287" w:type="dxa"/>
            <w:gridSpan w:val="3"/>
          </w:tcPr>
          <w:p w:rsidR="00471AEB" w:rsidRPr="00820789" w:rsidRDefault="00471AEB" w:rsidP="00471AEB">
            <w:pPr>
              <w:widowControl w:val="0"/>
              <w:suppressAutoHyphens/>
              <w:autoSpaceDE w:val="0"/>
              <w:snapToGrid w:val="0"/>
              <w:spacing w:after="0" w:line="240" w:lineRule="auto"/>
              <w:rPr>
                <w:rFonts w:ascii="Times New Roman CYR" w:hAnsi="Times New Roman CYR"/>
                <w:sz w:val="24"/>
                <w:szCs w:val="24"/>
                <w:lang w:eastAsia="ar-SA"/>
              </w:rPr>
            </w:pPr>
          </w:p>
        </w:tc>
      </w:tr>
      <w:tr w:rsidR="00471AEB" w:rsidRPr="00C25B41" w:rsidTr="00471AEB">
        <w:trPr>
          <w:gridAfter w:val="1"/>
          <w:wAfter w:w="9" w:type="dxa"/>
        </w:trPr>
        <w:tc>
          <w:tcPr>
            <w:tcW w:w="10207" w:type="dxa"/>
            <w:gridSpan w:val="2"/>
            <w:tcBorders>
              <w:top w:val="single" w:sz="4" w:space="0" w:color="000000"/>
              <w:left w:val="single" w:sz="4" w:space="0" w:color="000000"/>
              <w:bottom w:val="single" w:sz="4" w:space="0" w:color="000000"/>
            </w:tcBorders>
          </w:tcPr>
          <w:p w:rsidR="00471AEB" w:rsidRPr="00820789" w:rsidRDefault="00471AEB" w:rsidP="00471AEB">
            <w:pPr>
              <w:widowControl w:val="0"/>
              <w:suppressAutoHyphens/>
              <w:autoSpaceDE w:val="0"/>
              <w:snapToGrid w:val="0"/>
              <w:spacing w:after="0" w:line="240" w:lineRule="auto"/>
              <w:rPr>
                <w:rFonts w:ascii="Times New Roman CYR" w:hAnsi="Times New Roman CYR"/>
                <w:b/>
                <w:bCs/>
                <w:color w:val="121212"/>
                <w:sz w:val="24"/>
                <w:szCs w:val="24"/>
                <w:lang w:eastAsia="ar-SA"/>
              </w:rPr>
            </w:pPr>
            <w:r w:rsidRPr="00820789">
              <w:rPr>
                <w:rFonts w:ascii="Times New Roman CYR" w:hAnsi="Times New Roman CYR"/>
                <w:b/>
                <w:bCs/>
                <w:color w:val="121212"/>
                <w:sz w:val="24"/>
                <w:szCs w:val="24"/>
                <w:lang w:eastAsia="ar-SA"/>
              </w:rPr>
              <w:t>Розділ 2.   Порядок внесення змін та надання роз’яснень до документації конкурсних торгів</w:t>
            </w:r>
          </w:p>
        </w:tc>
        <w:tc>
          <w:tcPr>
            <w:tcW w:w="400" w:type="dxa"/>
            <w:gridSpan w:val="2"/>
            <w:tcBorders>
              <w:left w:val="single" w:sz="4" w:space="0" w:color="000000"/>
            </w:tcBorders>
          </w:tcPr>
          <w:p w:rsidR="00471AEB" w:rsidRPr="00820789" w:rsidRDefault="00471AEB" w:rsidP="00471AEB">
            <w:pPr>
              <w:widowControl w:val="0"/>
              <w:suppressAutoHyphens/>
              <w:autoSpaceDE w:val="0"/>
              <w:snapToGrid w:val="0"/>
              <w:spacing w:after="0" w:line="240" w:lineRule="auto"/>
              <w:rPr>
                <w:rFonts w:ascii="Times New Roman CYR" w:hAnsi="Times New Roman CYR"/>
                <w:sz w:val="24"/>
                <w:szCs w:val="24"/>
                <w:lang w:eastAsia="ar-SA"/>
              </w:rPr>
            </w:pPr>
          </w:p>
        </w:tc>
        <w:tc>
          <w:tcPr>
            <w:tcW w:w="20" w:type="dxa"/>
          </w:tcPr>
          <w:p w:rsidR="00471AEB" w:rsidRPr="00820789" w:rsidRDefault="00471AEB" w:rsidP="00471AEB">
            <w:pPr>
              <w:widowControl w:val="0"/>
              <w:suppressAutoHyphens/>
              <w:autoSpaceDE w:val="0"/>
              <w:snapToGrid w:val="0"/>
              <w:spacing w:after="0" w:line="240" w:lineRule="auto"/>
              <w:rPr>
                <w:rFonts w:ascii="Times New Roman CYR" w:hAnsi="Times New Roman CYR"/>
                <w:b/>
                <w:sz w:val="24"/>
                <w:szCs w:val="24"/>
                <w:lang w:eastAsia="ar-SA"/>
              </w:rPr>
            </w:pPr>
          </w:p>
        </w:tc>
      </w:tr>
      <w:tr w:rsidR="00471AEB" w:rsidRPr="00C25B41" w:rsidTr="00471AEB">
        <w:trPr>
          <w:trHeight w:val="58"/>
        </w:trPr>
        <w:tc>
          <w:tcPr>
            <w:tcW w:w="710" w:type="dxa"/>
            <w:tcBorders>
              <w:top w:val="single" w:sz="4" w:space="0" w:color="000000"/>
              <w:left w:val="single" w:sz="4" w:space="0" w:color="000000"/>
              <w:bottom w:val="single" w:sz="4" w:space="0" w:color="000000"/>
            </w:tcBorders>
          </w:tcPr>
          <w:p w:rsidR="00471AEB" w:rsidRPr="00820789" w:rsidRDefault="00471AEB" w:rsidP="00471AEB">
            <w:pPr>
              <w:widowControl w:val="0"/>
              <w:suppressAutoHyphens/>
              <w:autoSpaceDE w:val="0"/>
              <w:snapToGrid w:val="0"/>
              <w:spacing w:after="0" w:line="240" w:lineRule="auto"/>
              <w:jc w:val="center"/>
              <w:rPr>
                <w:rFonts w:ascii="Times New Roman CYR" w:hAnsi="Times New Roman CYR"/>
                <w:b/>
                <w:sz w:val="24"/>
                <w:szCs w:val="24"/>
                <w:lang w:eastAsia="ar-SA"/>
              </w:rPr>
            </w:pPr>
            <w:r w:rsidRPr="00820789">
              <w:rPr>
                <w:rFonts w:ascii="Times New Roman CYR" w:hAnsi="Times New Roman CYR"/>
                <w:b/>
                <w:sz w:val="24"/>
                <w:szCs w:val="24"/>
                <w:lang w:eastAsia="ar-SA"/>
              </w:rPr>
              <w:t>1.</w:t>
            </w:r>
          </w:p>
        </w:tc>
        <w:tc>
          <w:tcPr>
            <w:tcW w:w="9497" w:type="dxa"/>
            <w:tcBorders>
              <w:top w:val="single" w:sz="4" w:space="0" w:color="000000"/>
              <w:left w:val="single" w:sz="4" w:space="0" w:color="000000"/>
              <w:bottom w:val="single" w:sz="4" w:space="0" w:color="000000"/>
            </w:tcBorders>
          </w:tcPr>
          <w:p w:rsidR="00471AEB" w:rsidRPr="00820789" w:rsidRDefault="00471AEB" w:rsidP="00471AEB">
            <w:pPr>
              <w:widowControl w:val="0"/>
              <w:suppressAutoHyphens/>
              <w:autoSpaceDE w:val="0"/>
              <w:snapToGrid w:val="0"/>
              <w:spacing w:after="0" w:line="240" w:lineRule="auto"/>
              <w:ind w:left="141"/>
              <w:rPr>
                <w:rFonts w:ascii="Times New Roman CYR" w:hAnsi="Times New Roman CYR"/>
                <w:bCs/>
                <w:color w:val="121212"/>
                <w:sz w:val="24"/>
                <w:szCs w:val="24"/>
                <w:lang w:eastAsia="ar-SA"/>
              </w:rPr>
            </w:pPr>
            <w:r w:rsidRPr="00820789">
              <w:rPr>
                <w:rFonts w:ascii="Times New Roman CYR" w:hAnsi="Times New Roman CYR"/>
                <w:bCs/>
                <w:color w:val="121212"/>
                <w:sz w:val="24"/>
                <w:szCs w:val="24"/>
                <w:lang w:eastAsia="ar-SA"/>
              </w:rPr>
              <w:t>Процедура надання роз’яснень щодо документації конкурсних торгів</w:t>
            </w:r>
          </w:p>
        </w:tc>
        <w:tc>
          <w:tcPr>
            <w:tcW w:w="142" w:type="dxa"/>
            <w:tcBorders>
              <w:left w:val="single" w:sz="4" w:space="0" w:color="000000"/>
            </w:tcBorders>
          </w:tcPr>
          <w:p w:rsidR="00471AEB" w:rsidRPr="00820789" w:rsidRDefault="00471AEB" w:rsidP="00471AEB">
            <w:pPr>
              <w:widowControl w:val="0"/>
              <w:suppressAutoHyphens/>
              <w:autoSpaceDE w:val="0"/>
              <w:snapToGrid w:val="0"/>
              <w:spacing w:after="0" w:line="240" w:lineRule="auto"/>
              <w:rPr>
                <w:rFonts w:ascii="Times New Roman CYR" w:hAnsi="Times New Roman CYR"/>
                <w:sz w:val="24"/>
                <w:szCs w:val="24"/>
                <w:lang w:eastAsia="ar-SA"/>
              </w:rPr>
            </w:pPr>
          </w:p>
        </w:tc>
        <w:tc>
          <w:tcPr>
            <w:tcW w:w="287" w:type="dxa"/>
            <w:gridSpan w:val="3"/>
          </w:tcPr>
          <w:p w:rsidR="00471AEB" w:rsidRPr="00820789" w:rsidRDefault="00471AEB" w:rsidP="00471AEB">
            <w:pPr>
              <w:widowControl w:val="0"/>
              <w:suppressAutoHyphens/>
              <w:autoSpaceDE w:val="0"/>
              <w:snapToGrid w:val="0"/>
              <w:spacing w:after="0" w:line="240" w:lineRule="auto"/>
              <w:rPr>
                <w:rFonts w:ascii="Times New Roman CYR" w:hAnsi="Times New Roman CYR"/>
                <w:b/>
                <w:sz w:val="24"/>
                <w:szCs w:val="24"/>
                <w:lang w:eastAsia="ar-SA"/>
              </w:rPr>
            </w:pPr>
          </w:p>
        </w:tc>
      </w:tr>
      <w:tr w:rsidR="00471AEB" w:rsidRPr="00C25B41" w:rsidTr="00471AEB">
        <w:tc>
          <w:tcPr>
            <w:tcW w:w="710" w:type="dxa"/>
            <w:tcBorders>
              <w:top w:val="single" w:sz="4" w:space="0" w:color="000000"/>
              <w:left w:val="single" w:sz="4" w:space="0" w:color="000000"/>
              <w:bottom w:val="single" w:sz="4" w:space="0" w:color="000000"/>
            </w:tcBorders>
          </w:tcPr>
          <w:p w:rsidR="00471AEB" w:rsidRPr="00820789" w:rsidRDefault="00471AEB" w:rsidP="00471AEB">
            <w:pPr>
              <w:widowControl w:val="0"/>
              <w:suppressAutoHyphens/>
              <w:autoSpaceDE w:val="0"/>
              <w:snapToGrid w:val="0"/>
              <w:spacing w:after="0" w:line="240" w:lineRule="auto"/>
              <w:jc w:val="center"/>
              <w:rPr>
                <w:rFonts w:ascii="Times New Roman CYR" w:hAnsi="Times New Roman CYR"/>
                <w:b/>
                <w:sz w:val="24"/>
                <w:szCs w:val="24"/>
                <w:lang w:eastAsia="ar-SA"/>
              </w:rPr>
            </w:pPr>
            <w:r w:rsidRPr="00820789">
              <w:rPr>
                <w:rFonts w:ascii="Times New Roman CYR" w:hAnsi="Times New Roman CYR"/>
                <w:b/>
                <w:sz w:val="24"/>
                <w:szCs w:val="24"/>
                <w:lang w:eastAsia="ar-SA"/>
              </w:rPr>
              <w:t>2.</w:t>
            </w:r>
          </w:p>
        </w:tc>
        <w:tc>
          <w:tcPr>
            <w:tcW w:w="9497" w:type="dxa"/>
            <w:tcBorders>
              <w:top w:val="single" w:sz="4" w:space="0" w:color="000000"/>
              <w:left w:val="single" w:sz="4" w:space="0" w:color="000000"/>
              <w:bottom w:val="single" w:sz="4" w:space="0" w:color="000000"/>
            </w:tcBorders>
          </w:tcPr>
          <w:p w:rsidR="00471AEB" w:rsidRPr="00820789" w:rsidRDefault="00471AEB" w:rsidP="00471AEB">
            <w:pPr>
              <w:widowControl w:val="0"/>
              <w:suppressAutoHyphens/>
              <w:autoSpaceDE w:val="0"/>
              <w:snapToGrid w:val="0"/>
              <w:spacing w:after="0" w:line="240" w:lineRule="auto"/>
              <w:ind w:left="141"/>
              <w:rPr>
                <w:rFonts w:ascii="Times New Roman CYR" w:hAnsi="Times New Roman CYR"/>
                <w:bCs/>
                <w:color w:val="121212"/>
                <w:sz w:val="24"/>
                <w:szCs w:val="24"/>
                <w:lang w:eastAsia="ar-SA"/>
              </w:rPr>
            </w:pPr>
            <w:r w:rsidRPr="00820789">
              <w:rPr>
                <w:rFonts w:ascii="Times New Roman CYR" w:hAnsi="Times New Roman CYR"/>
                <w:bCs/>
                <w:color w:val="121212"/>
                <w:sz w:val="24"/>
                <w:szCs w:val="24"/>
                <w:lang w:eastAsia="ar-SA"/>
              </w:rPr>
              <w:t>Порядок проведення зборів з метою роз’яснення запитів щодо документації конкурсних торгів</w:t>
            </w:r>
          </w:p>
        </w:tc>
        <w:tc>
          <w:tcPr>
            <w:tcW w:w="142" w:type="dxa"/>
            <w:tcBorders>
              <w:left w:val="single" w:sz="4" w:space="0" w:color="000000"/>
            </w:tcBorders>
          </w:tcPr>
          <w:p w:rsidR="00471AEB" w:rsidRPr="00820789" w:rsidRDefault="00471AEB" w:rsidP="00471AEB">
            <w:pPr>
              <w:widowControl w:val="0"/>
              <w:suppressAutoHyphens/>
              <w:autoSpaceDE w:val="0"/>
              <w:snapToGrid w:val="0"/>
              <w:spacing w:after="0" w:line="240" w:lineRule="auto"/>
              <w:rPr>
                <w:rFonts w:ascii="Times New Roman CYR" w:hAnsi="Times New Roman CYR"/>
                <w:sz w:val="24"/>
                <w:szCs w:val="24"/>
                <w:lang w:eastAsia="ar-SA"/>
              </w:rPr>
            </w:pPr>
          </w:p>
        </w:tc>
        <w:tc>
          <w:tcPr>
            <w:tcW w:w="287" w:type="dxa"/>
            <w:gridSpan w:val="3"/>
          </w:tcPr>
          <w:p w:rsidR="00471AEB" w:rsidRPr="00820789" w:rsidRDefault="00471AEB" w:rsidP="00471AEB">
            <w:pPr>
              <w:widowControl w:val="0"/>
              <w:suppressAutoHyphens/>
              <w:autoSpaceDE w:val="0"/>
              <w:snapToGrid w:val="0"/>
              <w:spacing w:after="0" w:line="240" w:lineRule="auto"/>
              <w:rPr>
                <w:rFonts w:ascii="Times New Roman CYR" w:hAnsi="Times New Roman CYR"/>
                <w:sz w:val="24"/>
                <w:szCs w:val="24"/>
                <w:lang w:eastAsia="ar-SA"/>
              </w:rPr>
            </w:pPr>
          </w:p>
        </w:tc>
      </w:tr>
      <w:tr w:rsidR="00471AEB" w:rsidRPr="00C25B41" w:rsidTr="00471AEB">
        <w:trPr>
          <w:gridAfter w:val="1"/>
          <w:wAfter w:w="9" w:type="dxa"/>
        </w:trPr>
        <w:tc>
          <w:tcPr>
            <w:tcW w:w="10207" w:type="dxa"/>
            <w:gridSpan w:val="2"/>
            <w:tcBorders>
              <w:top w:val="single" w:sz="4" w:space="0" w:color="000000"/>
              <w:left w:val="single" w:sz="4" w:space="0" w:color="000000"/>
              <w:bottom w:val="single" w:sz="4" w:space="0" w:color="000000"/>
            </w:tcBorders>
          </w:tcPr>
          <w:p w:rsidR="00471AEB" w:rsidRPr="00820789" w:rsidRDefault="00471AEB" w:rsidP="00471AEB">
            <w:pPr>
              <w:widowControl w:val="0"/>
              <w:suppressAutoHyphens/>
              <w:autoSpaceDE w:val="0"/>
              <w:snapToGrid w:val="0"/>
              <w:spacing w:after="0" w:line="240" w:lineRule="auto"/>
              <w:rPr>
                <w:rFonts w:ascii="Times New Roman CYR" w:hAnsi="Times New Roman CYR"/>
                <w:b/>
                <w:bCs/>
                <w:color w:val="121212"/>
                <w:sz w:val="24"/>
                <w:szCs w:val="24"/>
                <w:lang w:eastAsia="ar-SA"/>
              </w:rPr>
            </w:pPr>
            <w:r w:rsidRPr="00820789">
              <w:rPr>
                <w:rFonts w:ascii="Times New Roman CYR" w:hAnsi="Times New Roman CYR"/>
                <w:b/>
                <w:bCs/>
                <w:color w:val="121212"/>
                <w:sz w:val="24"/>
                <w:szCs w:val="24"/>
                <w:lang w:eastAsia="ar-SA"/>
              </w:rPr>
              <w:t>Розділ 3.    Підготовка пропозицій конкурсних торгів</w:t>
            </w:r>
          </w:p>
        </w:tc>
        <w:tc>
          <w:tcPr>
            <w:tcW w:w="400" w:type="dxa"/>
            <w:gridSpan w:val="2"/>
            <w:tcBorders>
              <w:left w:val="single" w:sz="4" w:space="0" w:color="000000"/>
            </w:tcBorders>
          </w:tcPr>
          <w:p w:rsidR="00471AEB" w:rsidRPr="00820789" w:rsidRDefault="00471AEB" w:rsidP="00471AEB">
            <w:pPr>
              <w:widowControl w:val="0"/>
              <w:suppressAutoHyphens/>
              <w:autoSpaceDE w:val="0"/>
              <w:snapToGrid w:val="0"/>
              <w:spacing w:after="0" w:line="240" w:lineRule="auto"/>
              <w:rPr>
                <w:rFonts w:ascii="Times New Roman CYR" w:hAnsi="Times New Roman CYR"/>
                <w:sz w:val="24"/>
                <w:szCs w:val="24"/>
                <w:lang w:eastAsia="ar-SA"/>
              </w:rPr>
            </w:pPr>
          </w:p>
        </w:tc>
        <w:tc>
          <w:tcPr>
            <w:tcW w:w="20" w:type="dxa"/>
          </w:tcPr>
          <w:p w:rsidR="00471AEB" w:rsidRPr="00820789" w:rsidRDefault="00471AEB" w:rsidP="00471AEB">
            <w:pPr>
              <w:widowControl w:val="0"/>
              <w:suppressAutoHyphens/>
              <w:autoSpaceDE w:val="0"/>
              <w:snapToGrid w:val="0"/>
              <w:spacing w:after="0" w:line="240" w:lineRule="auto"/>
              <w:rPr>
                <w:rFonts w:ascii="Times New Roman CYR" w:hAnsi="Times New Roman CYR"/>
                <w:b/>
                <w:sz w:val="24"/>
                <w:szCs w:val="24"/>
                <w:lang w:eastAsia="ar-SA"/>
              </w:rPr>
            </w:pPr>
          </w:p>
        </w:tc>
      </w:tr>
      <w:tr w:rsidR="00471AEB" w:rsidRPr="00C25B41" w:rsidTr="00471AEB">
        <w:tc>
          <w:tcPr>
            <w:tcW w:w="710" w:type="dxa"/>
            <w:tcBorders>
              <w:top w:val="single" w:sz="4" w:space="0" w:color="000000"/>
              <w:left w:val="single" w:sz="4" w:space="0" w:color="000000"/>
              <w:bottom w:val="single" w:sz="4" w:space="0" w:color="000000"/>
            </w:tcBorders>
          </w:tcPr>
          <w:p w:rsidR="00471AEB" w:rsidRPr="00820789" w:rsidRDefault="00471AEB" w:rsidP="00471AEB">
            <w:pPr>
              <w:widowControl w:val="0"/>
              <w:suppressAutoHyphens/>
              <w:autoSpaceDE w:val="0"/>
              <w:snapToGrid w:val="0"/>
              <w:spacing w:after="0" w:line="240" w:lineRule="auto"/>
              <w:jc w:val="center"/>
              <w:rPr>
                <w:rFonts w:ascii="Times New Roman CYR" w:hAnsi="Times New Roman CYR"/>
                <w:b/>
                <w:sz w:val="24"/>
                <w:szCs w:val="24"/>
                <w:lang w:eastAsia="ar-SA"/>
              </w:rPr>
            </w:pPr>
            <w:r w:rsidRPr="00820789">
              <w:rPr>
                <w:rFonts w:ascii="Times New Roman CYR" w:hAnsi="Times New Roman CYR"/>
                <w:b/>
                <w:sz w:val="24"/>
                <w:szCs w:val="24"/>
                <w:lang w:eastAsia="ar-SA"/>
              </w:rPr>
              <w:t>1.</w:t>
            </w:r>
          </w:p>
        </w:tc>
        <w:tc>
          <w:tcPr>
            <w:tcW w:w="9497" w:type="dxa"/>
            <w:tcBorders>
              <w:top w:val="single" w:sz="4" w:space="0" w:color="000000"/>
              <w:left w:val="single" w:sz="4" w:space="0" w:color="000000"/>
              <w:bottom w:val="single" w:sz="4" w:space="0" w:color="000000"/>
            </w:tcBorders>
          </w:tcPr>
          <w:p w:rsidR="00471AEB" w:rsidRPr="00820789" w:rsidRDefault="00471AEB" w:rsidP="00471AEB">
            <w:pPr>
              <w:widowControl w:val="0"/>
              <w:suppressAutoHyphens/>
              <w:autoSpaceDE w:val="0"/>
              <w:snapToGrid w:val="0"/>
              <w:spacing w:after="0" w:line="240" w:lineRule="auto"/>
              <w:ind w:left="141"/>
              <w:rPr>
                <w:rFonts w:ascii="Times New Roman CYR" w:hAnsi="Times New Roman CYR"/>
                <w:bCs/>
                <w:color w:val="121212"/>
                <w:sz w:val="24"/>
                <w:szCs w:val="24"/>
                <w:lang w:eastAsia="ar-SA"/>
              </w:rPr>
            </w:pPr>
            <w:r w:rsidRPr="00820789">
              <w:rPr>
                <w:rFonts w:ascii="Times New Roman CYR" w:hAnsi="Times New Roman CYR"/>
                <w:bCs/>
                <w:color w:val="121212"/>
                <w:sz w:val="24"/>
                <w:szCs w:val="24"/>
                <w:lang w:eastAsia="ar-SA"/>
              </w:rPr>
              <w:t>Оформлення пропозиції конкурсних торгів</w:t>
            </w:r>
          </w:p>
        </w:tc>
        <w:tc>
          <w:tcPr>
            <w:tcW w:w="142" w:type="dxa"/>
            <w:tcBorders>
              <w:left w:val="single" w:sz="4" w:space="0" w:color="000000"/>
            </w:tcBorders>
          </w:tcPr>
          <w:p w:rsidR="00471AEB" w:rsidRPr="00820789" w:rsidRDefault="00471AEB" w:rsidP="00471AEB">
            <w:pPr>
              <w:widowControl w:val="0"/>
              <w:suppressAutoHyphens/>
              <w:autoSpaceDE w:val="0"/>
              <w:snapToGrid w:val="0"/>
              <w:spacing w:after="0" w:line="240" w:lineRule="auto"/>
              <w:rPr>
                <w:rFonts w:ascii="Times New Roman CYR" w:hAnsi="Times New Roman CYR"/>
                <w:sz w:val="24"/>
                <w:szCs w:val="24"/>
                <w:lang w:eastAsia="ar-SA"/>
              </w:rPr>
            </w:pPr>
          </w:p>
        </w:tc>
        <w:tc>
          <w:tcPr>
            <w:tcW w:w="287" w:type="dxa"/>
            <w:gridSpan w:val="3"/>
          </w:tcPr>
          <w:p w:rsidR="00471AEB" w:rsidRPr="00820789" w:rsidRDefault="00471AEB" w:rsidP="00471AEB">
            <w:pPr>
              <w:widowControl w:val="0"/>
              <w:suppressAutoHyphens/>
              <w:autoSpaceDE w:val="0"/>
              <w:snapToGrid w:val="0"/>
              <w:spacing w:after="0" w:line="240" w:lineRule="auto"/>
              <w:rPr>
                <w:rFonts w:ascii="Times New Roman CYR" w:hAnsi="Times New Roman CYR"/>
                <w:b/>
                <w:sz w:val="24"/>
                <w:szCs w:val="24"/>
                <w:lang w:eastAsia="ar-SA"/>
              </w:rPr>
            </w:pPr>
          </w:p>
        </w:tc>
      </w:tr>
      <w:tr w:rsidR="00471AEB" w:rsidRPr="00C25B41" w:rsidTr="00471AEB">
        <w:tc>
          <w:tcPr>
            <w:tcW w:w="710" w:type="dxa"/>
            <w:tcBorders>
              <w:top w:val="single" w:sz="4" w:space="0" w:color="000000"/>
              <w:left w:val="single" w:sz="4" w:space="0" w:color="000000"/>
              <w:bottom w:val="single" w:sz="4" w:space="0" w:color="000000"/>
            </w:tcBorders>
          </w:tcPr>
          <w:p w:rsidR="00471AEB" w:rsidRPr="00820789" w:rsidRDefault="00471AEB" w:rsidP="00471AEB">
            <w:pPr>
              <w:widowControl w:val="0"/>
              <w:suppressAutoHyphens/>
              <w:autoSpaceDE w:val="0"/>
              <w:snapToGrid w:val="0"/>
              <w:spacing w:after="0" w:line="240" w:lineRule="auto"/>
              <w:jc w:val="center"/>
              <w:rPr>
                <w:rFonts w:ascii="Times New Roman CYR" w:hAnsi="Times New Roman CYR"/>
                <w:b/>
                <w:sz w:val="24"/>
                <w:szCs w:val="24"/>
                <w:lang w:eastAsia="ar-SA"/>
              </w:rPr>
            </w:pPr>
            <w:r w:rsidRPr="00820789">
              <w:rPr>
                <w:rFonts w:ascii="Times New Roman CYR" w:hAnsi="Times New Roman CYR"/>
                <w:b/>
                <w:sz w:val="24"/>
                <w:szCs w:val="24"/>
                <w:lang w:eastAsia="ar-SA"/>
              </w:rPr>
              <w:t>2.</w:t>
            </w:r>
          </w:p>
        </w:tc>
        <w:tc>
          <w:tcPr>
            <w:tcW w:w="9497" w:type="dxa"/>
            <w:tcBorders>
              <w:top w:val="single" w:sz="4" w:space="0" w:color="000000"/>
              <w:left w:val="single" w:sz="4" w:space="0" w:color="000000"/>
              <w:bottom w:val="single" w:sz="4" w:space="0" w:color="000000"/>
            </w:tcBorders>
          </w:tcPr>
          <w:p w:rsidR="00471AEB" w:rsidRPr="00820789" w:rsidRDefault="00471AEB" w:rsidP="00471AEB">
            <w:pPr>
              <w:widowControl w:val="0"/>
              <w:suppressAutoHyphens/>
              <w:autoSpaceDE w:val="0"/>
              <w:snapToGrid w:val="0"/>
              <w:spacing w:after="0" w:line="240" w:lineRule="auto"/>
              <w:ind w:left="141"/>
              <w:rPr>
                <w:rFonts w:ascii="Times New Roman CYR" w:hAnsi="Times New Roman CYR"/>
                <w:bCs/>
                <w:color w:val="121212"/>
                <w:sz w:val="24"/>
                <w:szCs w:val="24"/>
                <w:lang w:eastAsia="ar-SA"/>
              </w:rPr>
            </w:pPr>
            <w:r w:rsidRPr="00820789">
              <w:rPr>
                <w:rFonts w:ascii="Times New Roman CYR" w:hAnsi="Times New Roman CYR"/>
                <w:bCs/>
                <w:color w:val="121212"/>
                <w:sz w:val="24"/>
                <w:szCs w:val="24"/>
                <w:lang w:eastAsia="ar-SA"/>
              </w:rPr>
              <w:t>Зміст пропозиції конкурсних торгів учасника</w:t>
            </w:r>
          </w:p>
        </w:tc>
        <w:tc>
          <w:tcPr>
            <w:tcW w:w="142" w:type="dxa"/>
            <w:tcBorders>
              <w:left w:val="single" w:sz="4" w:space="0" w:color="000000"/>
            </w:tcBorders>
          </w:tcPr>
          <w:p w:rsidR="00471AEB" w:rsidRPr="00820789" w:rsidRDefault="00471AEB" w:rsidP="00471AEB">
            <w:pPr>
              <w:widowControl w:val="0"/>
              <w:suppressAutoHyphens/>
              <w:autoSpaceDE w:val="0"/>
              <w:snapToGrid w:val="0"/>
              <w:spacing w:after="0" w:line="240" w:lineRule="auto"/>
              <w:rPr>
                <w:rFonts w:ascii="Times New Roman CYR" w:hAnsi="Times New Roman CYR"/>
                <w:sz w:val="24"/>
                <w:szCs w:val="24"/>
                <w:lang w:eastAsia="ar-SA"/>
              </w:rPr>
            </w:pPr>
          </w:p>
        </w:tc>
        <w:tc>
          <w:tcPr>
            <w:tcW w:w="287" w:type="dxa"/>
            <w:gridSpan w:val="3"/>
          </w:tcPr>
          <w:p w:rsidR="00471AEB" w:rsidRPr="00820789" w:rsidRDefault="00471AEB" w:rsidP="00471AEB">
            <w:pPr>
              <w:widowControl w:val="0"/>
              <w:suppressAutoHyphens/>
              <w:autoSpaceDE w:val="0"/>
              <w:snapToGrid w:val="0"/>
              <w:spacing w:after="0" w:line="240" w:lineRule="auto"/>
              <w:rPr>
                <w:rFonts w:ascii="Times New Roman CYR" w:hAnsi="Times New Roman CYR"/>
                <w:b/>
                <w:sz w:val="24"/>
                <w:szCs w:val="24"/>
                <w:lang w:eastAsia="ar-SA"/>
              </w:rPr>
            </w:pPr>
          </w:p>
        </w:tc>
      </w:tr>
      <w:tr w:rsidR="00471AEB" w:rsidRPr="00C25B41" w:rsidTr="00471AEB">
        <w:tc>
          <w:tcPr>
            <w:tcW w:w="710" w:type="dxa"/>
            <w:tcBorders>
              <w:top w:val="single" w:sz="4" w:space="0" w:color="000000"/>
              <w:left w:val="single" w:sz="4" w:space="0" w:color="000000"/>
              <w:bottom w:val="single" w:sz="4" w:space="0" w:color="000000"/>
            </w:tcBorders>
          </w:tcPr>
          <w:p w:rsidR="00471AEB" w:rsidRPr="00820789" w:rsidRDefault="00471AEB" w:rsidP="00471AEB">
            <w:pPr>
              <w:widowControl w:val="0"/>
              <w:suppressAutoHyphens/>
              <w:autoSpaceDE w:val="0"/>
              <w:snapToGrid w:val="0"/>
              <w:spacing w:after="0" w:line="240" w:lineRule="auto"/>
              <w:jc w:val="center"/>
              <w:rPr>
                <w:rFonts w:ascii="Times New Roman CYR" w:hAnsi="Times New Roman CYR"/>
                <w:b/>
                <w:sz w:val="24"/>
                <w:szCs w:val="24"/>
                <w:lang w:eastAsia="ar-SA"/>
              </w:rPr>
            </w:pPr>
            <w:r w:rsidRPr="00820789">
              <w:rPr>
                <w:rFonts w:ascii="Times New Roman CYR" w:hAnsi="Times New Roman CYR"/>
                <w:b/>
                <w:sz w:val="24"/>
                <w:szCs w:val="24"/>
                <w:lang w:eastAsia="ar-SA"/>
              </w:rPr>
              <w:t>3.</w:t>
            </w:r>
          </w:p>
        </w:tc>
        <w:tc>
          <w:tcPr>
            <w:tcW w:w="9497" w:type="dxa"/>
            <w:tcBorders>
              <w:top w:val="single" w:sz="4" w:space="0" w:color="000000"/>
              <w:left w:val="single" w:sz="4" w:space="0" w:color="000000"/>
              <w:bottom w:val="single" w:sz="4" w:space="0" w:color="000000"/>
            </w:tcBorders>
          </w:tcPr>
          <w:p w:rsidR="00471AEB" w:rsidRPr="00820789" w:rsidRDefault="00471AEB" w:rsidP="00471AEB">
            <w:pPr>
              <w:widowControl w:val="0"/>
              <w:suppressAutoHyphens/>
              <w:autoSpaceDE w:val="0"/>
              <w:snapToGrid w:val="0"/>
              <w:spacing w:after="0" w:line="240" w:lineRule="auto"/>
              <w:ind w:left="141"/>
              <w:rPr>
                <w:rFonts w:ascii="Times New Roman CYR" w:hAnsi="Times New Roman CYR"/>
                <w:bCs/>
                <w:sz w:val="24"/>
                <w:szCs w:val="24"/>
                <w:lang w:eastAsia="ar-SA"/>
              </w:rPr>
            </w:pPr>
            <w:r w:rsidRPr="00820789">
              <w:rPr>
                <w:rFonts w:ascii="Times New Roman CYR" w:hAnsi="Times New Roman CYR"/>
                <w:bCs/>
                <w:sz w:val="24"/>
                <w:szCs w:val="24"/>
                <w:lang w:eastAsia="ar-SA"/>
              </w:rPr>
              <w:t>Забезпечення пропозиції конкурсних торгів</w:t>
            </w:r>
          </w:p>
        </w:tc>
        <w:tc>
          <w:tcPr>
            <w:tcW w:w="142" w:type="dxa"/>
            <w:tcBorders>
              <w:left w:val="single" w:sz="4" w:space="0" w:color="000000"/>
            </w:tcBorders>
          </w:tcPr>
          <w:p w:rsidR="00471AEB" w:rsidRPr="00820789" w:rsidRDefault="00471AEB" w:rsidP="00471AEB">
            <w:pPr>
              <w:widowControl w:val="0"/>
              <w:suppressAutoHyphens/>
              <w:autoSpaceDE w:val="0"/>
              <w:snapToGrid w:val="0"/>
              <w:spacing w:after="0" w:line="240" w:lineRule="auto"/>
              <w:rPr>
                <w:rFonts w:ascii="Times New Roman CYR" w:hAnsi="Times New Roman CYR"/>
                <w:sz w:val="24"/>
                <w:szCs w:val="24"/>
                <w:lang w:eastAsia="ar-SA"/>
              </w:rPr>
            </w:pPr>
          </w:p>
        </w:tc>
        <w:tc>
          <w:tcPr>
            <w:tcW w:w="287" w:type="dxa"/>
            <w:gridSpan w:val="3"/>
          </w:tcPr>
          <w:p w:rsidR="00471AEB" w:rsidRPr="00820789" w:rsidRDefault="00471AEB" w:rsidP="00471AEB">
            <w:pPr>
              <w:widowControl w:val="0"/>
              <w:suppressAutoHyphens/>
              <w:autoSpaceDE w:val="0"/>
              <w:snapToGrid w:val="0"/>
              <w:spacing w:after="0" w:line="240" w:lineRule="auto"/>
              <w:rPr>
                <w:rFonts w:ascii="Times New Roman CYR" w:hAnsi="Times New Roman CYR"/>
                <w:b/>
                <w:sz w:val="24"/>
                <w:szCs w:val="24"/>
                <w:lang w:eastAsia="ar-SA"/>
              </w:rPr>
            </w:pPr>
          </w:p>
        </w:tc>
      </w:tr>
      <w:tr w:rsidR="00471AEB" w:rsidRPr="00C25B41" w:rsidTr="00471AEB">
        <w:tc>
          <w:tcPr>
            <w:tcW w:w="710" w:type="dxa"/>
            <w:tcBorders>
              <w:top w:val="single" w:sz="4" w:space="0" w:color="000000"/>
              <w:left w:val="single" w:sz="4" w:space="0" w:color="000000"/>
              <w:bottom w:val="single" w:sz="4" w:space="0" w:color="000000"/>
            </w:tcBorders>
          </w:tcPr>
          <w:p w:rsidR="00471AEB" w:rsidRPr="00820789" w:rsidRDefault="00471AEB" w:rsidP="00471AEB">
            <w:pPr>
              <w:widowControl w:val="0"/>
              <w:suppressAutoHyphens/>
              <w:autoSpaceDE w:val="0"/>
              <w:snapToGrid w:val="0"/>
              <w:spacing w:after="0" w:line="240" w:lineRule="auto"/>
              <w:jc w:val="center"/>
              <w:rPr>
                <w:rFonts w:ascii="Times New Roman CYR" w:hAnsi="Times New Roman CYR"/>
                <w:b/>
                <w:sz w:val="24"/>
                <w:szCs w:val="24"/>
                <w:lang w:eastAsia="ar-SA"/>
              </w:rPr>
            </w:pPr>
            <w:r w:rsidRPr="00820789">
              <w:rPr>
                <w:rFonts w:ascii="Times New Roman CYR" w:hAnsi="Times New Roman CYR"/>
                <w:b/>
                <w:sz w:val="24"/>
                <w:szCs w:val="24"/>
                <w:lang w:eastAsia="ar-SA"/>
              </w:rPr>
              <w:t>4.</w:t>
            </w:r>
          </w:p>
        </w:tc>
        <w:tc>
          <w:tcPr>
            <w:tcW w:w="9497" w:type="dxa"/>
            <w:tcBorders>
              <w:top w:val="single" w:sz="4" w:space="0" w:color="000000"/>
              <w:left w:val="single" w:sz="4" w:space="0" w:color="000000"/>
              <w:bottom w:val="single" w:sz="4" w:space="0" w:color="000000"/>
            </w:tcBorders>
          </w:tcPr>
          <w:p w:rsidR="00471AEB" w:rsidRPr="00820789" w:rsidRDefault="00471AEB" w:rsidP="00471AEB">
            <w:pPr>
              <w:widowControl w:val="0"/>
              <w:suppressAutoHyphens/>
              <w:autoSpaceDE w:val="0"/>
              <w:snapToGrid w:val="0"/>
              <w:spacing w:after="0" w:line="240" w:lineRule="auto"/>
              <w:ind w:left="141"/>
              <w:rPr>
                <w:rFonts w:ascii="Times New Roman CYR" w:hAnsi="Times New Roman CYR"/>
                <w:bCs/>
                <w:color w:val="121212"/>
                <w:sz w:val="24"/>
                <w:szCs w:val="24"/>
                <w:lang w:eastAsia="ar-SA"/>
              </w:rPr>
            </w:pPr>
            <w:r w:rsidRPr="00820789">
              <w:rPr>
                <w:rFonts w:ascii="Times New Roman CYR" w:hAnsi="Times New Roman CYR"/>
                <w:bCs/>
                <w:color w:val="121212"/>
                <w:sz w:val="24"/>
                <w:szCs w:val="24"/>
                <w:lang w:eastAsia="ar-SA"/>
              </w:rPr>
              <w:t>Умови повернення чи неповернення забезпечення пропозиції конкурсних торгів</w:t>
            </w:r>
          </w:p>
        </w:tc>
        <w:tc>
          <w:tcPr>
            <w:tcW w:w="142" w:type="dxa"/>
            <w:tcBorders>
              <w:left w:val="single" w:sz="4" w:space="0" w:color="000000"/>
            </w:tcBorders>
          </w:tcPr>
          <w:p w:rsidR="00471AEB" w:rsidRPr="00820789" w:rsidRDefault="00471AEB" w:rsidP="00471AEB">
            <w:pPr>
              <w:widowControl w:val="0"/>
              <w:suppressAutoHyphens/>
              <w:autoSpaceDE w:val="0"/>
              <w:snapToGrid w:val="0"/>
              <w:spacing w:after="0" w:line="240" w:lineRule="auto"/>
              <w:rPr>
                <w:rFonts w:ascii="Times New Roman CYR" w:hAnsi="Times New Roman CYR"/>
                <w:sz w:val="24"/>
                <w:szCs w:val="24"/>
                <w:lang w:eastAsia="ar-SA"/>
              </w:rPr>
            </w:pPr>
          </w:p>
        </w:tc>
        <w:tc>
          <w:tcPr>
            <w:tcW w:w="287" w:type="dxa"/>
            <w:gridSpan w:val="3"/>
          </w:tcPr>
          <w:p w:rsidR="00471AEB" w:rsidRPr="00820789" w:rsidRDefault="00471AEB" w:rsidP="00471AEB">
            <w:pPr>
              <w:widowControl w:val="0"/>
              <w:suppressAutoHyphens/>
              <w:autoSpaceDE w:val="0"/>
              <w:snapToGrid w:val="0"/>
              <w:spacing w:after="0" w:line="240" w:lineRule="auto"/>
              <w:rPr>
                <w:rFonts w:ascii="Times New Roman CYR" w:hAnsi="Times New Roman CYR"/>
                <w:b/>
                <w:sz w:val="24"/>
                <w:szCs w:val="24"/>
                <w:lang w:eastAsia="ar-SA"/>
              </w:rPr>
            </w:pPr>
          </w:p>
        </w:tc>
      </w:tr>
      <w:tr w:rsidR="00471AEB" w:rsidRPr="00C25B41" w:rsidTr="00471AEB">
        <w:tc>
          <w:tcPr>
            <w:tcW w:w="710" w:type="dxa"/>
            <w:tcBorders>
              <w:top w:val="single" w:sz="4" w:space="0" w:color="000000"/>
              <w:left w:val="single" w:sz="4" w:space="0" w:color="000000"/>
              <w:bottom w:val="single" w:sz="4" w:space="0" w:color="000000"/>
            </w:tcBorders>
          </w:tcPr>
          <w:p w:rsidR="00471AEB" w:rsidRPr="00820789" w:rsidRDefault="00471AEB" w:rsidP="00471AEB">
            <w:pPr>
              <w:widowControl w:val="0"/>
              <w:suppressAutoHyphens/>
              <w:autoSpaceDE w:val="0"/>
              <w:snapToGrid w:val="0"/>
              <w:spacing w:after="0" w:line="240" w:lineRule="auto"/>
              <w:jc w:val="center"/>
              <w:rPr>
                <w:rFonts w:ascii="Times New Roman CYR" w:hAnsi="Times New Roman CYR"/>
                <w:b/>
                <w:sz w:val="24"/>
                <w:szCs w:val="24"/>
                <w:lang w:eastAsia="ar-SA"/>
              </w:rPr>
            </w:pPr>
            <w:r w:rsidRPr="00820789">
              <w:rPr>
                <w:rFonts w:ascii="Times New Roman CYR" w:hAnsi="Times New Roman CYR"/>
                <w:b/>
                <w:sz w:val="24"/>
                <w:szCs w:val="24"/>
                <w:lang w:eastAsia="ar-SA"/>
              </w:rPr>
              <w:t>5.</w:t>
            </w:r>
          </w:p>
        </w:tc>
        <w:tc>
          <w:tcPr>
            <w:tcW w:w="9497" w:type="dxa"/>
            <w:tcBorders>
              <w:top w:val="single" w:sz="4" w:space="0" w:color="000000"/>
              <w:left w:val="single" w:sz="4" w:space="0" w:color="000000"/>
              <w:bottom w:val="single" w:sz="4" w:space="0" w:color="000000"/>
            </w:tcBorders>
          </w:tcPr>
          <w:p w:rsidR="00471AEB" w:rsidRPr="00820789" w:rsidRDefault="00471AEB" w:rsidP="00471AEB">
            <w:pPr>
              <w:widowControl w:val="0"/>
              <w:suppressAutoHyphens/>
              <w:autoSpaceDE w:val="0"/>
              <w:snapToGrid w:val="0"/>
              <w:spacing w:after="0" w:line="240" w:lineRule="auto"/>
              <w:ind w:left="141"/>
              <w:rPr>
                <w:rFonts w:ascii="Times New Roman CYR" w:hAnsi="Times New Roman CYR"/>
                <w:bCs/>
                <w:color w:val="121212"/>
                <w:sz w:val="24"/>
                <w:szCs w:val="24"/>
                <w:lang w:eastAsia="ar-SA"/>
              </w:rPr>
            </w:pPr>
            <w:r w:rsidRPr="00820789">
              <w:rPr>
                <w:rFonts w:ascii="Times New Roman CYR" w:hAnsi="Times New Roman CYR"/>
                <w:bCs/>
                <w:color w:val="121212"/>
                <w:sz w:val="24"/>
                <w:szCs w:val="24"/>
                <w:lang w:eastAsia="ar-SA"/>
              </w:rPr>
              <w:t>Строк, протягом якого пропозиції конкурсних торгів є дійсними</w:t>
            </w:r>
          </w:p>
        </w:tc>
        <w:tc>
          <w:tcPr>
            <w:tcW w:w="142" w:type="dxa"/>
            <w:tcBorders>
              <w:left w:val="single" w:sz="4" w:space="0" w:color="000000"/>
            </w:tcBorders>
          </w:tcPr>
          <w:p w:rsidR="00471AEB" w:rsidRPr="00820789" w:rsidRDefault="00471AEB" w:rsidP="00471AEB">
            <w:pPr>
              <w:widowControl w:val="0"/>
              <w:suppressAutoHyphens/>
              <w:autoSpaceDE w:val="0"/>
              <w:snapToGrid w:val="0"/>
              <w:spacing w:after="0" w:line="240" w:lineRule="auto"/>
              <w:rPr>
                <w:rFonts w:ascii="Times New Roman CYR" w:hAnsi="Times New Roman CYR"/>
                <w:sz w:val="24"/>
                <w:szCs w:val="24"/>
                <w:lang w:eastAsia="ar-SA"/>
              </w:rPr>
            </w:pPr>
          </w:p>
        </w:tc>
        <w:tc>
          <w:tcPr>
            <w:tcW w:w="287" w:type="dxa"/>
            <w:gridSpan w:val="3"/>
          </w:tcPr>
          <w:p w:rsidR="00471AEB" w:rsidRPr="00820789" w:rsidRDefault="00471AEB" w:rsidP="00471AEB">
            <w:pPr>
              <w:widowControl w:val="0"/>
              <w:suppressAutoHyphens/>
              <w:autoSpaceDE w:val="0"/>
              <w:snapToGrid w:val="0"/>
              <w:spacing w:after="0" w:line="240" w:lineRule="auto"/>
              <w:rPr>
                <w:rFonts w:ascii="Times New Roman CYR" w:hAnsi="Times New Roman CYR"/>
                <w:b/>
                <w:sz w:val="24"/>
                <w:szCs w:val="24"/>
                <w:lang w:eastAsia="ar-SA"/>
              </w:rPr>
            </w:pPr>
          </w:p>
        </w:tc>
      </w:tr>
      <w:tr w:rsidR="00471AEB" w:rsidRPr="00C25B41" w:rsidTr="00471AEB">
        <w:tc>
          <w:tcPr>
            <w:tcW w:w="710" w:type="dxa"/>
            <w:tcBorders>
              <w:top w:val="single" w:sz="4" w:space="0" w:color="000000"/>
              <w:left w:val="single" w:sz="4" w:space="0" w:color="000000"/>
              <w:bottom w:val="single" w:sz="4" w:space="0" w:color="000000"/>
            </w:tcBorders>
          </w:tcPr>
          <w:p w:rsidR="00471AEB" w:rsidRPr="00820789" w:rsidRDefault="00471AEB" w:rsidP="00471AEB">
            <w:pPr>
              <w:widowControl w:val="0"/>
              <w:suppressAutoHyphens/>
              <w:autoSpaceDE w:val="0"/>
              <w:snapToGrid w:val="0"/>
              <w:spacing w:after="0" w:line="240" w:lineRule="auto"/>
              <w:jc w:val="center"/>
              <w:rPr>
                <w:rFonts w:ascii="Times New Roman CYR" w:hAnsi="Times New Roman CYR"/>
                <w:b/>
                <w:sz w:val="24"/>
                <w:szCs w:val="24"/>
                <w:lang w:eastAsia="ar-SA"/>
              </w:rPr>
            </w:pPr>
            <w:r w:rsidRPr="00820789">
              <w:rPr>
                <w:rFonts w:ascii="Times New Roman CYR" w:hAnsi="Times New Roman CYR"/>
                <w:b/>
                <w:sz w:val="24"/>
                <w:szCs w:val="24"/>
                <w:lang w:eastAsia="ar-SA"/>
              </w:rPr>
              <w:t>6.</w:t>
            </w:r>
          </w:p>
        </w:tc>
        <w:tc>
          <w:tcPr>
            <w:tcW w:w="9497" w:type="dxa"/>
            <w:tcBorders>
              <w:top w:val="single" w:sz="4" w:space="0" w:color="000000"/>
              <w:left w:val="single" w:sz="4" w:space="0" w:color="000000"/>
              <w:bottom w:val="single" w:sz="4" w:space="0" w:color="000000"/>
            </w:tcBorders>
          </w:tcPr>
          <w:p w:rsidR="00471AEB" w:rsidRPr="00820789" w:rsidRDefault="00471AEB" w:rsidP="00471AEB">
            <w:pPr>
              <w:widowControl w:val="0"/>
              <w:suppressAutoHyphens/>
              <w:autoSpaceDE w:val="0"/>
              <w:snapToGrid w:val="0"/>
              <w:spacing w:after="0" w:line="240" w:lineRule="auto"/>
              <w:ind w:left="141"/>
              <w:rPr>
                <w:rFonts w:ascii="Times New Roman CYR" w:hAnsi="Times New Roman CYR"/>
                <w:bCs/>
                <w:color w:val="121212"/>
                <w:sz w:val="24"/>
                <w:szCs w:val="24"/>
                <w:lang w:eastAsia="ar-SA"/>
              </w:rPr>
            </w:pPr>
            <w:r w:rsidRPr="00820789">
              <w:rPr>
                <w:rFonts w:ascii="Times New Roman CYR" w:hAnsi="Times New Roman CYR"/>
                <w:bCs/>
                <w:color w:val="121212"/>
                <w:sz w:val="24"/>
                <w:szCs w:val="24"/>
                <w:lang w:eastAsia="ar-SA"/>
              </w:rPr>
              <w:t>Кваліфікаційні критерії та вимоги до учасників</w:t>
            </w:r>
          </w:p>
        </w:tc>
        <w:tc>
          <w:tcPr>
            <w:tcW w:w="142" w:type="dxa"/>
            <w:tcBorders>
              <w:left w:val="single" w:sz="4" w:space="0" w:color="000000"/>
            </w:tcBorders>
          </w:tcPr>
          <w:p w:rsidR="00471AEB" w:rsidRPr="00820789" w:rsidRDefault="00471AEB" w:rsidP="00471AEB">
            <w:pPr>
              <w:widowControl w:val="0"/>
              <w:suppressAutoHyphens/>
              <w:autoSpaceDE w:val="0"/>
              <w:snapToGrid w:val="0"/>
              <w:spacing w:after="0" w:line="240" w:lineRule="auto"/>
              <w:rPr>
                <w:rFonts w:ascii="Times New Roman CYR" w:hAnsi="Times New Roman CYR"/>
                <w:sz w:val="24"/>
                <w:szCs w:val="24"/>
                <w:lang w:eastAsia="ar-SA"/>
              </w:rPr>
            </w:pPr>
          </w:p>
        </w:tc>
        <w:tc>
          <w:tcPr>
            <w:tcW w:w="287" w:type="dxa"/>
            <w:gridSpan w:val="3"/>
          </w:tcPr>
          <w:p w:rsidR="00471AEB" w:rsidRPr="00820789" w:rsidRDefault="00471AEB" w:rsidP="00471AEB">
            <w:pPr>
              <w:widowControl w:val="0"/>
              <w:suppressAutoHyphens/>
              <w:autoSpaceDE w:val="0"/>
              <w:snapToGrid w:val="0"/>
              <w:spacing w:after="0" w:line="240" w:lineRule="auto"/>
              <w:rPr>
                <w:rFonts w:ascii="Times New Roman CYR" w:hAnsi="Times New Roman CYR"/>
                <w:b/>
                <w:sz w:val="24"/>
                <w:szCs w:val="24"/>
                <w:lang w:eastAsia="ar-SA"/>
              </w:rPr>
            </w:pPr>
          </w:p>
        </w:tc>
      </w:tr>
      <w:tr w:rsidR="00471AEB" w:rsidRPr="00C25B41" w:rsidTr="00471AEB">
        <w:tc>
          <w:tcPr>
            <w:tcW w:w="710" w:type="dxa"/>
            <w:tcBorders>
              <w:top w:val="single" w:sz="4" w:space="0" w:color="000000"/>
              <w:left w:val="single" w:sz="4" w:space="0" w:color="000000"/>
              <w:bottom w:val="single" w:sz="4" w:space="0" w:color="000000"/>
            </w:tcBorders>
          </w:tcPr>
          <w:p w:rsidR="00471AEB" w:rsidRPr="00820789" w:rsidRDefault="00471AEB" w:rsidP="00471AEB">
            <w:pPr>
              <w:widowControl w:val="0"/>
              <w:suppressAutoHyphens/>
              <w:autoSpaceDE w:val="0"/>
              <w:snapToGrid w:val="0"/>
              <w:spacing w:after="0" w:line="240" w:lineRule="auto"/>
              <w:jc w:val="center"/>
              <w:rPr>
                <w:rFonts w:ascii="Times New Roman CYR" w:hAnsi="Times New Roman CYR"/>
                <w:b/>
                <w:sz w:val="24"/>
                <w:szCs w:val="24"/>
                <w:lang w:eastAsia="ar-SA"/>
              </w:rPr>
            </w:pPr>
            <w:r w:rsidRPr="00820789">
              <w:rPr>
                <w:rFonts w:ascii="Times New Roman CYR" w:hAnsi="Times New Roman CYR"/>
                <w:b/>
                <w:sz w:val="24"/>
                <w:szCs w:val="24"/>
                <w:lang w:eastAsia="ar-SA"/>
              </w:rPr>
              <w:t>7.</w:t>
            </w:r>
          </w:p>
        </w:tc>
        <w:tc>
          <w:tcPr>
            <w:tcW w:w="9497" w:type="dxa"/>
            <w:tcBorders>
              <w:top w:val="single" w:sz="4" w:space="0" w:color="000000"/>
              <w:left w:val="single" w:sz="4" w:space="0" w:color="000000"/>
              <w:bottom w:val="single" w:sz="4" w:space="0" w:color="000000"/>
            </w:tcBorders>
          </w:tcPr>
          <w:p w:rsidR="00471AEB" w:rsidRPr="00820789" w:rsidRDefault="00471AEB" w:rsidP="00471AEB">
            <w:pPr>
              <w:widowControl w:val="0"/>
              <w:suppressAutoHyphens/>
              <w:autoSpaceDE w:val="0"/>
              <w:snapToGrid w:val="0"/>
              <w:spacing w:after="0" w:line="240" w:lineRule="auto"/>
              <w:ind w:left="141"/>
              <w:rPr>
                <w:rFonts w:ascii="Times New Roman CYR" w:hAnsi="Times New Roman CYR"/>
                <w:bCs/>
                <w:color w:val="121212"/>
                <w:sz w:val="24"/>
                <w:szCs w:val="24"/>
                <w:lang w:eastAsia="ar-SA"/>
              </w:rPr>
            </w:pPr>
            <w:r w:rsidRPr="00820789">
              <w:rPr>
                <w:rFonts w:ascii="Times New Roman CYR" w:hAnsi="Times New Roman CYR"/>
                <w:bCs/>
                <w:color w:val="121212"/>
                <w:sz w:val="24"/>
                <w:szCs w:val="24"/>
                <w:lang w:eastAsia="ar-SA"/>
              </w:rPr>
              <w:t>Інформація про необхідні технічні, якісні та кількісні характеристики предмета закупівлі</w:t>
            </w:r>
          </w:p>
        </w:tc>
        <w:tc>
          <w:tcPr>
            <w:tcW w:w="142" w:type="dxa"/>
            <w:tcBorders>
              <w:left w:val="single" w:sz="4" w:space="0" w:color="000000"/>
            </w:tcBorders>
          </w:tcPr>
          <w:p w:rsidR="00471AEB" w:rsidRPr="00820789" w:rsidRDefault="00471AEB" w:rsidP="00471AEB">
            <w:pPr>
              <w:widowControl w:val="0"/>
              <w:suppressAutoHyphens/>
              <w:autoSpaceDE w:val="0"/>
              <w:snapToGrid w:val="0"/>
              <w:spacing w:after="0" w:line="240" w:lineRule="auto"/>
              <w:rPr>
                <w:rFonts w:ascii="Times New Roman CYR" w:hAnsi="Times New Roman CYR"/>
                <w:sz w:val="24"/>
                <w:szCs w:val="24"/>
                <w:lang w:eastAsia="ar-SA"/>
              </w:rPr>
            </w:pPr>
          </w:p>
        </w:tc>
        <w:tc>
          <w:tcPr>
            <w:tcW w:w="287" w:type="dxa"/>
            <w:gridSpan w:val="3"/>
          </w:tcPr>
          <w:p w:rsidR="00471AEB" w:rsidRPr="00820789" w:rsidRDefault="00471AEB" w:rsidP="00471AEB">
            <w:pPr>
              <w:widowControl w:val="0"/>
              <w:suppressAutoHyphens/>
              <w:autoSpaceDE w:val="0"/>
              <w:snapToGrid w:val="0"/>
              <w:spacing w:after="0" w:line="240" w:lineRule="auto"/>
              <w:rPr>
                <w:rFonts w:ascii="Times New Roman CYR" w:hAnsi="Times New Roman CYR"/>
                <w:b/>
                <w:sz w:val="24"/>
                <w:szCs w:val="24"/>
                <w:lang w:eastAsia="ar-SA"/>
              </w:rPr>
            </w:pPr>
          </w:p>
        </w:tc>
      </w:tr>
      <w:tr w:rsidR="00471AEB" w:rsidRPr="00C25B41" w:rsidTr="00471AEB">
        <w:tc>
          <w:tcPr>
            <w:tcW w:w="710" w:type="dxa"/>
            <w:tcBorders>
              <w:top w:val="single" w:sz="4" w:space="0" w:color="000000"/>
              <w:left w:val="single" w:sz="4" w:space="0" w:color="000000"/>
              <w:bottom w:val="single" w:sz="4" w:space="0" w:color="000000"/>
            </w:tcBorders>
          </w:tcPr>
          <w:p w:rsidR="00471AEB" w:rsidRPr="00820789" w:rsidRDefault="00471AEB" w:rsidP="00471AEB">
            <w:pPr>
              <w:widowControl w:val="0"/>
              <w:suppressAutoHyphens/>
              <w:autoSpaceDE w:val="0"/>
              <w:snapToGrid w:val="0"/>
              <w:spacing w:after="0" w:line="240" w:lineRule="auto"/>
              <w:jc w:val="center"/>
              <w:rPr>
                <w:rFonts w:ascii="Times New Roman CYR" w:hAnsi="Times New Roman CYR"/>
                <w:b/>
                <w:sz w:val="24"/>
                <w:szCs w:val="24"/>
                <w:lang w:eastAsia="ar-SA"/>
              </w:rPr>
            </w:pPr>
            <w:r w:rsidRPr="00820789">
              <w:rPr>
                <w:rFonts w:ascii="Times New Roman CYR" w:hAnsi="Times New Roman CYR"/>
                <w:b/>
                <w:sz w:val="24"/>
                <w:szCs w:val="24"/>
                <w:lang w:eastAsia="ar-SA"/>
              </w:rPr>
              <w:t>8.</w:t>
            </w:r>
          </w:p>
        </w:tc>
        <w:tc>
          <w:tcPr>
            <w:tcW w:w="9497" w:type="dxa"/>
            <w:tcBorders>
              <w:top w:val="single" w:sz="4" w:space="0" w:color="000000"/>
              <w:left w:val="single" w:sz="4" w:space="0" w:color="000000"/>
              <w:bottom w:val="single" w:sz="4" w:space="0" w:color="000000"/>
            </w:tcBorders>
          </w:tcPr>
          <w:p w:rsidR="00471AEB" w:rsidRPr="00820789" w:rsidRDefault="00471AEB" w:rsidP="00471AEB">
            <w:pPr>
              <w:widowControl w:val="0"/>
              <w:suppressAutoHyphens/>
              <w:autoSpaceDE w:val="0"/>
              <w:snapToGrid w:val="0"/>
              <w:spacing w:after="0" w:line="240" w:lineRule="auto"/>
              <w:ind w:left="141"/>
              <w:rPr>
                <w:rFonts w:ascii="Times New Roman CYR" w:hAnsi="Times New Roman CYR"/>
                <w:bCs/>
                <w:sz w:val="24"/>
                <w:szCs w:val="24"/>
                <w:lang w:eastAsia="ar-SA"/>
              </w:rPr>
            </w:pPr>
            <w:r w:rsidRPr="00820789">
              <w:rPr>
                <w:rFonts w:ascii="Times New Roman CYR" w:hAnsi="Times New Roman CYR"/>
                <w:bCs/>
                <w:sz w:val="24"/>
                <w:szCs w:val="24"/>
                <w:lang w:eastAsia="ar-SA"/>
              </w:rPr>
              <w:t>Опис окремої частини (частин) предмета закупівлі (лота), щодо якої можуть бути подані пропозиції конкурсних торгів</w:t>
            </w:r>
          </w:p>
        </w:tc>
        <w:tc>
          <w:tcPr>
            <w:tcW w:w="142" w:type="dxa"/>
            <w:tcBorders>
              <w:left w:val="single" w:sz="4" w:space="0" w:color="000000"/>
            </w:tcBorders>
          </w:tcPr>
          <w:p w:rsidR="00471AEB" w:rsidRPr="00820789" w:rsidRDefault="00471AEB" w:rsidP="00471AEB">
            <w:pPr>
              <w:widowControl w:val="0"/>
              <w:suppressAutoHyphens/>
              <w:autoSpaceDE w:val="0"/>
              <w:snapToGrid w:val="0"/>
              <w:spacing w:after="0" w:line="240" w:lineRule="auto"/>
              <w:rPr>
                <w:rFonts w:ascii="Times New Roman CYR" w:hAnsi="Times New Roman CYR"/>
                <w:sz w:val="24"/>
                <w:szCs w:val="24"/>
                <w:lang w:eastAsia="ar-SA"/>
              </w:rPr>
            </w:pPr>
          </w:p>
        </w:tc>
        <w:tc>
          <w:tcPr>
            <w:tcW w:w="287" w:type="dxa"/>
            <w:gridSpan w:val="3"/>
          </w:tcPr>
          <w:p w:rsidR="00471AEB" w:rsidRPr="00820789" w:rsidRDefault="00471AEB" w:rsidP="00471AEB">
            <w:pPr>
              <w:widowControl w:val="0"/>
              <w:suppressAutoHyphens/>
              <w:autoSpaceDE w:val="0"/>
              <w:snapToGrid w:val="0"/>
              <w:spacing w:after="0" w:line="240" w:lineRule="auto"/>
              <w:rPr>
                <w:rFonts w:ascii="Times New Roman CYR" w:hAnsi="Times New Roman CYR"/>
                <w:b/>
                <w:sz w:val="24"/>
                <w:szCs w:val="24"/>
                <w:lang w:eastAsia="ar-SA"/>
              </w:rPr>
            </w:pPr>
          </w:p>
        </w:tc>
      </w:tr>
      <w:tr w:rsidR="00471AEB" w:rsidRPr="00C25B41" w:rsidTr="00471AEB">
        <w:tc>
          <w:tcPr>
            <w:tcW w:w="710" w:type="dxa"/>
            <w:tcBorders>
              <w:top w:val="single" w:sz="4" w:space="0" w:color="000000"/>
              <w:left w:val="single" w:sz="4" w:space="0" w:color="000000"/>
              <w:bottom w:val="single" w:sz="4" w:space="0" w:color="000000"/>
            </w:tcBorders>
          </w:tcPr>
          <w:p w:rsidR="00471AEB" w:rsidRPr="00820789" w:rsidRDefault="00471AEB" w:rsidP="00471AEB">
            <w:pPr>
              <w:widowControl w:val="0"/>
              <w:suppressAutoHyphens/>
              <w:autoSpaceDE w:val="0"/>
              <w:snapToGrid w:val="0"/>
              <w:spacing w:after="0" w:line="240" w:lineRule="auto"/>
              <w:jc w:val="center"/>
              <w:rPr>
                <w:rFonts w:ascii="Times New Roman CYR" w:hAnsi="Times New Roman CYR"/>
                <w:b/>
                <w:sz w:val="24"/>
                <w:szCs w:val="24"/>
                <w:lang w:eastAsia="ar-SA"/>
              </w:rPr>
            </w:pPr>
            <w:r w:rsidRPr="00820789">
              <w:rPr>
                <w:rFonts w:ascii="Times New Roman CYR" w:hAnsi="Times New Roman CYR"/>
                <w:b/>
                <w:sz w:val="24"/>
                <w:szCs w:val="24"/>
                <w:lang w:eastAsia="ar-SA"/>
              </w:rPr>
              <w:t>9.</w:t>
            </w:r>
          </w:p>
        </w:tc>
        <w:tc>
          <w:tcPr>
            <w:tcW w:w="9497" w:type="dxa"/>
            <w:tcBorders>
              <w:top w:val="single" w:sz="4" w:space="0" w:color="000000"/>
              <w:left w:val="single" w:sz="4" w:space="0" w:color="000000"/>
              <w:bottom w:val="single" w:sz="4" w:space="0" w:color="000000"/>
            </w:tcBorders>
          </w:tcPr>
          <w:p w:rsidR="00471AEB" w:rsidRPr="00820789" w:rsidRDefault="00471AEB" w:rsidP="00471AEB">
            <w:pPr>
              <w:widowControl w:val="0"/>
              <w:suppressAutoHyphens/>
              <w:autoSpaceDE w:val="0"/>
              <w:snapToGrid w:val="0"/>
              <w:spacing w:after="0" w:line="240" w:lineRule="auto"/>
              <w:ind w:left="141"/>
              <w:rPr>
                <w:rFonts w:ascii="Times New Roman CYR" w:hAnsi="Times New Roman CYR"/>
                <w:bCs/>
                <w:color w:val="121212"/>
                <w:sz w:val="24"/>
                <w:szCs w:val="24"/>
                <w:lang w:eastAsia="ar-SA"/>
              </w:rPr>
            </w:pPr>
            <w:r w:rsidRPr="00820789">
              <w:rPr>
                <w:rFonts w:ascii="Times New Roman CYR" w:hAnsi="Times New Roman CYR"/>
                <w:bCs/>
                <w:color w:val="121212"/>
                <w:sz w:val="24"/>
                <w:szCs w:val="24"/>
                <w:lang w:eastAsia="ar-SA"/>
              </w:rPr>
              <w:t>Внесення змін або відкликання пропозиції конкурсних торгів учасником</w:t>
            </w:r>
          </w:p>
        </w:tc>
        <w:tc>
          <w:tcPr>
            <w:tcW w:w="142" w:type="dxa"/>
            <w:tcBorders>
              <w:left w:val="single" w:sz="4" w:space="0" w:color="000000"/>
            </w:tcBorders>
          </w:tcPr>
          <w:p w:rsidR="00471AEB" w:rsidRPr="00820789" w:rsidRDefault="00471AEB" w:rsidP="00471AEB">
            <w:pPr>
              <w:widowControl w:val="0"/>
              <w:suppressAutoHyphens/>
              <w:autoSpaceDE w:val="0"/>
              <w:snapToGrid w:val="0"/>
              <w:spacing w:after="0" w:line="240" w:lineRule="auto"/>
              <w:rPr>
                <w:rFonts w:ascii="Times New Roman CYR" w:hAnsi="Times New Roman CYR"/>
                <w:sz w:val="24"/>
                <w:szCs w:val="24"/>
                <w:lang w:eastAsia="ar-SA"/>
              </w:rPr>
            </w:pPr>
          </w:p>
        </w:tc>
        <w:tc>
          <w:tcPr>
            <w:tcW w:w="287" w:type="dxa"/>
            <w:gridSpan w:val="3"/>
          </w:tcPr>
          <w:p w:rsidR="00471AEB" w:rsidRPr="00820789" w:rsidRDefault="00471AEB" w:rsidP="00471AEB">
            <w:pPr>
              <w:widowControl w:val="0"/>
              <w:suppressAutoHyphens/>
              <w:autoSpaceDE w:val="0"/>
              <w:snapToGrid w:val="0"/>
              <w:spacing w:after="0" w:line="240" w:lineRule="auto"/>
              <w:rPr>
                <w:rFonts w:ascii="Times New Roman CYR" w:hAnsi="Times New Roman CYR"/>
                <w:sz w:val="24"/>
                <w:szCs w:val="24"/>
                <w:lang w:eastAsia="ar-SA"/>
              </w:rPr>
            </w:pPr>
          </w:p>
        </w:tc>
      </w:tr>
      <w:tr w:rsidR="00471AEB" w:rsidRPr="00C25B41" w:rsidTr="00471AEB">
        <w:trPr>
          <w:gridAfter w:val="1"/>
          <w:wAfter w:w="9" w:type="dxa"/>
        </w:trPr>
        <w:tc>
          <w:tcPr>
            <w:tcW w:w="10207" w:type="dxa"/>
            <w:gridSpan w:val="2"/>
            <w:tcBorders>
              <w:top w:val="single" w:sz="4" w:space="0" w:color="000000"/>
              <w:left w:val="single" w:sz="4" w:space="0" w:color="000000"/>
              <w:bottom w:val="single" w:sz="4" w:space="0" w:color="000000"/>
            </w:tcBorders>
          </w:tcPr>
          <w:p w:rsidR="00471AEB" w:rsidRPr="00820789" w:rsidRDefault="00471AEB" w:rsidP="00471AEB">
            <w:pPr>
              <w:widowControl w:val="0"/>
              <w:suppressAutoHyphens/>
              <w:autoSpaceDE w:val="0"/>
              <w:snapToGrid w:val="0"/>
              <w:spacing w:after="0" w:line="240" w:lineRule="auto"/>
              <w:rPr>
                <w:rFonts w:ascii="Times New Roman CYR" w:hAnsi="Times New Roman CYR"/>
                <w:b/>
                <w:bCs/>
                <w:color w:val="121212"/>
                <w:sz w:val="24"/>
                <w:szCs w:val="24"/>
                <w:lang w:eastAsia="ar-SA"/>
              </w:rPr>
            </w:pPr>
            <w:r w:rsidRPr="00820789">
              <w:rPr>
                <w:rFonts w:ascii="Times New Roman CYR" w:hAnsi="Times New Roman CYR"/>
                <w:b/>
                <w:bCs/>
                <w:color w:val="121212"/>
                <w:sz w:val="24"/>
                <w:szCs w:val="24"/>
                <w:lang w:eastAsia="ar-SA"/>
              </w:rPr>
              <w:t>Розділ 4.  Подання та розкриття пропозицій конкурсних торгів</w:t>
            </w:r>
          </w:p>
        </w:tc>
        <w:tc>
          <w:tcPr>
            <w:tcW w:w="400" w:type="dxa"/>
            <w:gridSpan w:val="2"/>
            <w:tcBorders>
              <w:left w:val="single" w:sz="4" w:space="0" w:color="000000"/>
            </w:tcBorders>
          </w:tcPr>
          <w:p w:rsidR="00471AEB" w:rsidRPr="00820789" w:rsidRDefault="00471AEB" w:rsidP="00471AEB">
            <w:pPr>
              <w:widowControl w:val="0"/>
              <w:suppressAutoHyphens/>
              <w:autoSpaceDE w:val="0"/>
              <w:snapToGrid w:val="0"/>
              <w:spacing w:after="0" w:line="240" w:lineRule="auto"/>
              <w:rPr>
                <w:rFonts w:ascii="Times New Roman CYR" w:hAnsi="Times New Roman CYR"/>
                <w:sz w:val="24"/>
                <w:szCs w:val="24"/>
                <w:lang w:eastAsia="ar-SA"/>
              </w:rPr>
            </w:pPr>
          </w:p>
        </w:tc>
        <w:tc>
          <w:tcPr>
            <w:tcW w:w="20" w:type="dxa"/>
          </w:tcPr>
          <w:p w:rsidR="00471AEB" w:rsidRPr="00820789" w:rsidRDefault="00471AEB" w:rsidP="00471AEB">
            <w:pPr>
              <w:widowControl w:val="0"/>
              <w:suppressAutoHyphens/>
              <w:autoSpaceDE w:val="0"/>
              <w:snapToGrid w:val="0"/>
              <w:spacing w:after="0" w:line="240" w:lineRule="auto"/>
              <w:rPr>
                <w:rFonts w:ascii="Times New Roman CYR" w:hAnsi="Times New Roman CYR"/>
                <w:b/>
                <w:sz w:val="24"/>
                <w:szCs w:val="24"/>
                <w:lang w:eastAsia="ar-SA"/>
              </w:rPr>
            </w:pPr>
          </w:p>
        </w:tc>
      </w:tr>
      <w:tr w:rsidR="00471AEB" w:rsidRPr="00C25B41" w:rsidTr="00471AEB">
        <w:tc>
          <w:tcPr>
            <w:tcW w:w="710" w:type="dxa"/>
            <w:tcBorders>
              <w:top w:val="single" w:sz="4" w:space="0" w:color="000000"/>
              <w:left w:val="single" w:sz="4" w:space="0" w:color="000000"/>
              <w:bottom w:val="single" w:sz="4" w:space="0" w:color="000000"/>
            </w:tcBorders>
          </w:tcPr>
          <w:p w:rsidR="00471AEB" w:rsidRPr="00820789" w:rsidRDefault="00471AEB" w:rsidP="00471AEB">
            <w:pPr>
              <w:widowControl w:val="0"/>
              <w:suppressAutoHyphens/>
              <w:autoSpaceDE w:val="0"/>
              <w:snapToGrid w:val="0"/>
              <w:spacing w:after="0" w:line="240" w:lineRule="auto"/>
              <w:jc w:val="center"/>
              <w:rPr>
                <w:rFonts w:ascii="Times New Roman CYR" w:hAnsi="Times New Roman CYR"/>
                <w:b/>
                <w:sz w:val="24"/>
                <w:szCs w:val="24"/>
                <w:lang w:eastAsia="ar-SA"/>
              </w:rPr>
            </w:pPr>
            <w:r w:rsidRPr="00820789">
              <w:rPr>
                <w:rFonts w:ascii="Times New Roman CYR" w:hAnsi="Times New Roman CYR"/>
                <w:b/>
                <w:sz w:val="24"/>
                <w:szCs w:val="24"/>
                <w:lang w:eastAsia="ar-SA"/>
              </w:rPr>
              <w:t>1.</w:t>
            </w:r>
          </w:p>
        </w:tc>
        <w:tc>
          <w:tcPr>
            <w:tcW w:w="9497" w:type="dxa"/>
            <w:tcBorders>
              <w:top w:val="single" w:sz="4" w:space="0" w:color="000000"/>
              <w:left w:val="single" w:sz="4" w:space="0" w:color="000000"/>
              <w:bottom w:val="single" w:sz="4" w:space="0" w:color="000000"/>
            </w:tcBorders>
          </w:tcPr>
          <w:p w:rsidR="00471AEB" w:rsidRPr="00820789" w:rsidRDefault="00471AEB" w:rsidP="00471AEB">
            <w:pPr>
              <w:widowControl w:val="0"/>
              <w:suppressAutoHyphens/>
              <w:autoSpaceDE w:val="0"/>
              <w:snapToGrid w:val="0"/>
              <w:spacing w:after="0" w:line="240" w:lineRule="auto"/>
              <w:ind w:left="141"/>
              <w:rPr>
                <w:rFonts w:ascii="Times New Roman CYR" w:hAnsi="Times New Roman CYR"/>
                <w:bCs/>
                <w:sz w:val="24"/>
                <w:szCs w:val="24"/>
                <w:lang w:eastAsia="ar-SA"/>
              </w:rPr>
            </w:pPr>
            <w:r w:rsidRPr="00820789">
              <w:rPr>
                <w:rFonts w:ascii="Times New Roman CYR" w:hAnsi="Times New Roman CYR"/>
                <w:bCs/>
                <w:color w:val="121212"/>
                <w:sz w:val="24"/>
                <w:szCs w:val="24"/>
                <w:lang w:eastAsia="ar-SA"/>
              </w:rPr>
              <w:t xml:space="preserve">Спосіб, місце та кінцевий строк подання пропозицій </w:t>
            </w:r>
            <w:r w:rsidRPr="00820789">
              <w:rPr>
                <w:rFonts w:ascii="Times New Roman CYR" w:hAnsi="Times New Roman CYR"/>
                <w:bCs/>
                <w:sz w:val="24"/>
                <w:szCs w:val="24"/>
                <w:lang w:eastAsia="ar-SA"/>
              </w:rPr>
              <w:t>конкурсних торгів:спосіб подання пропозицій конкурсних торгів</w:t>
            </w:r>
          </w:p>
        </w:tc>
        <w:tc>
          <w:tcPr>
            <w:tcW w:w="142" w:type="dxa"/>
            <w:tcBorders>
              <w:left w:val="single" w:sz="4" w:space="0" w:color="000000"/>
            </w:tcBorders>
          </w:tcPr>
          <w:p w:rsidR="00471AEB" w:rsidRPr="00820789" w:rsidRDefault="00471AEB" w:rsidP="00471AEB">
            <w:pPr>
              <w:widowControl w:val="0"/>
              <w:suppressAutoHyphens/>
              <w:autoSpaceDE w:val="0"/>
              <w:snapToGrid w:val="0"/>
              <w:spacing w:after="0" w:line="240" w:lineRule="auto"/>
              <w:rPr>
                <w:rFonts w:ascii="Times New Roman CYR" w:hAnsi="Times New Roman CYR"/>
                <w:sz w:val="24"/>
                <w:szCs w:val="24"/>
                <w:lang w:eastAsia="ar-SA"/>
              </w:rPr>
            </w:pPr>
          </w:p>
        </w:tc>
        <w:tc>
          <w:tcPr>
            <w:tcW w:w="287" w:type="dxa"/>
            <w:gridSpan w:val="3"/>
          </w:tcPr>
          <w:p w:rsidR="00471AEB" w:rsidRPr="00820789" w:rsidRDefault="00471AEB" w:rsidP="00471AEB">
            <w:pPr>
              <w:widowControl w:val="0"/>
              <w:suppressAutoHyphens/>
              <w:autoSpaceDE w:val="0"/>
              <w:snapToGrid w:val="0"/>
              <w:spacing w:after="0" w:line="240" w:lineRule="auto"/>
              <w:rPr>
                <w:rFonts w:ascii="Times New Roman CYR" w:hAnsi="Times New Roman CYR"/>
                <w:b/>
                <w:sz w:val="24"/>
                <w:szCs w:val="24"/>
                <w:lang w:eastAsia="ar-SA"/>
              </w:rPr>
            </w:pPr>
          </w:p>
        </w:tc>
      </w:tr>
      <w:tr w:rsidR="00471AEB" w:rsidRPr="00C25B41" w:rsidTr="00471AEB">
        <w:tc>
          <w:tcPr>
            <w:tcW w:w="710" w:type="dxa"/>
            <w:tcBorders>
              <w:top w:val="single" w:sz="4" w:space="0" w:color="000000"/>
              <w:left w:val="single" w:sz="4" w:space="0" w:color="000000"/>
              <w:bottom w:val="single" w:sz="4" w:space="0" w:color="000000"/>
            </w:tcBorders>
          </w:tcPr>
          <w:p w:rsidR="00471AEB" w:rsidRPr="00820789" w:rsidRDefault="00471AEB" w:rsidP="00471AEB">
            <w:pPr>
              <w:widowControl w:val="0"/>
              <w:suppressAutoHyphens/>
              <w:autoSpaceDE w:val="0"/>
              <w:snapToGrid w:val="0"/>
              <w:spacing w:after="0" w:line="240" w:lineRule="auto"/>
              <w:jc w:val="center"/>
              <w:rPr>
                <w:rFonts w:ascii="Times New Roman CYR" w:hAnsi="Times New Roman CYR"/>
                <w:b/>
                <w:sz w:val="24"/>
                <w:szCs w:val="24"/>
                <w:lang w:eastAsia="ar-SA"/>
              </w:rPr>
            </w:pPr>
            <w:r w:rsidRPr="00820789">
              <w:rPr>
                <w:rFonts w:ascii="Times New Roman CYR" w:hAnsi="Times New Roman CYR"/>
                <w:b/>
                <w:sz w:val="24"/>
                <w:szCs w:val="24"/>
                <w:lang w:eastAsia="ar-SA"/>
              </w:rPr>
              <w:t>2.</w:t>
            </w:r>
          </w:p>
        </w:tc>
        <w:tc>
          <w:tcPr>
            <w:tcW w:w="9497" w:type="dxa"/>
            <w:tcBorders>
              <w:top w:val="single" w:sz="4" w:space="0" w:color="000000"/>
              <w:left w:val="single" w:sz="4" w:space="0" w:color="000000"/>
              <w:bottom w:val="single" w:sz="4" w:space="0" w:color="000000"/>
            </w:tcBorders>
          </w:tcPr>
          <w:p w:rsidR="00471AEB" w:rsidRPr="00820789" w:rsidRDefault="00471AEB" w:rsidP="00471AEB">
            <w:pPr>
              <w:widowControl w:val="0"/>
              <w:suppressAutoHyphens/>
              <w:autoSpaceDE w:val="0"/>
              <w:snapToGrid w:val="0"/>
              <w:spacing w:after="0" w:line="240" w:lineRule="auto"/>
              <w:ind w:left="141"/>
              <w:rPr>
                <w:rFonts w:ascii="Times New Roman CYR" w:hAnsi="Times New Roman CYR"/>
                <w:bCs/>
                <w:color w:val="121212"/>
                <w:sz w:val="24"/>
                <w:szCs w:val="24"/>
                <w:lang w:eastAsia="ar-SA"/>
              </w:rPr>
            </w:pPr>
            <w:r w:rsidRPr="00820789">
              <w:rPr>
                <w:rFonts w:ascii="Times New Roman CYR" w:hAnsi="Times New Roman CYR"/>
                <w:bCs/>
                <w:color w:val="121212"/>
                <w:sz w:val="24"/>
                <w:szCs w:val="24"/>
                <w:lang w:eastAsia="ar-SA"/>
              </w:rPr>
              <w:t>Місце, дата та час розкриття пропозицій конкурсних торгів</w:t>
            </w:r>
          </w:p>
        </w:tc>
        <w:tc>
          <w:tcPr>
            <w:tcW w:w="142" w:type="dxa"/>
            <w:tcBorders>
              <w:left w:val="single" w:sz="4" w:space="0" w:color="000000"/>
            </w:tcBorders>
          </w:tcPr>
          <w:p w:rsidR="00471AEB" w:rsidRPr="00820789" w:rsidRDefault="00471AEB" w:rsidP="00471AEB">
            <w:pPr>
              <w:widowControl w:val="0"/>
              <w:suppressAutoHyphens/>
              <w:autoSpaceDE w:val="0"/>
              <w:snapToGrid w:val="0"/>
              <w:spacing w:after="0" w:line="240" w:lineRule="auto"/>
              <w:rPr>
                <w:rFonts w:ascii="Times New Roman CYR" w:hAnsi="Times New Roman CYR"/>
                <w:sz w:val="24"/>
                <w:szCs w:val="24"/>
                <w:lang w:eastAsia="ar-SA"/>
              </w:rPr>
            </w:pPr>
          </w:p>
        </w:tc>
        <w:tc>
          <w:tcPr>
            <w:tcW w:w="287" w:type="dxa"/>
            <w:gridSpan w:val="3"/>
          </w:tcPr>
          <w:p w:rsidR="00471AEB" w:rsidRPr="00820789" w:rsidRDefault="00471AEB" w:rsidP="00471AEB">
            <w:pPr>
              <w:widowControl w:val="0"/>
              <w:suppressAutoHyphens/>
              <w:autoSpaceDE w:val="0"/>
              <w:snapToGrid w:val="0"/>
              <w:spacing w:after="0" w:line="240" w:lineRule="auto"/>
              <w:rPr>
                <w:rFonts w:ascii="Times New Roman CYR" w:hAnsi="Times New Roman CYR"/>
                <w:sz w:val="24"/>
                <w:szCs w:val="24"/>
                <w:lang w:eastAsia="ar-SA"/>
              </w:rPr>
            </w:pPr>
          </w:p>
        </w:tc>
      </w:tr>
      <w:tr w:rsidR="00471AEB" w:rsidRPr="00C25B41" w:rsidTr="00471AEB">
        <w:trPr>
          <w:gridAfter w:val="1"/>
          <w:wAfter w:w="9" w:type="dxa"/>
        </w:trPr>
        <w:tc>
          <w:tcPr>
            <w:tcW w:w="10207" w:type="dxa"/>
            <w:gridSpan w:val="2"/>
            <w:tcBorders>
              <w:top w:val="single" w:sz="4" w:space="0" w:color="000000"/>
              <w:left w:val="single" w:sz="4" w:space="0" w:color="000000"/>
              <w:bottom w:val="single" w:sz="4" w:space="0" w:color="000000"/>
            </w:tcBorders>
          </w:tcPr>
          <w:p w:rsidR="00471AEB" w:rsidRPr="00820789" w:rsidRDefault="00471AEB" w:rsidP="00471AEB">
            <w:pPr>
              <w:widowControl w:val="0"/>
              <w:suppressAutoHyphens/>
              <w:autoSpaceDE w:val="0"/>
              <w:snapToGrid w:val="0"/>
              <w:spacing w:after="0" w:line="240" w:lineRule="auto"/>
              <w:rPr>
                <w:rFonts w:ascii="Times New Roman CYR" w:hAnsi="Times New Roman CYR"/>
                <w:b/>
                <w:bCs/>
                <w:color w:val="121212"/>
                <w:sz w:val="24"/>
                <w:szCs w:val="24"/>
                <w:lang w:eastAsia="ar-SA"/>
              </w:rPr>
            </w:pPr>
            <w:r w:rsidRPr="00820789">
              <w:rPr>
                <w:rFonts w:ascii="Times New Roman CYR" w:hAnsi="Times New Roman CYR"/>
                <w:b/>
                <w:bCs/>
                <w:color w:val="121212"/>
                <w:sz w:val="24"/>
                <w:szCs w:val="24"/>
                <w:lang w:eastAsia="ar-SA"/>
              </w:rPr>
              <w:t>Розділ 5.  Оцінка пропозицій конкурсних торгів та визначення переможця</w:t>
            </w:r>
          </w:p>
        </w:tc>
        <w:tc>
          <w:tcPr>
            <w:tcW w:w="400" w:type="dxa"/>
            <w:gridSpan w:val="2"/>
            <w:tcBorders>
              <w:left w:val="single" w:sz="4" w:space="0" w:color="000000"/>
            </w:tcBorders>
          </w:tcPr>
          <w:p w:rsidR="00471AEB" w:rsidRPr="00820789" w:rsidRDefault="00471AEB" w:rsidP="00471AEB">
            <w:pPr>
              <w:widowControl w:val="0"/>
              <w:suppressAutoHyphens/>
              <w:autoSpaceDE w:val="0"/>
              <w:snapToGrid w:val="0"/>
              <w:spacing w:after="0" w:line="240" w:lineRule="auto"/>
              <w:rPr>
                <w:rFonts w:ascii="Times New Roman CYR" w:hAnsi="Times New Roman CYR"/>
                <w:sz w:val="24"/>
                <w:szCs w:val="24"/>
                <w:lang w:eastAsia="ar-SA"/>
              </w:rPr>
            </w:pPr>
          </w:p>
        </w:tc>
        <w:tc>
          <w:tcPr>
            <w:tcW w:w="20" w:type="dxa"/>
          </w:tcPr>
          <w:p w:rsidR="00471AEB" w:rsidRPr="00820789" w:rsidRDefault="00471AEB" w:rsidP="00471AEB">
            <w:pPr>
              <w:widowControl w:val="0"/>
              <w:suppressAutoHyphens/>
              <w:autoSpaceDE w:val="0"/>
              <w:snapToGrid w:val="0"/>
              <w:spacing w:after="0" w:line="240" w:lineRule="auto"/>
              <w:rPr>
                <w:rFonts w:ascii="Times New Roman CYR" w:hAnsi="Times New Roman CYR"/>
                <w:b/>
                <w:sz w:val="24"/>
                <w:szCs w:val="24"/>
                <w:lang w:eastAsia="ar-SA"/>
              </w:rPr>
            </w:pPr>
          </w:p>
        </w:tc>
      </w:tr>
      <w:tr w:rsidR="00471AEB" w:rsidRPr="00C25B41" w:rsidTr="00471AEB">
        <w:tc>
          <w:tcPr>
            <w:tcW w:w="710" w:type="dxa"/>
            <w:tcBorders>
              <w:top w:val="single" w:sz="4" w:space="0" w:color="000000"/>
              <w:left w:val="single" w:sz="4" w:space="0" w:color="000000"/>
              <w:bottom w:val="single" w:sz="4" w:space="0" w:color="000000"/>
            </w:tcBorders>
          </w:tcPr>
          <w:p w:rsidR="00471AEB" w:rsidRPr="00820789" w:rsidRDefault="00471AEB" w:rsidP="00471AEB">
            <w:pPr>
              <w:widowControl w:val="0"/>
              <w:suppressAutoHyphens/>
              <w:autoSpaceDE w:val="0"/>
              <w:snapToGrid w:val="0"/>
              <w:spacing w:after="0" w:line="240" w:lineRule="auto"/>
              <w:jc w:val="center"/>
              <w:rPr>
                <w:rFonts w:ascii="Times New Roman CYR" w:hAnsi="Times New Roman CYR"/>
                <w:b/>
                <w:sz w:val="24"/>
                <w:szCs w:val="24"/>
                <w:lang w:eastAsia="ar-SA"/>
              </w:rPr>
            </w:pPr>
            <w:r w:rsidRPr="00820789">
              <w:rPr>
                <w:rFonts w:ascii="Times New Roman CYR" w:hAnsi="Times New Roman CYR"/>
                <w:b/>
                <w:sz w:val="24"/>
                <w:szCs w:val="24"/>
                <w:lang w:eastAsia="ar-SA"/>
              </w:rPr>
              <w:t>1.</w:t>
            </w:r>
          </w:p>
        </w:tc>
        <w:tc>
          <w:tcPr>
            <w:tcW w:w="9497" w:type="dxa"/>
            <w:tcBorders>
              <w:top w:val="single" w:sz="4" w:space="0" w:color="000000"/>
              <w:left w:val="single" w:sz="4" w:space="0" w:color="000000"/>
              <w:bottom w:val="single" w:sz="4" w:space="0" w:color="000000"/>
            </w:tcBorders>
          </w:tcPr>
          <w:p w:rsidR="00471AEB" w:rsidRPr="00820789" w:rsidRDefault="00471AEB" w:rsidP="00471AEB">
            <w:pPr>
              <w:widowControl w:val="0"/>
              <w:suppressAutoHyphens/>
              <w:autoSpaceDE w:val="0"/>
              <w:snapToGrid w:val="0"/>
              <w:spacing w:after="0" w:line="240" w:lineRule="auto"/>
              <w:ind w:left="141"/>
              <w:rPr>
                <w:rFonts w:ascii="Times New Roman CYR" w:hAnsi="Times New Roman CYR"/>
                <w:bCs/>
                <w:color w:val="121212"/>
                <w:sz w:val="24"/>
                <w:szCs w:val="24"/>
                <w:lang w:eastAsia="ar-SA"/>
              </w:rPr>
            </w:pPr>
            <w:r w:rsidRPr="00820789">
              <w:rPr>
                <w:rFonts w:ascii="Times New Roman CYR" w:hAnsi="Times New Roman CYR"/>
                <w:bCs/>
                <w:color w:val="121212"/>
                <w:sz w:val="24"/>
                <w:szCs w:val="24"/>
                <w:lang w:eastAsia="ar-SA"/>
              </w:rPr>
              <w:t>Перелік критеріїв та методика оцінки пропозиції конкурсних торгів із зазначенням питомої ваги критерію</w:t>
            </w:r>
          </w:p>
        </w:tc>
        <w:tc>
          <w:tcPr>
            <w:tcW w:w="142" w:type="dxa"/>
            <w:tcBorders>
              <w:left w:val="single" w:sz="4" w:space="0" w:color="000000"/>
            </w:tcBorders>
          </w:tcPr>
          <w:p w:rsidR="00471AEB" w:rsidRPr="00820789" w:rsidRDefault="00471AEB" w:rsidP="00471AEB">
            <w:pPr>
              <w:widowControl w:val="0"/>
              <w:suppressAutoHyphens/>
              <w:autoSpaceDE w:val="0"/>
              <w:snapToGrid w:val="0"/>
              <w:spacing w:after="0" w:line="240" w:lineRule="auto"/>
              <w:rPr>
                <w:rFonts w:ascii="Times New Roman CYR" w:hAnsi="Times New Roman CYR"/>
                <w:sz w:val="24"/>
                <w:szCs w:val="24"/>
                <w:lang w:eastAsia="ar-SA"/>
              </w:rPr>
            </w:pPr>
          </w:p>
        </w:tc>
        <w:tc>
          <w:tcPr>
            <w:tcW w:w="287" w:type="dxa"/>
            <w:gridSpan w:val="3"/>
          </w:tcPr>
          <w:p w:rsidR="00471AEB" w:rsidRPr="00820789" w:rsidRDefault="00471AEB" w:rsidP="00471AEB">
            <w:pPr>
              <w:widowControl w:val="0"/>
              <w:suppressAutoHyphens/>
              <w:autoSpaceDE w:val="0"/>
              <w:snapToGrid w:val="0"/>
              <w:spacing w:after="0" w:line="240" w:lineRule="auto"/>
              <w:rPr>
                <w:rFonts w:ascii="Times New Roman CYR" w:hAnsi="Times New Roman CYR"/>
                <w:b/>
                <w:sz w:val="24"/>
                <w:szCs w:val="24"/>
                <w:lang w:eastAsia="ar-SA"/>
              </w:rPr>
            </w:pPr>
          </w:p>
        </w:tc>
      </w:tr>
      <w:tr w:rsidR="00471AEB" w:rsidRPr="00C25B41" w:rsidTr="00471AEB">
        <w:tc>
          <w:tcPr>
            <w:tcW w:w="710" w:type="dxa"/>
            <w:tcBorders>
              <w:top w:val="single" w:sz="4" w:space="0" w:color="000000"/>
              <w:left w:val="single" w:sz="4" w:space="0" w:color="000000"/>
              <w:bottom w:val="single" w:sz="4" w:space="0" w:color="000000"/>
            </w:tcBorders>
          </w:tcPr>
          <w:p w:rsidR="00471AEB" w:rsidRPr="00820789" w:rsidRDefault="00471AEB" w:rsidP="00471AEB">
            <w:pPr>
              <w:widowControl w:val="0"/>
              <w:suppressAutoHyphens/>
              <w:autoSpaceDE w:val="0"/>
              <w:snapToGrid w:val="0"/>
              <w:spacing w:after="0" w:line="240" w:lineRule="auto"/>
              <w:jc w:val="center"/>
              <w:rPr>
                <w:rFonts w:ascii="Times New Roman CYR" w:hAnsi="Times New Roman CYR"/>
                <w:b/>
                <w:sz w:val="24"/>
                <w:szCs w:val="24"/>
                <w:lang w:eastAsia="ar-SA"/>
              </w:rPr>
            </w:pPr>
            <w:r w:rsidRPr="00820789">
              <w:rPr>
                <w:rFonts w:ascii="Times New Roman CYR" w:hAnsi="Times New Roman CYR"/>
                <w:b/>
                <w:sz w:val="24"/>
                <w:szCs w:val="24"/>
                <w:lang w:eastAsia="ar-SA"/>
              </w:rPr>
              <w:t>2.</w:t>
            </w:r>
          </w:p>
        </w:tc>
        <w:tc>
          <w:tcPr>
            <w:tcW w:w="9497" w:type="dxa"/>
            <w:tcBorders>
              <w:top w:val="single" w:sz="4" w:space="0" w:color="000000"/>
              <w:left w:val="single" w:sz="4" w:space="0" w:color="000000"/>
              <w:bottom w:val="single" w:sz="4" w:space="0" w:color="000000"/>
            </w:tcBorders>
          </w:tcPr>
          <w:p w:rsidR="00471AEB" w:rsidRPr="00820789" w:rsidRDefault="00471AEB" w:rsidP="00471AEB">
            <w:pPr>
              <w:widowControl w:val="0"/>
              <w:suppressAutoHyphens/>
              <w:autoSpaceDE w:val="0"/>
              <w:snapToGrid w:val="0"/>
              <w:spacing w:after="0" w:line="240" w:lineRule="auto"/>
              <w:ind w:left="141"/>
              <w:rPr>
                <w:rFonts w:ascii="Times New Roman CYR" w:hAnsi="Times New Roman CYR"/>
                <w:bCs/>
                <w:color w:val="121212"/>
                <w:sz w:val="24"/>
                <w:szCs w:val="24"/>
                <w:lang w:eastAsia="ar-SA"/>
              </w:rPr>
            </w:pPr>
            <w:r w:rsidRPr="00820789">
              <w:rPr>
                <w:rFonts w:ascii="Times New Roman CYR" w:hAnsi="Times New Roman CYR"/>
                <w:bCs/>
                <w:color w:val="121212"/>
                <w:sz w:val="24"/>
                <w:szCs w:val="24"/>
                <w:lang w:eastAsia="ar-SA"/>
              </w:rPr>
              <w:t>Виправлення арифметичних помилок</w:t>
            </w:r>
          </w:p>
        </w:tc>
        <w:tc>
          <w:tcPr>
            <w:tcW w:w="142" w:type="dxa"/>
            <w:tcBorders>
              <w:left w:val="single" w:sz="4" w:space="0" w:color="000000"/>
            </w:tcBorders>
          </w:tcPr>
          <w:p w:rsidR="00471AEB" w:rsidRPr="00820789" w:rsidRDefault="00471AEB" w:rsidP="00471AEB">
            <w:pPr>
              <w:widowControl w:val="0"/>
              <w:suppressAutoHyphens/>
              <w:autoSpaceDE w:val="0"/>
              <w:snapToGrid w:val="0"/>
              <w:spacing w:after="0" w:line="240" w:lineRule="auto"/>
              <w:rPr>
                <w:rFonts w:ascii="Times New Roman CYR" w:hAnsi="Times New Roman CYR"/>
                <w:sz w:val="24"/>
                <w:szCs w:val="24"/>
                <w:lang w:eastAsia="ar-SA"/>
              </w:rPr>
            </w:pPr>
          </w:p>
        </w:tc>
        <w:tc>
          <w:tcPr>
            <w:tcW w:w="287" w:type="dxa"/>
            <w:gridSpan w:val="3"/>
          </w:tcPr>
          <w:p w:rsidR="00471AEB" w:rsidRPr="00820789" w:rsidRDefault="00471AEB" w:rsidP="00471AEB">
            <w:pPr>
              <w:widowControl w:val="0"/>
              <w:suppressAutoHyphens/>
              <w:autoSpaceDE w:val="0"/>
              <w:snapToGrid w:val="0"/>
              <w:spacing w:after="0" w:line="240" w:lineRule="auto"/>
              <w:rPr>
                <w:rFonts w:ascii="Times New Roman CYR" w:hAnsi="Times New Roman CYR"/>
                <w:b/>
                <w:sz w:val="24"/>
                <w:szCs w:val="24"/>
                <w:lang w:eastAsia="ar-SA"/>
              </w:rPr>
            </w:pPr>
          </w:p>
        </w:tc>
      </w:tr>
      <w:tr w:rsidR="00471AEB" w:rsidRPr="00C25B41" w:rsidTr="00471AEB">
        <w:tc>
          <w:tcPr>
            <w:tcW w:w="710" w:type="dxa"/>
            <w:tcBorders>
              <w:top w:val="single" w:sz="4" w:space="0" w:color="000000"/>
              <w:left w:val="single" w:sz="4" w:space="0" w:color="000000"/>
              <w:bottom w:val="single" w:sz="4" w:space="0" w:color="000000"/>
            </w:tcBorders>
          </w:tcPr>
          <w:p w:rsidR="00471AEB" w:rsidRPr="00820789" w:rsidRDefault="00471AEB" w:rsidP="00471AEB">
            <w:pPr>
              <w:widowControl w:val="0"/>
              <w:suppressAutoHyphens/>
              <w:autoSpaceDE w:val="0"/>
              <w:snapToGrid w:val="0"/>
              <w:spacing w:after="0" w:line="240" w:lineRule="auto"/>
              <w:jc w:val="center"/>
              <w:rPr>
                <w:rFonts w:ascii="Times New Roman CYR" w:hAnsi="Times New Roman CYR"/>
                <w:b/>
                <w:sz w:val="24"/>
                <w:szCs w:val="24"/>
                <w:lang w:eastAsia="ar-SA"/>
              </w:rPr>
            </w:pPr>
            <w:r w:rsidRPr="00820789">
              <w:rPr>
                <w:rFonts w:ascii="Times New Roman CYR" w:hAnsi="Times New Roman CYR"/>
                <w:b/>
                <w:sz w:val="24"/>
                <w:szCs w:val="24"/>
                <w:lang w:eastAsia="ar-SA"/>
              </w:rPr>
              <w:t>3.</w:t>
            </w:r>
          </w:p>
        </w:tc>
        <w:tc>
          <w:tcPr>
            <w:tcW w:w="9497" w:type="dxa"/>
            <w:tcBorders>
              <w:top w:val="single" w:sz="4" w:space="0" w:color="000000"/>
              <w:left w:val="single" w:sz="4" w:space="0" w:color="000000"/>
              <w:bottom w:val="single" w:sz="4" w:space="0" w:color="000000"/>
            </w:tcBorders>
          </w:tcPr>
          <w:p w:rsidR="00471AEB" w:rsidRPr="00820789" w:rsidRDefault="00471AEB" w:rsidP="00471AEB">
            <w:pPr>
              <w:widowControl w:val="0"/>
              <w:suppressAutoHyphens/>
              <w:autoSpaceDE w:val="0"/>
              <w:snapToGrid w:val="0"/>
              <w:spacing w:after="0" w:line="240" w:lineRule="auto"/>
              <w:ind w:left="141"/>
              <w:rPr>
                <w:rFonts w:ascii="Times New Roman CYR" w:hAnsi="Times New Roman CYR"/>
                <w:bCs/>
                <w:color w:val="121212"/>
                <w:sz w:val="24"/>
                <w:szCs w:val="24"/>
                <w:lang w:eastAsia="ar-SA"/>
              </w:rPr>
            </w:pPr>
            <w:r w:rsidRPr="00820789">
              <w:rPr>
                <w:rFonts w:ascii="Times New Roman CYR" w:hAnsi="Times New Roman CYR"/>
                <w:bCs/>
                <w:color w:val="121212"/>
                <w:sz w:val="24"/>
                <w:szCs w:val="24"/>
                <w:lang w:eastAsia="ar-SA"/>
              </w:rPr>
              <w:t>Інша інформація</w:t>
            </w:r>
          </w:p>
        </w:tc>
        <w:tc>
          <w:tcPr>
            <w:tcW w:w="142" w:type="dxa"/>
            <w:tcBorders>
              <w:left w:val="single" w:sz="4" w:space="0" w:color="000000"/>
            </w:tcBorders>
          </w:tcPr>
          <w:p w:rsidR="00471AEB" w:rsidRPr="00820789" w:rsidRDefault="00471AEB" w:rsidP="00471AEB">
            <w:pPr>
              <w:widowControl w:val="0"/>
              <w:suppressAutoHyphens/>
              <w:autoSpaceDE w:val="0"/>
              <w:snapToGrid w:val="0"/>
              <w:spacing w:after="0" w:line="240" w:lineRule="auto"/>
              <w:rPr>
                <w:rFonts w:ascii="Times New Roman CYR" w:hAnsi="Times New Roman CYR"/>
                <w:sz w:val="24"/>
                <w:szCs w:val="24"/>
                <w:lang w:eastAsia="ar-SA"/>
              </w:rPr>
            </w:pPr>
          </w:p>
        </w:tc>
        <w:tc>
          <w:tcPr>
            <w:tcW w:w="287" w:type="dxa"/>
            <w:gridSpan w:val="3"/>
          </w:tcPr>
          <w:p w:rsidR="00471AEB" w:rsidRPr="00820789" w:rsidRDefault="00471AEB" w:rsidP="00471AEB">
            <w:pPr>
              <w:widowControl w:val="0"/>
              <w:suppressAutoHyphens/>
              <w:autoSpaceDE w:val="0"/>
              <w:snapToGrid w:val="0"/>
              <w:spacing w:after="0" w:line="240" w:lineRule="auto"/>
              <w:rPr>
                <w:rFonts w:ascii="Times New Roman CYR" w:hAnsi="Times New Roman CYR"/>
                <w:b/>
                <w:sz w:val="24"/>
                <w:szCs w:val="24"/>
                <w:lang w:eastAsia="ar-SA"/>
              </w:rPr>
            </w:pPr>
          </w:p>
        </w:tc>
      </w:tr>
      <w:tr w:rsidR="00471AEB" w:rsidRPr="00C25B41" w:rsidTr="00471AEB">
        <w:tc>
          <w:tcPr>
            <w:tcW w:w="710" w:type="dxa"/>
            <w:tcBorders>
              <w:top w:val="single" w:sz="4" w:space="0" w:color="000000"/>
              <w:left w:val="single" w:sz="4" w:space="0" w:color="000000"/>
              <w:bottom w:val="single" w:sz="4" w:space="0" w:color="000000"/>
            </w:tcBorders>
          </w:tcPr>
          <w:p w:rsidR="00471AEB" w:rsidRPr="00820789" w:rsidRDefault="00471AEB" w:rsidP="00471AEB">
            <w:pPr>
              <w:widowControl w:val="0"/>
              <w:suppressAutoHyphens/>
              <w:autoSpaceDE w:val="0"/>
              <w:snapToGrid w:val="0"/>
              <w:spacing w:after="0" w:line="240" w:lineRule="auto"/>
              <w:jc w:val="center"/>
              <w:rPr>
                <w:rFonts w:ascii="Times New Roman CYR" w:hAnsi="Times New Roman CYR"/>
                <w:b/>
                <w:sz w:val="24"/>
                <w:szCs w:val="24"/>
                <w:lang w:eastAsia="ar-SA"/>
              </w:rPr>
            </w:pPr>
            <w:r w:rsidRPr="00820789">
              <w:rPr>
                <w:rFonts w:ascii="Times New Roman CYR" w:hAnsi="Times New Roman CYR"/>
                <w:b/>
                <w:sz w:val="24"/>
                <w:szCs w:val="24"/>
                <w:lang w:eastAsia="ar-SA"/>
              </w:rPr>
              <w:t>4.</w:t>
            </w:r>
          </w:p>
        </w:tc>
        <w:tc>
          <w:tcPr>
            <w:tcW w:w="9497" w:type="dxa"/>
            <w:tcBorders>
              <w:top w:val="single" w:sz="4" w:space="0" w:color="000000"/>
              <w:left w:val="single" w:sz="4" w:space="0" w:color="000000"/>
              <w:bottom w:val="single" w:sz="4" w:space="0" w:color="000000"/>
            </w:tcBorders>
          </w:tcPr>
          <w:p w:rsidR="00471AEB" w:rsidRPr="00820789" w:rsidRDefault="00471AEB" w:rsidP="00471AEB">
            <w:pPr>
              <w:widowControl w:val="0"/>
              <w:suppressAutoHyphens/>
              <w:autoSpaceDE w:val="0"/>
              <w:snapToGrid w:val="0"/>
              <w:spacing w:after="0" w:line="240" w:lineRule="auto"/>
              <w:ind w:left="141"/>
              <w:rPr>
                <w:rFonts w:ascii="Times New Roman CYR" w:hAnsi="Times New Roman CYR"/>
                <w:bCs/>
                <w:color w:val="121212"/>
                <w:sz w:val="24"/>
                <w:szCs w:val="24"/>
                <w:lang w:eastAsia="ar-SA"/>
              </w:rPr>
            </w:pPr>
            <w:r w:rsidRPr="00820789">
              <w:rPr>
                <w:rFonts w:ascii="Times New Roman CYR" w:hAnsi="Times New Roman CYR"/>
                <w:bCs/>
                <w:color w:val="121212"/>
                <w:sz w:val="24"/>
                <w:szCs w:val="24"/>
                <w:lang w:eastAsia="ar-SA"/>
              </w:rPr>
              <w:t>Відхилення пропозицій конкурсних торгів</w:t>
            </w:r>
          </w:p>
        </w:tc>
        <w:tc>
          <w:tcPr>
            <w:tcW w:w="142" w:type="dxa"/>
            <w:tcBorders>
              <w:left w:val="single" w:sz="4" w:space="0" w:color="000000"/>
            </w:tcBorders>
          </w:tcPr>
          <w:p w:rsidR="00471AEB" w:rsidRPr="00820789" w:rsidRDefault="00471AEB" w:rsidP="00471AEB">
            <w:pPr>
              <w:widowControl w:val="0"/>
              <w:suppressAutoHyphens/>
              <w:autoSpaceDE w:val="0"/>
              <w:snapToGrid w:val="0"/>
              <w:spacing w:after="0" w:line="240" w:lineRule="auto"/>
              <w:rPr>
                <w:rFonts w:ascii="Times New Roman CYR" w:hAnsi="Times New Roman CYR"/>
                <w:sz w:val="24"/>
                <w:szCs w:val="24"/>
                <w:lang w:eastAsia="ar-SA"/>
              </w:rPr>
            </w:pPr>
          </w:p>
        </w:tc>
        <w:tc>
          <w:tcPr>
            <w:tcW w:w="287" w:type="dxa"/>
            <w:gridSpan w:val="3"/>
          </w:tcPr>
          <w:p w:rsidR="00471AEB" w:rsidRPr="00820789" w:rsidRDefault="00471AEB" w:rsidP="00471AEB">
            <w:pPr>
              <w:widowControl w:val="0"/>
              <w:suppressAutoHyphens/>
              <w:autoSpaceDE w:val="0"/>
              <w:snapToGrid w:val="0"/>
              <w:spacing w:after="0" w:line="240" w:lineRule="auto"/>
              <w:rPr>
                <w:rFonts w:ascii="Times New Roman CYR" w:hAnsi="Times New Roman CYR"/>
                <w:b/>
                <w:sz w:val="24"/>
                <w:szCs w:val="24"/>
                <w:lang w:eastAsia="ar-SA"/>
              </w:rPr>
            </w:pPr>
          </w:p>
        </w:tc>
      </w:tr>
      <w:tr w:rsidR="00471AEB" w:rsidRPr="00C25B41" w:rsidTr="00471AEB">
        <w:tc>
          <w:tcPr>
            <w:tcW w:w="710" w:type="dxa"/>
            <w:tcBorders>
              <w:top w:val="single" w:sz="4" w:space="0" w:color="000000"/>
              <w:left w:val="single" w:sz="4" w:space="0" w:color="000000"/>
              <w:bottom w:val="single" w:sz="4" w:space="0" w:color="000000"/>
            </w:tcBorders>
          </w:tcPr>
          <w:p w:rsidR="00471AEB" w:rsidRPr="00820789" w:rsidRDefault="00471AEB" w:rsidP="00471AEB">
            <w:pPr>
              <w:widowControl w:val="0"/>
              <w:suppressAutoHyphens/>
              <w:autoSpaceDE w:val="0"/>
              <w:snapToGrid w:val="0"/>
              <w:spacing w:after="0" w:line="240" w:lineRule="auto"/>
              <w:jc w:val="center"/>
              <w:rPr>
                <w:rFonts w:ascii="Times New Roman CYR" w:hAnsi="Times New Roman CYR"/>
                <w:b/>
                <w:sz w:val="24"/>
                <w:szCs w:val="24"/>
                <w:lang w:eastAsia="ar-SA"/>
              </w:rPr>
            </w:pPr>
            <w:r w:rsidRPr="00820789">
              <w:rPr>
                <w:rFonts w:ascii="Times New Roman CYR" w:hAnsi="Times New Roman CYR"/>
                <w:b/>
                <w:sz w:val="24"/>
                <w:szCs w:val="24"/>
                <w:lang w:eastAsia="ar-SA"/>
              </w:rPr>
              <w:t>5.</w:t>
            </w:r>
          </w:p>
        </w:tc>
        <w:tc>
          <w:tcPr>
            <w:tcW w:w="9497" w:type="dxa"/>
            <w:tcBorders>
              <w:top w:val="single" w:sz="4" w:space="0" w:color="000000"/>
              <w:left w:val="single" w:sz="4" w:space="0" w:color="000000"/>
              <w:bottom w:val="single" w:sz="4" w:space="0" w:color="000000"/>
            </w:tcBorders>
          </w:tcPr>
          <w:p w:rsidR="00471AEB" w:rsidRPr="00820789" w:rsidRDefault="00471AEB" w:rsidP="00471AEB">
            <w:pPr>
              <w:widowControl w:val="0"/>
              <w:suppressAutoHyphens/>
              <w:autoSpaceDE w:val="0"/>
              <w:snapToGrid w:val="0"/>
              <w:spacing w:after="0" w:line="240" w:lineRule="auto"/>
              <w:ind w:left="141"/>
              <w:rPr>
                <w:rFonts w:ascii="Times New Roman CYR" w:hAnsi="Times New Roman CYR"/>
                <w:bCs/>
                <w:color w:val="121212"/>
                <w:sz w:val="24"/>
                <w:szCs w:val="24"/>
                <w:lang w:eastAsia="ar-SA"/>
              </w:rPr>
            </w:pPr>
            <w:r w:rsidRPr="00820789">
              <w:rPr>
                <w:rFonts w:ascii="Times New Roman CYR" w:hAnsi="Times New Roman CYR"/>
                <w:bCs/>
                <w:color w:val="121212"/>
                <w:sz w:val="24"/>
                <w:szCs w:val="24"/>
                <w:lang w:eastAsia="ar-SA"/>
              </w:rPr>
              <w:t>Відміна замовником торгів чи визнання їх такими, що не відбулися</w:t>
            </w:r>
          </w:p>
        </w:tc>
        <w:tc>
          <w:tcPr>
            <w:tcW w:w="142" w:type="dxa"/>
            <w:tcBorders>
              <w:left w:val="single" w:sz="4" w:space="0" w:color="000000"/>
            </w:tcBorders>
          </w:tcPr>
          <w:p w:rsidR="00471AEB" w:rsidRPr="00820789" w:rsidRDefault="00471AEB" w:rsidP="00471AEB">
            <w:pPr>
              <w:widowControl w:val="0"/>
              <w:suppressAutoHyphens/>
              <w:autoSpaceDE w:val="0"/>
              <w:snapToGrid w:val="0"/>
              <w:spacing w:after="0" w:line="240" w:lineRule="auto"/>
              <w:rPr>
                <w:rFonts w:ascii="Times New Roman CYR" w:hAnsi="Times New Roman CYR"/>
                <w:sz w:val="24"/>
                <w:szCs w:val="24"/>
                <w:lang w:eastAsia="ar-SA"/>
              </w:rPr>
            </w:pPr>
          </w:p>
        </w:tc>
        <w:tc>
          <w:tcPr>
            <w:tcW w:w="287" w:type="dxa"/>
            <w:gridSpan w:val="3"/>
          </w:tcPr>
          <w:p w:rsidR="00471AEB" w:rsidRPr="00820789" w:rsidRDefault="00471AEB" w:rsidP="00471AEB">
            <w:pPr>
              <w:widowControl w:val="0"/>
              <w:suppressAutoHyphens/>
              <w:autoSpaceDE w:val="0"/>
              <w:snapToGrid w:val="0"/>
              <w:spacing w:after="0" w:line="240" w:lineRule="auto"/>
              <w:rPr>
                <w:rFonts w:ascii="Times New Roman CYR" w:hAnsi="Times New Roman CYR"/>
                <w:sz w:val="24"/>
                <w:szCs w:val="24"/>
                <w:lang w:eastAsia="ar-SA"/>
              </w:rPr>
            </w:pPr>
          </w:p>
        </w:tc>
      </w:tr>
      <w:tr w:rsidR="00471AEB" w:rsidRPr="00C25B41" w:rsidTr="00471AEB">
        <w:trPr>
          <w:gridAfter w:val="1"/>
          <w:wAfter w:w="9" w:type="dxa"/>
        </w:trPr>
        <w:tc>
          <w:tcPr>
            <w:tcW w:w="10207" w:type="dxa"/>
            <w:gridSpan w:val="2"/>
            <w:tcBorders>
              <w:top w:val="single" w:sz="4" w:space="0" w:color="000000"/>
              <w:left w:val="single" w:sz="4" w:space="0" w:color="000000"/>
              <w:bottom w:val="single" w:sz="4" w:space="0" w:color="000000"/>
            </w:tcBorders>
          </w:tcPr>
          <w:p w:rsidR="00471AEB" w:rsidRPr="00820789" w:rsidRDefault="00471AEB" w:rsidP="00471AEB">
            <w:pPr>
              <w:widowControl w:val="0"/>
              <w:suppressAutoHyphens/>
              <w:autoSpaceDE w:val="0"/>
              <w:snapToGrid w:val="0"/>
              <w:spacing w:after="0" w:line="240" w:lineRule="auto"/>
              <w:rPr>
                <w:rFonts w:ascii="Times New Roman CYR" w:hAnsi="Times New Roman CYR"/>
                <w:b/>
                <w:bCs/>
                <w:color w:val="121212"/>
                <w:sz w:val="24"/>
                <w:szCs w:val="24"/>
                <w:lang w:eastAsia="ar-SA"/>
              </w:rPr>
            </w:pPr>
            <w:r w:rsidRPr="00820789">
              <w:rPr>
                <w:rFonts w:ascii="Times New Roman CYR" w:hAnsi="Times New Roman CYR"/>
                <w:b/>
                <w:bCs/>
                <w:color w:val="121212"/>
                <w:sz w:val="24"/>
                <w:szCs w:val="24"/>
                <w:lang w:eastAsia="ar-SA"/>
              </w:rPr>
              <w:t>Розділ 6.  Укладання договору про закупівлю</w:t>
            </w:r>
          </w:p>
        </w:tc>
        <w:tc>
          <w:tcPr>
            <w:tcW w:w="400" w:type="dxa"/>
            <w:gridSpan w:val="2"/>
            <w:tcBorders>
              <w:left w:val="single" w:sz="4" w:space="0" w:color="000000"/>
            </w:tcBorders>
          </w:tcPr>
          <w:p w:rsidR="00471AEB" w:rsidRPr="00820789" w:rsidRDefault="00471AEB" w:rsidP="00471AEB">
            <w:pPr>
              <w:widowControl w:val="0"/>
              <w:suppressAutoHyphens/>
              <w:autoSpaceDE w:val="0"/>
              <w:snapToGrid w:val="0"/>
              <w:spacing w:after="0" w:line="240" w:lineRule="auto"/>
              <w:rPr>
                <w:rFonts w:ascii="Times New Roman CYR" w:hAnsi="Times New Roman CYR"/>
                <w:sz w:val="24"/>
                <w:szCs w:val="24"/>
                <w:lang w:eastAsia="ar-SA"/>
              </w:rPr>
            </w:pPr>
          </w:p>
        </w:tc>
        <w:tc>
          <w:tcPr>
            <w:tcW w:w="20" w:type="dxa"/>
          </w:tcPr>
          <w:p w:rsidR="00471AEB" w:rsidRPr="00820789" w:rsidRDefault="00471AEB" w:rsidP="00471AEB">
            <w:pPr>
              <w:widowControl w:val="0"/>
              <w:suppressAutoHyphens/>
              <w:autoSpaceDE w:val="0"/>
              <w:snapToGrid w:val="0"/>
              <w:spacing w:after="0" w:line="240" w:lineRule="auto"/>
              <w:rPr>
                <w:rFonts w:ascii="Times New Roman CYR" w:hAnsi="Times New Roman CYR"/>
                <w:b/>
                <w:sz w:val="24"/>
                <w:szCs w:val="24"/>
                <w:lang w:eastAsia="ar-SA"/>
              </w:rPr>
            </w:pPr>
          </w:p>
        </w:tc>
      </w:tr>
      <w:tr w:rsidR="00471AEB" w:rsidRPr="00C25B41" w:rsidTr="00471AEB">
        <w:tc>
          <w:tcPr>
            <w:tcW w:w="710" w:type="dxa"/>
            <w:tcBorders>
              <w:top w:val="single" w:sz="4" w:space="0" w:color="000000"/>
              <w:left w:val="single" w:sz="4" w:space="0" w:color="000000"/>
              <w:bottom w:val="single" w:sz="4" w:space="0" w:color="000000"/>
            </w:tcBorders>
          </w:tcPr>
          <w:p w:rsidR="00471AEB" w:rsidRPr="00820789" w:rsidRDefault="00471AEB" w:rsidP="00471AEB">
            <w:pPr>
              <w:widowControl w:val="0"/>
              <w:suppressAutoHyphens/>
              <w:autoSpaceDE w:val="0"/>
              <w:snapToGrid w:val="0"/>
              <w:spacing w:after="0" w:line="240" w:lineRule="auto"/>
              <w:jc w:val="center"/>
              <w:rPr>
                <w:rFonts w:ascii="Times New Roman CYR" w:hAnsi="Times New Roman CYR"/>
                <w:b/>
                <w:sz w:val="24"/>
                <w:szCs w:val="24"/>
                <w:lang w:eastAsia="ar-SA"/>
              </w:rPr>
            </w:pPr>
            <w:r w:rsidRPr="00820789">
              <w:rPr>
                <w:rFonts w:ascii="Times New Roman CYR" w:hAnsi="Times New Roman CYR"/>
                <w:b/>
                <w:sz w:val="24"/>
                <w:szCs w:val="24"/>
                <w:lang w:eastAsia="ar-SA"/>
              </w:rPr>
              <w:t>1.</w:t>
            </w:r>
          </w:p>
        </w:tc>
        <w:tc>
          <w:tcPr>
            <w:tcW w:w="9497" w:type="dxa"/>
            <w:tcBorders>
              <w:top w:val="single" w:sz="4" w:space="0" w:color="000000"/>
              <w:left w:val="single" w:sz="4" w:space="0" w:color="000000"/>
              <w:bottom w:val="single" w:sz="4" w:space="0" w:color="000000"/>
            </w:tcBorders>
          </w:tcPr>
          <w:p w:rsidR="00471AEB" w:rsidRPr="00820789" w:rsidRDefault="00471AEB" w:rsidP="00471AEB">
            <w:pPr>
              <w:widowControl w:val="0"/>
              <w:suppressAutoHyphens/>
              <w:autoSpaceDE w:val="0"/>
              <w:snapToGrid w:val="0"/>
              <w:spacing w:after="0" w:line="240" w:lineRule="auto"/>
              <w:ind w:left="141"/>
              <w:rPr>
                <w:rFonts w:ascii="Times New Roman CYR" w:hAnsi="Times New Roman CYR"/>
                <w:bCs/>
                <w:sz w:val="24"/>
                <w:szCs w:val="24"/>
                <w:lang w:eastAsia="ar-SA"/>
              </w:rPr>
            </w:pPr>
            <w:r w:rsidRPr="00820789">
              <w:rPr>
                <w:rFonts w:ascii="Times New Roman CYR" w:hAnsi="Times New Roman CYR"/>
                <w:bCs/>
                <w:sz w:val="24"/>
                <w:szCs w:val="24"/>
                <w:lang w:eastAsia="ar-SA"/>
              </w:rPr>
              <w:t>Терміни укладання договору</w:t>
            </w:r>
          </w:p>
        </w:tc>
        <w:tc>
          <w:tcPr>
            <w:tcW w:w="142" w:type="dxa"/>
            <w:tcBorders>
              <w:left w:val="single" w:sz="4" w:space="0" w:color="000000"/>
            </w:tcBorders>
          </w:tcPr>
          <w:p w:rsidR="00471AEB" w:rsidRPr="00820789" w:rsidRDefault="00471AEB" w:rsidP="00471AEB">
            <w:pPr>
              <w:widowControl w:val="0"/>
              <w:suppressAutoHyphens/>
              <w:autoSpaceDE w:val="0"/>
              <w:snapToGrid w:val="0"/>
              <w:spacing w:after="0" w:line="240" w:lineRule="auto"/>
              <w:rPr>
                <w:rFonts w:ascii="Times New Roman CYR" w:hAnsi="Times New Roman CYR"/>
                <w:sz w:val="24"/>
                <w:szCs w:val="24"/>
                <w:lang w:eastAsia="ar-SA"/>
              </w:rPr>
            </w:pPr>
          </w:p>
        </w:tc>
        <w:tc>
          <w:tcPr>
            <w:tcW w:w="287" w:type="dxa"/>
            <w:gridSpan w:val="3"/>
          </w:tcPr>
          <w:p w:rsidR="00471AEB" w:rsidRPr="00820789" w:rsidRDefault="00471AEB" w:rsidP="00471AEB">
            <w:pPr>
              <w:widowControl w:val="0"/>
              <w:suppressAutoHyphens/>
              <w:autoSpaceDE w:val="0"/>
              <w:snapToGrid w:val="0"/>
              <w:spacing w:after="0" w:line="240" w:lineRule="auto"/>
              <w:rPr>
                <w:rFonts w:ascii="Times New Roman CYR" w:hAnsi="Times New Roman CYR"/>
                <w:b/>
                <w:sz w:val="24"/>
                <w:szCs w:val="24"/>
                <w:lang w:eastAsia="ar-SA"/>
              </w:rPr>
            </w:pPr>
          </w:p>
        </w:tc>
      </w:tr>
      <w:tr w:rsidR="00471AEB" w:rsidRPr="00C25B41" w:rsidTr="00471AEB">
        <w:tc>
          <w:tcPr>
            <w:tcW w:w="710" w:type="dxa"/>
            <w:tcBorders>
              <w:top w:val="single" w:sz="4" w:space="0" w:color="000000"/>
              <w:left w:val="single" w:sz="4" w:space="0" w:color="000000"/>
              <w:bottom w:val="single" w:sz="4" w:space="0" w:color="000000"/>
            </w:tcBorders>
          </w:tcPr>
          <w:p w:rsidR="00471AEB" w:rsidRPr="00820789" w:rsidRDefault="00471AEB" w:rsidP="00471AEB">
            <w:pPr>
              <w:widowControl w:val="0"/>
              <w:suppressAutoHyphens/>
              <w:autoSpaceDE w:val="0"/>
              <w:snapToGrid w:val="0"/>
              <w:spacing w:after="0" w:line="240" w:lineRule="auto"/>
              <w:jc w:val="center"/>
              <w:rPr>
                <w:rFonts w:ascii="Times New Roman CYR" w:hAnsi="Times New Roman CYR"/>
                <w:b/>
                <w:sz w:val="24"/>
                <w:szCs w:val="24"/>
                <w:lang w:eastAsia="ar-SA"/>
              </w:rPr>
            </w:pPr>
            <w:r w:rsidRPr="00820789">
              <w:rPr>
                <w:rFonts w:ascii="Times New Roman CYR" w:hAnsi="Times New Roman CYR"/>
                <w:b/>
                <w:sz w:val="24"/>
                <w:szCs w:val="24"/>
                <w:lang w:eastAsia="ar-SA"/>
              </w:rPr>
              <w:t>2.</w:t>
            </w:r>
          </w:p>
        </w:tc>
        <w:tc>
          <w:tcPr>
            <w:tcW w:w="9497" w:type="dxa"/>
            <w:tcBorders>
              <w:top w:val="single" w:sz="4" w:space="0" w:color="000000"/>
              <w:left w:val="single" w:sz="4" w:space="0" w:color="000000"/>
              <w:bottom w:val="single" w:sz="4" w:space="0" w:color="000000"/>
            </w:tcBorders>
          </w:tcPr>
          <w:p w:rsidR="00471AEB" w:rsidRPr="00820789" w:rsidRDefault="00471AEB" w:rsidP="00471AEB">
            <w:pPr>
              <w:widowControl w:val="0"/>
              <w:suppressAutoHyphens/>
              <w:autoSpaceDE w:val="0"/>
              <w:snapToGrid w:val="0"/>
              <w:spacing w:after="0" w:line="240" w:lineRule="auto"/>
              <w:ind w:left="141"/>
              <w:rPr>
                <w:rFonts w:ascii="Times New Roman CYR" w:hAnsi="Times New Roman CYR"/>
                <w:bCs/>
                <w:sz w:val="24"/>
                <w:szCs w:val="24"/>
                <w:lang w:eastAsia="ar-SA"/>
              </w:rPr>
            </w:pPr>
            <w:r w:rsidRPr="00820789">
              <w:rPr>
                <w:rFonts w:ascii="Times New Roman CYR" w:hAnsi="Times New Roman CYR"/>
                <w:bCs/>
                <w:sz w:val="24"/>
                <w:szCs w:val="24"/>
                <w:lang w:eastAsia="ar-SA"/>
              </w:rPr>
              <w:t>Істотні умови, які обов</w:t>
            </w:r>
            <w:r w:rsidRPr="00820789">
              <w:rPr>
                <w:rFonts w:ascii="Times New Roman CYR" w:hAnsi="Times New Roman CYR"/>
                <w:bCs/>
                <w:color w:val="121212"/>
                <w:sz w:val="24"/>
                <w:szCs w:val="24"/>
                <w:lang w:eastAsia="ar-SA"/>
              </w:rPr>
              <w:t>’</w:t>
            </w:r>
            <w:r w:rsidRPr="00820789">
              <w:rPr>
                <w:rFonts w:ascii="Times New Roman CYR" w:hAnsi="Times New Roman CYR"/>
                <w:bCs/>
                <w:sz w:val="24"/>
                <w:szCs w:val="24"/>
                <w:lang w:eastAsia="ar-SA"/>
              </w:rPr>
              <w:t>язково включаються до договору про закупівлю</w:t>
            </w:r>
          </w:p>
        </w:tc>
        <w:tc>
          <w:tcPr>
            <w:tcW w:w="142" w:type="dxa"/>
            <w:tcBorders>
              <w:left w:val="single" w:sz="4" w:space="0" w:color="000000"/>
            </w:tcBorders>
          </w:tcPr>
          <w:p w:rsidR="00471AEB" w:rsidRPr="00820789" w:rsidRDefault="00471AEB" w:rsidP="00471AEB">
            <w:pPr>
              <w:widowControl w:val="0"/>
              <w:suppressAutoHyphens/>
              <w:autoSpaceDE w:val="0"/>
              <w:snapToGrid w:val="0"/>
              <w:spacing w:after="0" w:line="240" w:lineRule="auto"/>
              <w:rPr>
                <w:rFonts w:ascii="Times New Roman CYR" w:hAnsi="Times New Roman CYR"/>
                <w:sz w:val="24"/>
                <w:szCs w:val="24"/>
                <w:lang w:eastAsia="ar-SA"/>
              </w:rPr>
            </w:pPr>
          </w:p>
        </w:tc>
        <w:tc>
          <w:tcPr>
            <w:tcW w:w="287" w:type="dxa"/>
            <w:gridSpan w:val="3"/>
          </w:tcPr>
          <w:p w:rsidR="00471AEB" w:rsidRPr="00820789" w:rsidRDefault="00471AEB" w:rsidP="00471AEB">
            <w:pPr>
              <w:widowControl w:val="0"/>
              <w:suppressAutoHyphens/>
              <w:autoSpaceDE w:val="0"/>
              <w:snapToGrid w:val="0"/>
              <w:spacing w:after="0" w:line="240" w:lineRule="auto"/>
              <w:rPr>
                <w:rFonts w:ascii="Times New Roman CYR" w:hAnsi="Times New Roman CYR"/>
                <w:b/>
                <w:sz w:val="24"/>
                <w:szCs w:val="24"/>
                <w:lang w:eastAsia="ar-SA"/>
              </w:rPr>
            </w:pPr>
          </w:p>
        </w:tc>
      </w:tr>
      <w:tr w:rsidR="00471AEB" w:rsidRPr="00C25B41" w:rsidTr="00471AEB">
        <w:tc>
          <w:tcPr>
            <w:tcW w:w="710" w:type="dxa"/>
            <w:tcBorders>
              <w:top w:val="single" w:sz="4" w:space="0" w:color="000000"/>
              <w:left w:val="single" w:sz="4" w:space="0" w:color="000000"/>
              <w:bottom w:val="single" w:sz="4" w:space="0" w:color="000000"/>
            </w:tcBorders>
          </w:tcPr>
          <w:p w:rsidR="00471AEB" w:rsidRPr="00820789" w:rsidRDefault="00471AEB" w:rsidP="00471AEB">
            <w:pPr>
              <w:widowControl w:val="0"/>
              <w:suppressAutoHyphens/>
              <w:autoSpaceDE w:val="0"/>
              <w:snapToGrid w:val="0"/>
              <w:spacing w:after="0" w:line="240" w:lineRule="auto"/>
              <w:jc w:val="center"/>
              <w:rPr>
                <w:rFonts w:ascii="Times New Roman CYR" w:hAnsi="Times New Roman CYR"/>
                <w:b/>
                <w:sz w:val="24"/>
                <w:szCs w:val="24"/>
                <w:lang w:eastAsia="ar-SA"/>
              </w:rPr>
            </w:pPr>
            <w:r w:rsidRPr="00820789">
              <w:rPr>
                <w:rFonts w:ascii="Times New Roman CYR" w:hAnsi="Times New Roman CYR"/>
                <w:b/>
                <w:sz w:val="24"/>
                <w:szCs w:val="24"/>
                <w:lang w:eastAsia="ar-SA"/>
              </w:rPr>
              <w:t>3.</w:t>
            </w:r>
          </w:p>
        </w:tc>
        <w:tc>
          <w:tcPr>
            <w:tcW w:w="9497" w:type="dxa"/>
            <w:tcBorders>
              <w:top w:val="single" w:sz="4" w:space="0" w:color="000000"/>
              <w:left w:val="single" w:sz="4" w:space="0" w:color="000000"/>
              <w:bottom w:val="single" w:sz="4" w:space="0" w:color="000000"/>
            </w:tcBorders>
          </w:tcPr>
          <w:p w:rsidR="00471AEB" w:rsidRPr="00820789" w:rsidRDefault="00471AEB" w:rsidP="00471AEB">
            <w:pPr>
              <w:widowControl w:val="0"/>
              <w:suppressAutoHyphens/>
              <w:autoSpaceDE w:val="0"/>
              <w:snapToGrid w:val="0"/>
              <w:spacing w:after="0" w:line="240" w:lineRule="auto"/>
              <w:ind w:left="141"/>
              <w:rPr>
                <w:rFonts w:ascii="Times New Roman CYR" w:hAnsi="Times New Roman CYR"/>
                <w:bCs/>
                <w:sz w:val="24"/>
                <w:szCs w:val="24"/>
                <w:lang w:eastAsia="ar-SA"/>
              </w:rPr>
            </w:pPr>
            <w:r w:rsidRPr="00820789">
              <w:rPr>
                <w:rFonts w:ascii="Times New Roman CYR" w:hAnsi="Times New Roman CYR"/>
                <w:bCs/>
                <w:sz w:val="24"/>
                <w:szCs w:val="24"/>
                <w:lang w:eastAsia="ar-SA"/>
              </w:rPr>
              <w:t>Дії замовника при відмові переможця торгів підписати договір про закупівлю</w:t>
            </w:r>
          </w:p>
        </w:tc>
        <w:tc>
          <w:tcPr>
            <w:tcW w:w="142" w:type="dxa"/>
            <w:tcBorders>
              <w:left w:val="single" w:sz="4" w:space="0" w:color="000000"/>
            </w:tcBorders>
          </w:tcPr>
          <w:p w:rsidR="00471AEB" w:rsidRPr="00820789" w:rsidRDefault="00471AEB" w:rsidP="00471AEB">
            <w:pPr>
              <w:widowControl w:val="0"/>
              <w:suppressAutoHyphens/>
              <w:autoSpaceDE w:val="0"/>
              <w:snapToGrid w:val="0"/>
              <w:spacing w:after="0" w:line="240" w:lineRule="auto"/>
              <w:rPr>
                <w:rFonts w:ascii="Times New Roman CYR" w:hAnsi="Times New Roman CYR"/>
                <w:sz w:val="24"/>
                <w:szCs w:val="24"/>
                <w:lang w:eastAsia="ar-SA"/>
              </w:rPr>
            </w:pPr>
          </w:p>
        </w:tc>
        <w:tc>
          <w:tcPr>
            <w:tcW w:w="287" w:type="dxa"/>
            <w:gridSpan w:val="3"/>
          </w:tcPr>
          <w:p w:rsidR="00471AEB" w:rsidRPr="00820789" w:rsidRDefault="00471AEB" w:rsidP="00471AEB">
            <w:pPr>
              <w:widowControl w:val="0"/>
              <w:suppressAutoHyphens/>
              <w:autoSpaceDE w:val="0"/>
              <w:snapToGrid w:val="0"/>
              <w:spacing w:after="0" w:line="240" w:lineRule="auto"/>
              <w:rPr>
                <w:rFonts w:ascii="Times New Roman CYR" w:hAnsi="Times New Roman CYR"/>
                <w:b/>
                <w:sz w:val="24"/>
                <w:szCs w:val="24"/>
                <w:lang w:eastAsia="ar-SA"/>
              </w:rPr>
            </w:pPr>
          </w:p>
        </w:tc>
      </w:tr>
      <w:tr w:rsidR="00471AEB" w:rsidRPr="00C25B41" w:rsidTr="00471AEB">
        <w:tc>
          <w:tcPr>
            <w:tcW w:w="710" w:type="dxa"/>
            <w:tcBorders>
              <w:top w:val="single" w:sz="4" w:space="0" w:color="000000"/>
              <w:left w:val="single" w:sz="4" w:space="0" w:color="000000"/>
              <w:bottom w:val="single" w:sz="4" w:space="0" w:color="000000"/>
            </w:tcBorders>
          </w:tcPr>
          <w:p w:rsidR="00471AEB" w:rsidRPr="00820789" w:rsidRDefault="00471AEB" w:rsidP="00471AEB">
            <w:pPr>
              <w:widowControl w:val="0"/>
              <w:suppressAutoHyphens/>
              <w:autoSpaceDE w:val="0"/>
              <w:snapToGrid w:val="0"/>
              <w:spacing w:after="0" w:line="240" w:lineRule="auto"/>
              <w:jc w:val="center"/>
              <w:rPr>
                <w:rFonts w:ascii="Times New Roman CYR" w:hAnsi="Times New Roman CYR"/>
                <w:b/>
                <w:sz w:val="24"/>
                <w:szCs w:val="24"/>
                <w:lang w:eastAsia="ar-SA"/>
              </w:rPr>
            </w:pPr>
            <w:r w:rsidRPr="00820789">
              <w:rPr>
                <w:rFonts w:ascii="Times New Roman CYR" w:hAnsi="Times New Roman CYR"/>
                <w:b/>
                <w:sz w:val="24"/>
                <w:szCs w:val="24"/>
                <w:lang w:eastAsia="ar-SA"/>
              </w:rPr>
              <w:t>4.</w:t>
            </w:r>
          </w:p>
        </w:tc>
        <w:tc>
          <w:tcPr>
            <w:tcW w:w="9497" w:type="dxa"/>
            <w:tcBorders>
              <w:top w:val="single" w:sz="4" w:space="0" w:color="000000"/>
              <w:left w:val="single" w:sz="4" w:space="0" w:color="000000"/>
              <w:bottom w:val="single" w:sz="4" w:space="0" w:color="000000"/>
            </w:tcBorders>
          </w:tcPr>
          <w:p w:rsidR="00471AEB" w:rsidRPr="00820789" w:rsidRDefault="00471AEB" w:rsidP="00471AEB">
            <w:pPr>
              <w:widowControl w:val="0"/>
              <w:suppressAutoHyphens/>
              <w:autoSpaceDE w:val="0"/>
              <w:snapToGrid w:val="0"/>
              <w:spacing w:after="0" w:line="240" w:lineRule="auto"/>
              <w:ind w:left="141"/>
              <w:rPr>
                <w:rFonts w:ascii="Times New Roman CYR" w:hAnsi="Times New Roman CYR"/>
                <w:bCs/>
                <w:sz w:val="24"/>
                <w:szCs w:val="24"/>
                <w:lang w:eastAsia="ar-SA"/>
              </w:rPr>
            </w:pPr>
            <w:r w:rsidRPr="00820789">
              <w:rPr>
                <w:rFonts w:ascii="Times New Roman CYR" w:hAnsi="Times New Roman CYR"/>
                <w:bCs/>
                <w:sz w:val="24"/>
                <w:szCs w:val="24"/>
                <w:lang w:eastAsia="ar-SA"/>
              </w:rPr>
              <w:t>Забезпечення виконання договору про закупівлю</w:t>
            </w:r>
          </w:p>
          <w:p w:rsidR="00471AEB" w:rsidRPr="00820789" w:rsidRDefault="00471AEB" w:rsidP="00471AEB">
            <w:pPr>
              <w:widowControl w:val="0"/>
              <w:suppressAutoHyphens/>
              <w:autoSpaceDE w:val="0"/>
              <w:snapToGrid w:val="0"/>
              <w:spacing w:after="0" w:line="240" w:lineRule="auto"/>
              <w:ind w:left="141"/>
              <w:rPr>
                <w:rFonts w:ascii="Times New Roman CYR" w:hAnsi="Times New Roman CYR"/>
                <w:bCs/>
                <w:sz w:val="24"/>
                <w:szCs w:val="24"/>
                <w:lang w:eastAsia="ar-SA"/>
              </w:rPr>
            </w:pPr>
          </w:p>
        </w:tc>
        <w:tc>
          <w:tcPr>
            <w:tcW w:w="142" w:type="dxa"/>
            <w:tcBorders>
              <w:left w:val="single" w:sz="4" w:space="0" w:color="000000"/>
            </w:tcBorders>
          </w:tcPr>
          <w:p w:rsidR="00471AEB" w:rsidRPr="00820789" w:rsidRDefault="00471AEB" w:rsidP="00471AEB">
            <w:pPr>
              <w:widowControl w:val="0"/>
              <w:suppressAutoHyphens/>
              <w:autoSpaceDE w:val="0"/>
              <w:snapToGrid w:val="0"/>
              <w:spacing w:after="0" w:line="240" w:lineRule="auto"/>
              <w:rPr>
                <w:rFonts w:ascii="Times New Roman CYR" w:hAnsi="Times New Roman CYR"/>
                <w:sz w:val="24"/>
                <w:szCs w:val="24"/>
                <w:lang w:eastAsia="ar-SA"/>
              </w:rPr>
            </w:pPr>
          </w:p>
        </w:tc>
        <w:tc>
          <w:tcPr>
            <w:tcW w:w="287" w:type="dxa"/>
            <w:gridSpan w:val="3"/>
          </w:tcPr>
          <w:p w:rsidR="00471AEB" w:rsidRPr="00820789" w:rsidRDefault="00471AEB" w:rsidP="00471AEB">
            <w:pPr>
              <w:widowControl w:val="0"/>
              <w:suppressAutoHyphens/>
              <w:autoSpaceDE w:val="0"/>
              <w:snapToGrid w:val="0"/>
              <w:spacing w:after="0" w:line="240" w:lineRule="auto"/>
              <w:rPr>
                <w:rFonts w:ascii="Times New Roman CYR" w:hAnsi="Times New Roman CYR"/>
                <w:b/>
                <w:sz w:val="18"/>
                <w:szCs w:val="18"/>
                <w:lang w:eastAsia="ar-SA"/>
              </w:rPr>
            </w:pPr>
          </w:p>
        </w:tc>
      </w:tr>
      <w:tr w:rsidR="003C0F32" w:rsidRPr="00C25B41" w:rsidTr="00844CC3">
        <w:tc>
          <w:tcPr>
            <w:tcW w:w="10207" w:type="dxa"/>
            <w:gridSpan w:val="2"/>
            <w:tcBorders>
              <w:top w:val="single" w:sz="4" w:space="0" w:color="000000"/>
              <w:left w:val="single" w:sz="4" w:space="0" w:color="000000"/>
              <w:bottom w:val="single" w:sz="4" w:space="0" w:color="000000"/>
            </w:tcBorders>
          </w:tcPr>
          <w:p w:rsidR="003C0F32" w:rsidRPr="003C0F32" w:rsidRDefault="003C0F32" w:rsidP="003C0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rPr>
                <w:rFonts w:ascii="Times New Roman CYR" w:hAnsi="Times New Roman CYR"/>
                <w:bCs/>
                <w:color w:val="121212"/>
                <w:sz w:val="24"/>
                <w:szCs w:val="24"/>
                <w:lang w:eastAsia="ar-SA"/>
              </w:rPr>
            </w:pPr>
            <w:r w:rsidRPr="003C0F32">
              <w:rPr>
                <w:rFonts w:ascii="Times New Roman CYR" w:hAnsi="Times New Roman CYR"/>
                <w:b/>
                <w:bCs/>
                <w:color w:val="121212"/>
                <w:sz w:val="24"/>
                <w:szCs w:val="24"/>
                <w:lang w:eastAsia="ar-SA"/>
              </w:rPr>
              <w:t>Додаток 1.</w:t>
            </w:r>
            <w:r>
              <w:rPr>
                <w:rFonts w:ascii="Times New Roman CYR" w:hAnsi="Times New Roman CYR"/>
                <w:bCs/>
                <w:color w:val="121212"/>
                <w:sz w:val="24"/>
                <w:szCs w:val="24"/>
                <w:lang w:eastAsia="ar-SA"/>
              </w:rPr>
              <w:t xml:space="preserve"> Перелік документів, які висагаються від учасника відповідно до статті16 та стаття 17 Закону</w:t>
            </w:r>
          </w:p>
        </w:tc>
        <w:tc>
          <w:tcPr>
            <w:tcW w:w="142" w:type="dxa"/>
            <w:tcBorders>
              <w:left w:val="single" w:sz="4" w:space="0" w:color="000000"/>
            </w:tcBorders>
          </w:tcPr>
          <w:p w:rsidR="003C0F32" w:rsidRPr="00820789" w:rsidRDefault="003C0F32" w:rsidP="008D5AA5">
            <w:pPr>
              <w:widowControl w:val="0"/>
              <w:suppressAutoHyphens/>
              <w:autoSpaceDE w:val="0"/>
              <w:snapToGrid w:val="0"/>
              <w:spacing w:after="0" w:line="240" w:lineRule="auto"/>
              <w:rPr>
                <w:rFonts w:ascii="Times New Roman CYR" w:hAnsi="Times New Roman CYR"/>
                <w:sz w:val="24"/>
                <w:szCs w:val="24"/>
                <w:lang w:eastAsia="ar-SA"/>
              </w:rPr>
            </w:pPr>
          </w:p>
        </w:tc>
        <w:tc>
          <w:tcPr>
            <w:tcW w:w="287" w:type="dxa"/>
            <w:gridSpan w:val="3"/>
          </w:tcPr>
          <w:p w:rsidR="003C0F32" w:rsidRPr="00820789" w:rsidRDefault="003C0F32" w:rsidP="008D5AA5">
            <w:pPr>
              <w:widowControl w:val="0"/>
              <w:suppressAutoHyphens/>
              <w:autoSpaceDE w:val="0"/>
              <w:snapToGrid w:val="0"/>
              <w:spacing w:after="0" w:line="240" w:lineRule="auto"/>
              <w:rPr>
                <w:rFonts w:ascii="Times New Roman CYR" w:hAnsi="Times New Roman CYR"/>
                <w:b/>
                <w:sz w:val="24"/>
                <w:szCs w:val="24"/>
                <w:lang w:eastAsia="ar-SA"/>
              </w:rPr>
            </w:pPr>
          </w:p>
        </w:tc>
      </w:tr>
      <w:tr w:rsidR="003C0F32" w:rsidRPr="00C25B41" w:rsidTr="005B2E5B">
        <w:tc>
          <w:tcPr>
            <w:tcW w:w="10207" w:type="dxa"/>
            <w:gridSpan w:val="2"/>
            <w:tcBorders>
              <w:top w:val="single" w:sz="4" w:space="0" w:color="000000"/>
              <w:left w:val="single" w:sz="4" w:space="0" w:color="000000"/>
              <w:bottom w:val="single" w:sz="4" w:space="0" w:color="000000"/>
            </w:tcBorders>
          </w:tcPr>
          <w:p w:rsidR="003C0F32" w:rsidRPr="003C0F32" w:rsidRDefault="003C0F32" w:rsidP="003C0F32">
            <w:pPr>
              <w:widowControl w:val="0"/>
              <w:suppressAutoHyphens/>
              <w:autoSpaceDE w:val="0"/>
              <w:snapToGrid w:val="0"/>
              <w:spacing w:after="0" w:line="240" w:lineRule="auto"/>
              <w:rPr>
                <w:rFonts w:ascii="Times New Roman CYR" w:hAnsi="Times New Roman CYR"/>
                <w:bCs/>
                <w:color w:val="121212"/>
                <w:sz w:val="24"/>
                <w:szCs w:val="24"/>
                <w:lang w:eastAsia="ar-SA"/>
              </w:rPr>
            </w:pPr>
            <w:r w:rsidRPr="003C0F32">
              <w:rPr>
                <w:rFonts w:ascii="Times New Roman CYR" w:hAnsi="Times New Roman CYR"/>
                <w:b/>
                <w:bCs/>
                <w:color w:val="121212"/>
                <w:sz w:val="24"/>
                <w:szCs w:val="24"/>
                <w:lang w:eastAsia="ar-SA"/>
              </w:rPr>
              <w:t>Додаток 2.</w:t>
            </w:r>
            <w:r>
              <w:rPr>
                <w:rFonts w:ascii="Times New Roman CYR" w:hAnsi="Times New Roman CYR"/>
                <w:bCs/>
                <w:color w:val="121212"/>
                <w:sz w:val="24"/>
                <w:szCs w:val="24"/>
                <w:lang w:eastAsia="ar-SA"/>
              </w:rPr>
              <w:t xml:space="preserve"> Відомості про учасника</w:t>
            </w:r>
          </w:p>
        </w:tc>
        <w:tc>
          <w:tcPr>
            <w:tcW w:w="142" w:type="dxa"/>
            <w:tcBorders>
              <w:left w:val="single" w:sz="4" w:space="0" w:color="000000"/>
            </w:tcBorders>
          </w:tcPr>
          <w:p w:rsidR="003C0F32" w:rsidRPr="00820789" w:rsidRDefault="003C0F32" w:rsidP="008D5AA5">
            <w:pPr>
              <w:widowControl w:val="0"/>
              <w:suppressAutoHyphens/>
              <w:autoSpaceDE w:val="0"/>
              <w:snapToGrid w:val="0"/>
              <w:spacing w:after="0" w:line="240" w:lineRule="auto"/>
              <w:rPr>
                <w:rFonts w:ascii="Times New Roman CYR" w:hAnsi="Times New Roman CYR"/>
                <w:sz w:val="24"/>
                <w:szCs w:val="24"/>
                <w:lang w:eastAsia="ar-SA"/>
              </w:rPr>
            </w:pPr>
          </w:p>
        </w:tc>
        <w:tc>
          <w:tcPr>
            <w:tcW w:w="287" w:type="dxa"/>
            <w:gridSpan w:val="3"/>
          </w:tcPr>
          <w:p w:rsidR="003C0F32" w:rsidRPr="00820789" w:rsidRDefault="003C0F32" w:rsidP="008D5AA5">
            <w:pPr>
              <w:widowControl w:val="0"/>
              <w:suppressAutoHyphens/>
              <w:autoSpaceDE w:val="0"/>
              <w:snapToGrid w:val="0"/>
              <w:spacing w:after="0" w:line="240" w:lineRule="auto"/>
              <w:rPr>
                <w:rFonts w:ascii="Times New Roman CYR" w:hAnsi="Times New Roman CYR"/>
                <w:b/>
                <w:sz w:val="24"/>
                <w:szCs w:val="24"/>
                <w:lang w:eastAsia="ar-SA"/>
              </w:rPr>
            </w:pPr>
          </w:p>
        </w:tc>
      </w:tr>
      <w:tr w:rsidR="003C0F32" w:rsidRPr="00C25B41" w:rsidTr="00300BBD">
        <w:tc>
          <w:tcPr>
            <w:tcW w:w="10207" w:type="dxa"/>
            <w:gridSpan w:val="2"/>
            <w:tcBorders>
              <w:top w:val="single" w:sz="4" w:space="0" w:color="000000"/>
              <w:left w:val="single" w:sz="4" w:space="0" w:color="000000"/>
              <w:bottom w:val="single" w:sz="4" w:space="0" w:color="000000"/>
            </w:tcBorders>
          </w:tcPr>
          <w:p w:rsidR="003C0F32" w:rsidRPr="003C0F32" w:rsidRDefault="003C0F32" w:rsidP="003C0F32">
            <w:pPr>
              <w:widowControl w:val="0"/>
              <w:suppressAutoHyphens/>
              <w:autoSpaceDE w:val="0"/>
              <w:snapToGrid w:val="0"/>
              <w:spacing w:after="0" w:line="240" w:lineRule="auto"/>
              <w:rPr>
                <w:rFonts w:ascii="Times New Roman CYR" w:hAnsi="Times New Roman CYR"/>
                <w:bCs/>
                <w:color w:val="121212"/>
                <w:sz w:val="24"/>
                <w:szCs w:val="24"/>
                <w:lang w:eastAsia="ar-SA"/>
              </w:rPr>
            </w:pPr>
            <w:r w:rsidRPr="003C0F32">
              <w:rPr>
                <w:rFonts w:ascii="Times New Roman CYR" w:hAnsi="Times New Roman CYR"/>
                <w:b/>
                <w:bCs/>
                <w:color w:val="121212"/>
                <w:sz w:val="24"/>
                <w:szCs w:val="24"/>
                <w:lang w:eastAsia="ar-SA"/>
              </w:rPr>
              <w:t>Додаток 3.</w:t>
            </w:r>
            <w:r>
              <w:rPr>
                <w:rFonts w:ascii="Times New Roman CYR" w:hAnsi="Times New Roman CYR"/>
                <w:bCs/>
                <w:color w:val="121212"/>
                <w:sz w:val="24"/>
                <w:szCs w:val="24"/>
                <w:lang w:eastAsia="ar-SA"/>
              </w:rPr>
              <w:t xml:space="preserve"> Форма пропозиції конкурсних торгів</w:t>
            </w:r>
          </w:p>
        </w:tc>
        <w:tc>
          <w:tcPr>
            <w:tcW w:w="142" w:type="dxa"/>
            <w:tcBorders>
              <w:left w:val="single" w:sz="4" w:space="0" w:color="000000"/>
            </w:tcBorders>
          </w:tcPr>
          <w:p w:rsidR="003C0F32" w:rsidRPr="00820789" w:rsidRDefault="003C0F32" w:rsidP="008D5AA5">
            <w:pPr>
              <w:widowControl w:val="0"/>
              <w:suppressAutoHyphens/>
              <w:autoSpaceDE w:val="0"/>
              <w:snapToGrid w:val="0"/>
              <w:spacing w:after="0" w:line="240" w:lineRule="auto"/>
              <w:rPr>
                <w:rFonts w:ascii="Times New Roman CYR" w:hAnsi="Times New Roman CYR"/>
                <w:sz w:val="24"/>
                <w:szCs w:val="24"/>
                <w:lang w:eastAsia="ar-SA"/>
              </w:rPr>
            </w:pPr>
          </w:p>
        </w:tc>
        <w:tc>
          <w:tcPr>
            <w:tcW w:w="287" w:type="dxa"/>
            <w:gridSpan w:val="3"/>
          </w:tcPr>
          <w:p w:rsidR="003C0F32" w:rsidRPr="00820789" w:rsidRDefault="003C0F32" w:rsidP="008D5AA5">
            <w:pPr>
              <w:widowControl w:val="0"/>
              <w:suppressAutoHyphens/>
              <w:autoSpaceDE w:val="0"/>
              <w:snapToGrid w:val="0"/>
              <w:spacing w:after="0" w:line="240" w:lineRule="auto"/>
              <w:rPr>
                <w:rFonts w:ascii="Times New Roman CYR" w:hAnsi="Times New Roman CYR"/>
                <w:b/>
                <w:sz w:val="24"/>
                <w:szCs w:val="24"/>
                <w:lang w:eastAsia="ar-SA"/>
              </w:rPr>
            </w:pPr>
          </w:p>
        </w:tc>
      </w:tr>
      <w:tr w:rsidR="003C0F32" w:rsidRPr="00C25B41" w:rsidTr="00E031F9">
        <w:tc>
          <w:tcPr>
            <w:tcW w:w="10207" w:type="dxa"/>
            <w:gridSpan w:val="2"/>
            <w:tcBorders>
              <w:top w:val="single" w:sz="4" w:space="0" w:color="000000"/>
              <w:left w:val="single" w:sz="4" w:space="0" w:color="000000"/>
              <w:bottom w:val="single" w:sz="4" w:space="0" w:color="000000"/>
            </w:tcBorders>
          </w:tcPr>
          <w:p w:rsidR="003C0F32" w:rsidRPr="003C0F32" w:rsidRDefault="003C0F32" w:rsidP="003C0F32">
            <w:pPr>
              <w:widowControl w:val="0"/>
              <w:suppressAutoHyphens/>
              <w:autoSpaceDE w:val="0"/>
              <w:snapToGrid w:val="0"/>
              <w:spacing w:after="0" w:line="240" w:lineRule="auto"/>
              <w:rPr>
                <w:rFonts w:ascii="Times New Roman CYR" w:hAnsi="Times New Roman CYR"/>
                <w:bCs/>
                <w:color w:val="121212"/>
                <w:sz w:val="24"/>
                <w:szCs w:val="24"/>
                <w:lang w:eastAsia="ar-SA"/>
              </w:rPr>
            </w:pPr>
            <w:r w:rsidRPr="003C0F32">
              <w:rPr>
                <w:rFonts w:ascii="Times New Roman CYR" w:hAnsi="Times New Roman CYR"/>
                <w:b/>
                <w:bCs/>
                <w:color w:val="121212"/>
                <w:sz w:val="24"/>
                <w:szCs w:val="24"/>
                <w:lang w:eastAsia="ar-SA"/>
              </w:rPr>
              <w:t>Додаток 4.</w:t>
            </w:r>
            <w:r>
              <w:rPr>
                <w:rFonts w:ascii="Times New Roman CYR" w:hAnsi="Times New Roman CYR"/>
                <w:bCs/>
                <w:color w:val="121212"/>
                <w:sz w:val="24"/>
                <w:szCs w:val="24"/>
                <w:lang w:eastAsia="ar-SA"/>
              </w:rPr>
              <w:t xml:space="preserve"> Основні умови договору</w:t>
            </w:r>
          </w:p>
        </w:tc>
        <w:tc>
          <w:tcPr>
            <w:tcW w:w="142" w:type="dxa"/>
            <w:tcBorders>
              <w:left w:val="single" w:sz="4" w:space="0" w:color="000000"/>
            </w:tcBorders>
          </w:tcPr>
          <w:p w:rsidR="003C0F32" w:rsidRPr="00820789" w:rsidRDefault="003C0F32" w:rsidP="008D5AA5">
            <w:pPr>
              <w:widowControl w:val="0"/>
              <w:suppressAutoHyphens/>
              <w:autoSpaceDE w:val="0"/>
              <w:snapToGrid w:val="0"/>
              <w:spacing w:after="0" w:line="240" w:lineRule="auto"/>
              <w:rPr>
                <w:rFonts w:ascii="Times New Roman CYR" w:hAnsi="Times New Roman CYR"/>
                <w:sz w:val="24"/>
                <w:szCs w:val="24"/>
                <w:lang w:eastAsia="ar-SA"/>
              </w:rPr>
            </w:pPr>
          </w:p>
        </w:tc>
        <w:tc>
          <w:tcPr>
            <w:tcW w:w="287" w:type="dxa"/>
            <w:gridSpan w:val="3"/>
          </w:tcPr>
          <w:p w:rsidR="003C0F32" w:rsidRPr="00820789" w:rsidRDefault="003C0F32" w:rsidP="008D5AA5">
            <w:pPr>
              <w:widowControl w:val="0"/>
              <w:suppressAutoHyphens/>
              <w:autoSpaceDE w:val="0"/>
              <w:snapToGrid w:val="0"/>
              <w:spacing w:after="0" w:line="240" w:lineRule="auto"/>
              <w:rPr>
                <w:rFonts w:ascii="Times New Roman CYR" w:hAnsi="Times New Roman CYR"/>
                <w:b/>
                <w:sz w:val="18"/>
                <w:szCs w:val="18"/>
                <w:lang w:eastAsia="ar-SA"/>
              </w:rPr>
            </w:pPr>
          </w:p>
        </w:tc>
      </w:tr>
      <w:tr w:rsidR="00471AEB" w:rsidRPr="00C25B41" w:rsidTr="00471AEB">
        <w:trPr>
          <w:gridAfter w:val="1"/>
          <w:wAfter w:w="9" w:type="dxa"/>
        </w:trPr>
        <w:tc>
          <w:tcPr>
            <w:tcW w:w="10207" w:type="dxa"/>
            <w:gridSpan w:val="2"/>
            <w:tcBorders>
              <w:top w:val="single" w:sz="4" w:space="0" w:color="000000"/>
              <w:left w:val="single" w:sz="4" w:space="0" w:color="000000"/>
              <w:bottom w:val="single" w:sz="4" w:space="0" w:color="000000"/>
            </w:tcBorders>
          </w:tcPr>
          <w:p w:rsidR="00B86913" w:rsidRPr="00820789" w:rsidRDefault="00B86913" w:rsidP="00471AEB">
            <w:pPr>
              <w:widowControl w:val="0"/>
              <w:suppressAutoHyphens/>
              <w:autoSpaceDE w:val="0"/>
              <w:snapToGrid w:val="0"/>
              <w:spacing w:after="0" w:line="240" w:lineRule="auto"/>
              <w:rPr>
                <w:rFonts w:ascii="Times New Roman CYR" w:hAnsi="Times New Roman CYR"/>
                <w:bCs/>
                <w:color w:val="121212"/>
                <w:sz w:val="24"/>
                <w:szCs w:val="24"/>
                <w:lang w:eastAsia="ar-SA"/>
              </w:rPr>
            </w:pPr>
            <w:r w:rsidRPr="003C0F32">
              <w:rPr>
                <w:rFonts w:ascii="Times New Roman CYR" w:hAnsi="Times New Roman CYR"/>
                <w:b/>
                <w:bCs/>
                <w:color w:val="121212"/>
                <w:sz w:val="24"/>
                <w:szCs w:val="24"/>
                <w:lang w:eastAsia="ar-SA"/>
              </w:rPr>
              <w:t>Додаток 5</w:t>
            </w:r>
            <w:r w:rsidR="007D6387" w:rsidRPr="003C0F32">
              <w:rPr>
                <w:rFonts w:ascii="Times New Roman CYR" w:hAnsi="Times New Roman CYR"/>
                <w:b/>
                <w:bCs/>
                <w:color w:val="121212"/>
                <w:sz w:val="24"/>
                <w:szCs w:val="24"/>
                <w:lang w:eastAsia="ar-SA"/>
              </w:rPr>
              <w:t>.</w:t>
            </w:r>
            <w:r w:rsidR="00A21E6F">
              <w:rPr>
                <w:rFonts w:ascii="Times New Roman CYR" w:hAnsi="Times New Roman CYR"/>
                <w:bCs/>
                <w:color w:val="121212"/>
                <w:sz w:val="24"/>
                <w:szCs w:val="24"/>
                <w:lang w:eastAsia="ar-SA"/>
              </w:rPr>
              <w:t xml:space="preserve"> Технічне завдання</w:t>
            </w:r>
          </w:p>
        </w:tc>
        <w:tc>
          <w:tcPr>
            <w:tcW w:w="400" w:type="dxa"/>
            <w:gridSpan w:val="2"/>
            <w:tcBorders>
              <w:left w:val="single" w:sz="4" w:space="0" w:color="000000"/>
            </w:tcBorders>
          </w:tcPr>
          <w:p w:rsidR="00471AEB" w:rsidRPr="00820789" w:rsidRDefault="00471AEB" w:rsidP="00471AEB">
            <w:pPr>
              <w:widowControl w:val="0"/>
              <w:suppressAutoHyphens/>
              <w:autoSpaceDE w:val="0"/>
              <w:snapToGrid w:val="0"/>
              <w:spacing w:after="0" w:line="240" w:lineRule="auto"/>
              <w:rPr>
                <w:rFonts w:ascii="Times New Roman CYR" w:hAnsi="Times New Roman CYR"/>
                <w:sz w:val="24"/>
                <w:szCs w:val="24"/>
                <w:lang w:eastAsia="ar-SA"/>
              </w:rPr>
            </w:pPr>
          </w:p>
        </w:tc>
        <w:tc>
          <w:tcPr>
            <w:tcW w:w="20" w:type="dxa"/>
          </w:tcPr>
          <w:p w:rsidR="00471AEB" w:rsidRPr="00820789" w:rsidRDefault="00471AEB" w:rsidP="00471AEB">
            <w:pPr>
              <w:widowControl w:val="0"/>
              <w:suppressAutoHyphens/>
              <w:autoSpaceDE w:val="0"/>
              <w:snapToGrid w:val="0"/>
              <w:spacing w:after="0" w:line="240" w:lineRule="auto"/>
              <w:rPr>
                <w:rFonts w:ascii="Times New Roman" w:hAnsi="Times New Roman"/>
                <w:b/>
                <w:bCs/>
                <w:sz w:val="24"/>
                <w:szCs w:val="24"/>
                <w:lang w:eastAsia="ar-SA"/>
              </w:rPr>
            </w:pPr>
          </w:p>
        </w:tc>
      </w:tr>
      <w:tr w:rsidR="00471AEB" w:rsidRPr="00C25B41" w:rsidTr="00471AEB">
        <w:tblPrEx>
          <w:tblCellMar>
            <w:top w:w="75" w:type="dxa"/>
            <w:left w:w="75" w:type="dxa"/>
            <w:bottom w:w="75" w:type="dxa"/>
            <w:right w:w="75" w:type="dxa"/>
          </w:tblCellMar>
        </w:tblPrEx>
        <w:trPr>
          <w:gridAfter w:val="4"/>
          <w:wAfter w:w="429" w:type="dxa"/>
        </w:trPr>
        <w:tc>
          <w:tcPr>
            <w:tcW w:w="10207" w:type="dxa"/>
            <w:gridSpan w:val="2"/>
            <w:tcBorders>
              <w:top w:val="double" w:sz="2" w:space="0" w:color="C0C0C0"/>
              <w:left w:val="double" w:sz="2" w:space="0" w:color="C0C0C0"/>
              <w:bottom w:val="double" w:sz="2" w:space="0" w:color="C0C0C0"/>
              <w:right w:val="double" w:sz="2" w:space="0" w:color="C0C0C0"/>
            </w:tcBorders>
          </w:tcPr>
          <w:p w:rsidR="00471AEB" w:rsidRPr="00820789" w:rsidRDefault="00471AEB" w:rsidP="00B86913">
            <w:pPr>
              <w:suppressAutoHyphens/>
              <w:snapToGrid w:val="0"/>
              <w:spacing w:after="0" w:line="240" w:lineRule="auto"/>
              <w:rPr>
                <w:rFonts w:ascii="Times New Roman CYR" w:hAnsi="Times New Roman CYR"/>
                <w:sz w:val="24"/>
                <w:szCs w:val="24"/>
                <w:lang w:eastAsia="ar-SA"/>
              </w:rPr>
            </w:pPr>
          </w:p>
          <w:p w:rsidR="00471AEB" w:rsidRPr="00820789" w:rsidRDefault="00471AEB" w:rsidP="00471AEB">
            <w:pPr>
              <w:suppressAutoHyphens/>
              <w:snapToGrid w:val="0"/>
              <w:spacing w:after="0" w:line="240" w:lineRule="auto"/>
              <w:jc w:val="center"/>
              <w:rPr>
                <w:rFonts w:ascii="Times New Roman" w:hAnsi="Times New Roman"/>
                <w:b/>
                <w:bCs/>
                <w:sz w:val="24"/>
                <w:szCs w:val="24"/>
                <w:lang w:eastAsia="ar-SA"/>
              </w:rPr>
            </w:pPr>
            <w:r w:rsidRPr="00820789">
              <w:rPr>
                <w:rFonts w:ascii="Times New Roman" w:hAnsi="Times New Roman"/>
                <w:b/>
                <w:bCs/>
                <w:sz w:val="24"/>
                <w:szCs w:val="24"/>
                <w:lang w:eastAsia="ar-SA"/>
              </w:rPr>
              <w:lastRenderedPageBreak/>
              <w:t>Розділ 1. Загальні положення</w:t>
            </w:r>
          </w:p>
        </w:tc>
      </w:tr>
    </w:tbl>
    <w:p w:rsidR="00471AEB" w:rsidRPr="00FA013D" w:rsidRDefault="00471AEB" w:rsidP="00C742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94"/>
        <w:gridCol w:w="6577"/>
      </w:tblGrid>
      <w:tr w:rsidR="00C7426B" w:rsidRPr="00FF3B99" w:rsidTr="00ED10DA">
        <w:tc>
          <w:tcPr>
            <w:tcW w:w="0" w:type="auto"/>
            <w:gridSpan w:val="2"/>
          </w:tcPr>
          <w:p w:rsidR="00C7426B" w:rsidRPr="007D6387" w:rsidRDefault="00C7426B" w:rsidP="00C7426B">
            <w:pPr>
              <w:spacing w:after="0" w:line="240" w:lineRule="auto"/>
              <w:jc w:val="center"/>
              <w:rPr>
                <w:rFonts w:ascii="Times New Roman" w:hAnsi="Times New Roman"/>
                <w:b/>
                <w:sz w:val="24"/>
                <w:szCs w:val="24"/>
                <w:lang w:eastAsia="ru-RU"/>
              </w:rPr>
            </w:pPr>
            <w:r w:rsidRPr="00FA013D">
              <w:rPr>
                <w:rFonts w:ascii="Times New Roman" w:hAnsi="Times New Roman"/>
                <w:b/>
                <w:bCs/>
                <w:color w:val="000000"/>
                <w:sz w:val="24"/>
                <w:szCs w:val="24"/>
                <w:lang w:eastAsia="ru-RU"/>
              </w:rPr>
              <w:br w:type="page"/>
            </w:r>
            <w:r w:rsidRPr="00FA013D">
              <w:rPr>
                <w:rFonts w:ascii="Times New Roman" w:hAnsi="Times New Roman"/>
                <w:b/>
                <w:sz w:val="24"/>
                <w:szCs w:val="24"/>
                <w:lang w:eastAsia="ru-RU"/>
              </w:rPr>
              <w:t>I. Загальні положення</w:t>
            </w:r>
          </w:p>
        </w:tc>
      </w:tr>
      <w:tr w:rsidR="00C7426B" w:rsidRPr="00FF3B99" w:rsidTr="00ED10DA">
        <w:tc>
          <w:tcPr>
            <w:tcW w:w="0" w:type="auto"/>
          </w:tcPr>
          <w:p w:rsidR="00C7426B" w:rsidRPr="00FA013D" w:rsidRDefault="00C7426B" w:rsidP="00C7426B">
            <w:pPr>
              <w:spacing w:after="0" w:line="240" w:lineRule="auto"/>
              <w:jc w:val="center"/>
              <w:rPr>
                <w:rFonts w:ascii="Times New Roman" w:hAnsi="Times New Roman"/>
                <w:b/>
                <w:sz w:val="24"/>
                <w:szCs w:val="24"/>
                <w:lang w:eastAsia="ru-RU"/>
              </w:rPr>
            </w:pPr>
            <w:r w:rsidRPr="00FA013D">
              <w:rPr>
                <w:rFonts w:ascii="Times New Roman" w:hAnsi="Times New Roman"/>
                <w:b/>
                <w:sz w:val="24"/>
                <w:szCs w:val="24"/>
                <w:lang w:eastAsia="ru-RU"/>
              </w:rPr>
              <w:t>1</w:t>
            </w:r>
          </w:p>
        </w:tc>
        <w:tc>
          <w:tcPr>
            <w:tcW w:w="0" w:type="auto"/>
          </w:tcPr>
          <w:p w:rsidR="00C7426B" w:rsidRPr="00FA013D" w:rsidRDefault="00C7426B" w:rsidP="00C7426B">
            <w:pPr>
              <w:spacing w:after="0" w:line="240" w:lineRule="auto"/>
              <w:jc w:val="center"/>
              <w:rPr>
                <w:rFonts w:ascii="Times New Roman" w:hAnsi="Times New Roman"/>
                <w:b/>
                <w:sz w:val="24"/>
                <w:szCs w:val="24"/>
                <w:lang w:eastAsia="ru-RU"/>
              </w:rPr>
            </w:pPr>
            <w:r w:rsidRPr="00FA013D">
              <w:rPr>
                <w:rFonts w:ascii="Times New Roman" w:hAnsi="Times New Roman"/>
                <w:b/>
                <w:sz w:val="24"/>
                <w:szCs w:val="24"/>
                <w:lang w:eastAsia="ru-RU"/>
              </w:rPr>
              <w:t>2</w:t>
            </w:r>
          </w:p>
        </w:tc>
      </w:tr>
      <w:tr w:rsidR="00C7426B" w:rsidRPr="00FF3B99" w:rsidTr="00ED10DA">
        <w:tc>
          <w:tcPr>
            <w:tcW w:w="0" w:type="auto"/>
          </w:tcPr>
          <w:p w:rsidR="00C7426B" w:rsidRPr="00FA013D" w:rsidRDefault="00C7426B" w:rsidP="00C7426B">
            <w:pPr>
              <w:spacing w:after="0" w:line="240" w:lineRule="auto"/>
              <w:rPr>
                <w:rFonts w:ascii="Times New Roman" w:hAnsi="Times New Roman"/>
                <w:b/>
                <w:sz w:val="24"/>
                <w:szCs w:val="24"/>
                <w:lang w:eastAsia="ru-RU"/>
              </w:rPr>
            </w:pPr>
            <w:r w:rsidRPr="00FA013D">
              <w:rPr>
                <w:rFonts w:ascii="Times New Roman" w:hAnsi="Times New Roman"/>
                <w:b/>
                <w:sz w:val="24"/>
                <w:szCs w:val="24"/>
                <w:lang w:eastAsia="ru-RU"/>
              </w:rPr>
              <w:t>1. Терміни, які вживаються в документації конкурсних торгів</w:t>
            </w:r>
          </w:p>
        </w:tc>
        <w:tc>
          <w:tcPr>
            <w:tcW w:w="0" w:type="auto"/>
          </w:tcPr>
          <w:p w:rsidR="00C7426B" w:rsidRPr="00FA013D" w:rsidRDefault="00C7426B" w:rsidP="00C7426B">
            <w:pPr>
              <w:spacing w:after="0" w:line="240" w:lineRule="auto"/>
              <w:rPr>
                <w:rFonts w:ascii="Times New Roman" w:hAnsi="Times New Roman"/>
                <w:sz w:val="24"/>
                <w:szCs w:val="24"/>
                <w:lang w:eastAsia="ru-RU"/>
              </w:rPr>
            </w:pPr>
            <w:r w:rsidRPr="007D6387">
              <w:rPr>
                <w:rFonts w:ascii="Times New Roman" w:hAnsi="Times New Roman"/>
                <w:sz w:val="24"/>
                <w:szCs w:val="24"/>
                <w:lang w:eastAsia="ar-SA"/>
              </w:rPr>
              <w:t>До</w:t>
            </w:r>
            <w:r w:rsidRPr="00FA013D">
              <w:rPr>
                <w:rFonts w:ascii="Times New Roman" w:hAnsi="Times New Roman"/>
                <w:sz w:val="24"/>
                <w:szCs w:val="24"/>
                <w:lang w:val="ru-RU" w:eastAsia="ar-SA"/>
              </w:rPr>
              <w:t xml:space="preserve">кументація конкурсних торгів розроблена на виконання вимог Закону України «Про здійснення державних закупівель» </w:t>
            </w:r>
            <w:r w:rsidRPr="00FA013D">
              <w:rPr>
                <w:rFonts w:ascii="Times New Roman" w:hAnsi="Times New Roman"/>
                <w:sz w:val="24"/>
                <w:szCs w:val="24"/>
                <w:lang w:eastAsia="ru-RU"/>
              </w:rPr>
              <w:t>від 10.04.2014 р. № 1197</w:t>
            </w:r>
            <w:r w:rsidRPr="00FA013D">
              <w:rPr>
                <w:rFonts w:ascii="Times New Roman" w:hAnsi="Times New Roman"/>
                <w:sz w:val="24"/>
                <w:szCs w:val="24"/>
                <w:lang w:val="ru-RU" w:eastAsia="ru-RU"/>
              </w:rPr>
              <w:sym w:font="Symbol" w:char="F02D"/>
            </w:r>
            <w:r w:rsidRPr="00FA013D">
              <w:rPr>
                <w:rFonts w:ascii="Times New Roman" w:hAnsi="Times New Roman"/>
                <w:sz w:val="24"/>
                <w:szCs w:val="24"/>
                <w:lang w:val="ru-RU" w:eastAsia="ru-RU"/>
              </w:rPr>
              <w:t>V</w:t>
            </w:r>
            <w:r w:rsidRPr="00FA013D">
              <w:rPr>
                <w:rFonts w:ascii="Times New Roman" w:hAnsi="Times New Roman"/>
                <w:sz w:val="24"/>
                <w:szCs w:val="24"/>
                <w:lang w:eastAsia="ru-RU"/>
              </w:rPr>
              <w:t xml:space="preserve">ІІ в </w:t>
            </w:r>
            <w:r w:rsidRPr="00FA013D">
              <w:rPr>
                <w:rFonts w:ascii="Times New Roman" w:hAnsi="Times New Roman"/>
                <w:bCs/>
                <w:sz w:val="24"/>
                <w:szCs w:val="24"/>
                <w:lang w:eastAsia="ru-RU"/>
              </w:rPr>
              <w:t xml:space="preserve">редакції </w:t>
            </w:r>
            <w:r w:rsidRPr="00FA013D">
              <w:rPr>
                <w:rFonts w:ascii="Times New Roman" w:hAnsi="Times New Roman"/>
                <w:sz w:val="24"/>
                <w:szCs w:val="24"/>
                <w:lang w:eastAsia="ru-RU"/>
              </w:rPr>
              <w:t xml:space="preserve">від </w:t>
            </w:r>
            <w:r w:rsidRPr="00FA013D">
              <w:rPr>
                <w:rFonts w:ascii="Times New Roman" w:hAnsi="Times New Roman"/>
                <w:bCs/>
                <w:sz w:val="24"/>
                <w:szCs w:val="24"/>
                <w:lang w:eastAsia="ru-RU"/>
              </w:rPr>
              <w:t>30.09.2015</w:t>
            </w:r>
            <w:r w:rsidRPr="00FA013D">
              <w:rPr>
                <w:rFonts w:ascii="Times New Roman" w:hAnsi="Times New Roman"/>
                <w:sz w:val="24"/>
                <w:szCs w:val="24"/>
                <w:lang w:eastAsia="ru-RU"/>
              </w:rPr>
              <w:t xml:space="preserve"> № 679-</w:t>
            </w:r>
            <w:r w:rsidRPr="00FA013D">
              <w:rPr>
                <w:rFonts w:ascii="Times New Roman" w:hAnsi="Times New Roman"/>
                <w:sz w:val="24"/>
                <w:szCs w:val="24"/>
                <w:lang w:val="ru-RU" w:eastAsia="ru-RU"/>
              </w:rPr>
              <w:t>VIII</w:t>
            </w:r>
            <w:r w:rsidRPr="00FA013D">
              <w:rPr>
                <w:rFonts w:ascii="Times New Roman" w:hAnsi="Times New Roman"/>
                <w:sz w:val="24"/>
                <w:szCs w:val="24"/>
                <w:lang w:eastAsia="ar-SA"/>
              </w:rPr>
              <w:t xml:space="preserve"> (далі по тексту - Закон)</w:t>
            </w:r>
            <w:r w:rsidRPr="00FA013D">
              <w:rPr>
                <w:rFonts w:ascii="Times New Roman" w:hAnsi="Times New Roman"/>
                <w:sz w:val="24"/>
                <w:szCs w:val="24"/>
                <w:lang w:val="ru-RU" w:eastAsia="ar-SA"/>
              </w:rPr>
              <w:t>. Терміни, які використовуються в цій документації конкурсних торгів, вживаються в значеннях, визначених статтею 1 Розділу І Закону</w:t>
            </w:r>
            <w:r w:rsidRPr="00FA013D">
              <w:rPr>
                <w:rFonts w:ascii="Times New Roman" w:hAnsi="Times New Roman"/>
                <w:sz w:val="24"/>
                <w:szCs w:val="24"/>
                <w:lang w:eastAsia="ar-SA"/>
              </w:rPr>
              <w:t>.</w:t>
            </w:r>
          </w:p>
        </w:tc>
      </w:tr>
      <w:tr w:rsidR="00C7426B" w:rsidRPr="00FF3B99" w:rsidTr="00ED10DA">
        <w:tc>
          <w:tcPr>
            <w:tcW w:w="0" w:type="auto"/>
          </w:tcPr>
          <w:p w:rsidR="00C7426B" w:rsidRPr="00FA013D" w:rsidRDefault="00C7426B" w:rsidP="00C7426B">
            <w:pPr>
              <w:spacing w:after="0" w:line="240" w:lineRule="auto"/>
              <w:rPr>
                <w:rFonts w:ascii="Times New Roman" w:hAnsi="Times New Roman"/>
                <w:b/>
                <w:sz w:val="24"/>
                <w:szCs w:val="24"/>
                <w:lang w:eastAsia="ru-RU"/>
              </w:rPr>
            </w:pPr>
            <w:r w:rsidRPr="00FA013D">
              <w:rPr>
                <w:rFonts w:ascii="Times New Roman" w:hAnsi="Times New Roman"/>
                <w:b/>
                <w:sz w:val="24"/>
                <w:szCs w:val="24"/>
                <w:lang w:eastAsia="ru-RU"/>
              </w:rPr>
              <w:t>2. Інформація про замовника торгів</w:t>
            </w:r>
          </w:p>
        </w:tc>
        <w:tc>
          <w:tcPr>
            <w:tcW w:w="0" w:type="auto"/>
          </w:tcPr>
          <w:p w:rsidR="00C7426B" w:rsidRPr="00FA013D" w:rsidRDefault="00C7426B" w:rsidP="00C7426B">
            <w:pPr>
              <w:spacing w:after="0" w:line="240" w:lineRule="auto"/>
              <w:rPr>
                <w:rFonts w:ascii="Times New Roman" w:hAnsi="Times New Roman"/>
                <w:sz w:val="24"/>
                <w:szCs w:val="24"/>
                <w:lang w:val="ru-RU" w:eastAsia="ru-RU"/>
              </w:rPr>
            </w:pPr>
          </w:p>
        </w:tc>
      </w:tr>
      <w:tr w:rsidR="00C7426B" w:rsidRPr="00FF3B99" w:rsidTr="00ED10DA">
        <w:tc>
          <w:tcPr>
            <w:tcW w:w="0" w:type="auto"/>
          </w:tcPr>
          <w:p w:rsidR="00C7426B" w:rsidRPr="00FA013D" w:rsidRDefault="00C7426B" w:rsidP="00C7426B">
            <w:pPr>
              <w:spacing w:after="0" w:line="240" w:lineRule="auto"/>
              <w:rPr>
                <w:rFonts w:ascii="Times New Roman" w:hAnsi="Times New Roman"/>
                <w:b/>
                <w:sz w:val="24"/>
                <w:szCs w:val="24"/>
                <w:lang w:eastAsia="ru-RU"/>
              </w:rPr>
            </w:pPr>
            <w:r w:rsidRPr="00FA013D">
              <w:rPr>
                <w:rFonts w:ascii="Times New Roman" w:hAnsi="Times New Roman"/>
                <w:b/>
                <w:sz w:val="24"/>
                <w:szCs w:val="24"/>
                <w:lang w:eastAsia="ru-RU"/>
              </w:rPr>
              <w:t>повне найменування</w:t>
            </w:r>
          </w:p>
        </w:tc>
        <w:tc>
          <w:tcPr>
            <w:tcW w:w="0" w:type="auto"/>
          </w:tcPr>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FA013D">
              <w:rPr>
                <w:rFonts w:ascii="Times New Roman" w:hAnsi="Times New Roman"/>
                <w:b/>
                <w:sz w:val="24"/>
                <w:szCs w:val="24"/>
              </w:rPr>
              <w:t xml:space="preserve">Відділ освіти Воловецької районної державної адміністрації Закарпатської області  </w:t>
            </w:r>
          </w:p>
        </w:tc>
      </w:tr>
      <w:tr w:rsidR="00C7426B" w:rsidRPr="00FF3B99" w:rsidTr="00ED10DA">
        <w:tc>
          <w:tcPr>
            <w:tcW w:w="0" w:type="auto"/>
          </w:tcPr>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val="ru-RU" w:eastAsia="ru-RU"/>
              </w:rPr>
            </w:pPr>
            <w:r w:rsidRPr="00FA013D">
              <w:rPr>
                <w:rFonts w:ascii="Times New Roman" w:hAnsi="Times New Roman"/>
                <w:b/>
                <w:sz w:val="24"/>
                <w:szCs w:val="24"/>
                <w:lang w:eastAsia="ru-RU"/>
              </w:rPr>
              <w:t>місцезнаходження</w:t>
            </w:r>
          </w:p>
        </w:tc>
        <w:tc>
          <w:tcPr>
            <w:tcW w:w="0" w:type="auto"/>
          </w:tcPr>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eastAsia="ru-RU"/>
              </w:rPr>
            </w:pPr>
            <w:r w:rsidRPr="00FA013D">
              <w:rPr>
                <w:rFonts w:ascii="Times New Roman" w:hAnsi="Times New Roman"/>
                <w:color w:val="000000"/>
                <w:sz w:val="24"/>
                <w:szCs w:val="24"/>
                <w:lang w:val="ru-RU" w:eastAsia="ru-RU"/>
              </w:rPr>
              <w:t>89100, Закарпатська область, смт. Воловець, вул. Пушкіна,8.</w:t>
            </w:r>
          </w:p>
        </w:tc>
      </w:tr>
      <w:tr w:rsidR="00C7426B" w:rsidRPr="00FF3B99" w:rsidTr="00ED10DA">
        <w:tc>
          <w:tcPr>
            <w:tcW w:w="0" w:type="auto"/>
          </w:tcPr>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val="ru-RU" w:eastAsia="ru-RU"/>
              </w:rPr>
            </w:pPr>
            <w:r w:rsidRPr="00FA013D">
              <w:rPr>
                <w:rFonts w:ascii="Times New Roman" w:hAnsi="Times New Roman"/>
                <w:b/>
                <w:sz w:val="24"/>
                <w:szCs w:val="24"/>
                <w:lang w:eastAsia="ru-RU"/>
              </w:rPr>
              <w:t xml:space="preserve">посадова особа замовника, уповноважена здійснювати зв’язок з учасниками </w:t>
            </w:r>
          </w:p>
        </w:tc>
        <w:tc>
          <w:tcPr>
            <w:tcW w:w="0" w:type="auto"/>
          </w:tcPr>
          <w:p w:rsidR="00C7426B" w:rsidRPr="00FA013D" w:rsidRDefault="00C7426B" w:rsidP="00C7426B">
            <w:pPr>
              <w:tabs>
                <w:tab w:val="left" w:pos="9354"/>
              </w:tabs>
              <w:ind w:right="72"/>
              <w:contextualSpacing/>
              <w:jc w:val="both"/>
              <w:rPr>
                <w:rFonts w:ascii="Times New Roman" w:hAnsi="Times New Roman"/>
                <w:color w:val="000000"/>
                <w:sz w:val="24"/>
                <w:szCs w:val="24"/>
                <w:lang w:val="ru-RU"/>
              </w:rPr>
            </w:pPr>
            <w:r w:rsidRPr="00FA013D">
              <w:rPr>
                <w:rFonts w:ascii="Times New Roman" w:hAnsi="Times New Roman"/>
                <w:color w:val="000000"/>
                <w:sz w:val="24"/>
                <w:szCs w:val="24"/>
                <w:lang w:val="ru-RU"/>
              </w:rPr>
              <w:t xml:space="preserve">Вінтонович Ганна Іванівна, </w:t>
            </w:r>
            <w:r w:rsidR="0095497E">
              <w:rPr>
                <w:rFonts w:ascii="Times New Roman" w:hAnsi="Times New Roman"/>
                <w:color w:val="000000"/>
                <w:sz w:val="24"/>
                <w:szCs w:val="24"/>
                <w:lang w:val="ru-RU"/>
              </w:rPr>
              <w:t>спеціаліста</w:t>
            </w:r>
            <w:r w:rsidRPr="00FA013D">
              <w:rPr>
                <w:rFonts w:ascii="Times New Roman" w:hAnsi="Times New Roman"/>
                <w:color w:val="000000"/>
                <w:sz w:val="24"/>
                <w:szCs w:val="24"/>
                <w:lang w:val="ru-RU"/>
              </w:rPr>
              <w:t xml:space="preserve"> відділу освіти</w:t>
            </w:r>
            <w:r w:rsidRPr="00FA013D">
              <w:rPr>
                <w:rFonts w:ascii="Times New Roman" w:hAnsi="Times New Roman"/>
                <w:color w:val="000000"/>
                <w:sz w:val="24"/>
                <w:szCs w:val="24"/>
              </w:rPr>
              <w:t xml:space="preserve"> </w:t>
            </w:r>
            <w:r w:rsidRPr="00FA013D">
              <w:rPr>
                <w:rFonts w:ascii="Times New Roman" w:hAnsi="Times New Roman"/>
                <w:color w:val="000000"/>
                <w:sz w:val="24"/>
                <w:szCs w:val="24"/>
                <w:lang w:val="ru-RU"/>
              </w:rPr>
              <w:t>Воловецької РДА, Україна, 89100, Закарпатська область, Воловецький район, смт</w:t>
            </w:r>
            <w:r w:rsidRPr="00FA013D">
              <w:rPr>
                <w:rFonts w:ascii="Times New Roman" w:hAnsi="Times New Roman"/>
                <w:color w:val="000000"/>
                <w:sz w:val="24"/>
                <w:szCs w:val="24"/>
              </w:rPr>
              <w:t xml:space="preserve">. </w:t>
            </w:r>
            <w:r w:rsidRPr="00FA013D">
              <w:rPr>
                <w:rFonts w:ascii="Times New Roman" w:hAnsi="Times New Roman"/>
                <w:color w:val="000000"/>
                <w:sz w:val="24"/>
                <w:szCs w:val="24"/>
                <w:lang w:val="ru-RU"/>
              </w:rPr>
              <w:t>Воловець</w:t>
            </w:r>
            <w:r w:rsidRPr="00FA013D">
              <w:rPr>
                <w:rFonts w:ascii="Times New Roman" w:hAnsi="Times New Roman"/>
                <w:color w:val="000000"/>
                <w:sz w:val="24"/>
                <w:szCs w:val="24"/>
              </w:rPr>
              <w:t>,</w:t>
            </w:r>
            <w:r w:rsidRPr="00FA013D">
              <w:rPr>
                <w:rFonts w:ascii="Times New Roman" w:hAnsi="Times New Roman"/>
                <w:color w:val="000000"/>
                <w:sz w:val="24"/>
                <w:szCs w:val="24"/>
                <w:lang w:val="ru-RU"/>
              </w:rPr>
              <w:t xml:space="preserve"> вул. Пушкіна,8 тел. (03136) 2-44-98; 2-40-71 (ф), e-mail: </w:t>
            </w:r>
            <w:hyperlink r:id="rId8" w:history="1">
              <w:r w:rsidRPr="00FA013D">
                <w:rPr>
                  <w:rFonts w:ascii="Times New Roman" w:hAnsi="Times New Roman"/>
                  <w:color w:val="0000FF"/>
                  <w:sz w:val="24"/>
                  <w:szCs w:val="24"/>
                  <w:lang w:val="ru-RU"/>
                </w:rPr>
                <w:t>vovrdaug@ukrpost.ua</w:t>
              </w:r>
            </w:hyperlink>
          </w:p>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tc>
      </w:tr>
      <w:tr w:rsidR="00C7426B" w:rsidRPr="00FF3B99" w:rsidTr="00ED10DA">
        <w:tc>
          <w:tcPr>
            <w:tcW w:w="0" w:type="auto"/>
          </w:tcPr>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val="ru-RU" w:eastAsia="ru-RU"/>
              </w:rPr>
            </w:pPr>
            <w:r w:rsidRPr="00FA013D">
              <w:rPr>
                <w:rFonts w:ascii="Times New Roman" w:hAnsi="Times New Roman"/>
                <w:b/>
                <w:sz w:val="24"/>
                <w:szCs w:val="24"/>
                <w:lang w:eastAsia="ru-RU"/>
              </w:rPr>
              <w:t>3. Інформація про предмет закупівлі</w:t>
            </w:r>
          </w:p>
        </w:tc>
        <w:tc>
          <w:tcPr>
            <w:tcW w:w="0" w:type="auto"/>
          </w:tcPr>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ru-RU" w:eastAsia="ru-RU"/>
              </w:rPr>
            </w:pPr>
          </w:p>
        </w:tc>
      </w:tr>
      <w:tr w:rsidR="00C7426B" w:rsidRPr="00FF3B99" w:rsidTr="00ED10DA">
        <w:tc>
          <w:tcPr>
            <w:tcW w:w="0" w:type="auto"/>
          </w:tcPr>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val="ru-RU" w:eastAsia="ru-RU"/>
              </w:rPr>
            </w:pPr>
            <w:r w:rsidRPr="00FA013D">
              <w:rPr>
                <w:rFonts w:ascii="Times New Roman" w:hAnsi="Times New Roman"/>
                <w:b/>
                <w:sz w:val="24"/>
                <w:szCs w:val="24"/>
                <w:lang w:eastAsia="ru-RU"/>
              </w:rPr>
              <w:t>н</w:t>
            </w:r>
            <w:r w:rsidRPr="00FA013D">
              <w:rPr>
                <w:rFonts w:ascii="Times New Roman" w:hAnsi="Times New Roman"/>
                <w:b/>
                <w:sz w:val="24"/>
                <w:szCs w:val="24"/>
                <w:lang w:val="ru-RU" w:eastAsia="ru-RU"/>
              </w:rPr>
              <w:t>айменування предмета закупівлі</w:t>
            </w:r>
          </w:p>
        </w:tc>
        <w:tc>
          <w:tcPr>
            <w:tcW w:w="0" w:type="auto"/>
          </w:tcPr>
          <w:p w:rsidR="007176A1" w:rsidRDefault="007176A1" w:rsidP="00CC4326">
            <w:pPr>
              <w:widowControl w:val="0"/>
              <w:suppressAutoHyphens/>
              <w:autoSpaceDE w:val="0"/>
              <w:spacing w:after="0" w:line="240" w:lineRule="auto"/>
              <w:jc w:val="both"/>
              <w:rPr>
                <w:rFonts w:ascii="Times New Roman CYR" w:hAnsi="Times New Roman CYR"/>
                <w:b/>
                <w:bCs/>
                <w:sz w:val="24"/>
                <w:szCs w:val="24"/>
                <w:lang w:eastAsia="ar-SA"/>
              </w:rPr>
            </w:pPr>
            <w:r w:rsidRPr="00820789">
              <w:rPr>
                <w:rFonts w:ascii="Times New Roman CYR" w:hAnsi="Times New Roman CYR"/>
                <w:b/>
                <w:sz w:val="24"/>
                <w:szCs w:val="24"/>
                <w:lang w:eastAsia="ar-SA"/>
              </w:rPr>
              <w:t xml:space="preserve">016:2010 -  </w:t>
            </w:r>
            <w:r w:rsidRPr="00820789">
              <w:rPr>
                <w:rFonts w:ascii="Times New Roman CYR" w:hAnsi="Times New Roman CYR"/>
                <w:b/>
                <w:bCs/>
                <w:sz w:val="24"/>
                <w:szCs w:val="24"/>
                <w:lang w:eastAsia="ar-SA"/>
              </w:rPr>
              <w:t>29.10.3</w:t>
            </w:r>
            <w:r w:rsidRPr="001F60F4">
              <w:rPr>
                <w:rFonts w:ascii="Times New Roman CYR" w:hAnsi="Times New Roman CYR"/>
                <w:b/>
                <w:bCs/>
                <w:sz w:val="24"/>
                <w:szCs w:val="24"/>
                <w:lang w:eastAsia="ar-SA"/>
              </w:rPr>
              <w:t>:</w:t>
            </w:r>
            <w:r>
              <w:rPr>
                <w:rFonts w:ascii="Times New Roman CYR" w:hAnsi="Times New Roman CYR"/>
                <w:b/>
                <w:sz w:val="24"/>
                <w:szCs w:val="24"/>
                <w:lang w:eastAsia="ar-SA"/>
              </w:rPr>
              <w:t xml:space="preserve"> </w:t>
            </w:r>
            <w:r>
              <w:rPr>
                <w:rFonts w:ascii="Times New Roman CYR" w:hAnsi="Times New Roman CYR"/>
                <w:b/>
                <w:bCs/>
                <w:sz w:val="24"/>
                <w:szCs w:val="24"/>
                <w:lang w:eastAsia="ar-SA"/>
              </w:rPr>
              <w:t>А</w:t>
            </w:r>
            <w:r w:rsidRPr="00820789">
              <w:rPr>
                <w:rFonts w:ascii="Times New Roman CYR" w:hAnsi="Times New Roman CYR"/>
                <w:b/>
                <w:bCs/>
                <w:sz w:val="24"/>
                <w:szCs w:val="24"/>
                <w:lang w:eastAsia="ar-SA"/>
              </w:rPr>
              <w:t xml:space="preserve">втомобілі для перевезення не менше ніж 10 людей </w:t>
            </w:r>
            <w:r>
              <w:rPr>
                <w:rFonts w:ascii="Times New Roman CYR" w:hAnsi="Times New Roman CYR"/>
                <w:b/>
                <w:bCs/>
                <w:sz w:val="24"/>
                <w:szCs w:val="24"/>
                <w:lang w:eastAsia="ar-SA"/>
              </w:rPr>
              <w:t>(Шкільний автобус – 3 одиниці)</w:t>
            </w:r>
          </w:p>
          <w:p w:rsidR="007176A1" w:rsidRPr="001F60F4" w:rsidRDefault="007176A1" w:rsidP="00CC4326">
            <w:pPr>
              <w:widowControl w:val="0"/>
              <w:suppressAutoHyphens/>
              <w:autoSpaceDE w:val="0"/>
              <w:spacing w:after="0" w:line="240" w:lineRule="auto"/>
              <w:jc w:val="both"/>
              <w:rPr>
                <w:rFonts w:ascii="Times New Roman CYR" w:hAnsi="Times New Roman CYR"/>
                <w:b/>
                <w:sz w:val="24"/>
                <w:szCs w:val="24"/>
                <w:lang w:eastAsia="ar-SA"/>
              </w:rPr>
            </w:pPr>
            <w:r>
              <w:rPr>
                <w:rFonts w:ascii="Times New Roman CYR" w:hAnsi="Times New Roman CYR"/>
                <w:b/>
                <w:bCs/>
                <w:sz w:val="24"/>
                <w:szCs w:val="24"/>
                <w:lang w:eastAsia="ar-SA"/>
              </w:rPr>
              <w:t xml:space="preserve">ДК 021:2015 - 34121000-1. Міські та туристичні автобуси </w:t>
            </w:r>
          </w:p>
          <w:p w:rsidR="00C7426B" w:rsidRPr="00FA013D" w:rsidRDefault="00C7426B" w:rsidP="00CC4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jc w:val="both"/>
              <w:rPr>
                <w:rFonts w:ascii="Times New Roman" w:hAnsi="Times New Roman"/>
                <w:b/>
                <w:sz w:val="24"/>
                <w:szCs w:val="24"/>
                <w:lang w:eastAsia="ru-RU"/>
              </w:rPr>
            </w:pPr>
          </w:p>
        </w:tc>
      </w:tr>
      <w:tr w:rsidR="00C7426B" w:rsidRPr="00FF3B99" w:rsidTr="00ED10DA">
        <w:tc>
          <w:tcPr>
            <w:tcW w:w="0" w:type="auto"/>
          </w:tcPr>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eastAsia="ru-RU"/>
              </w:rPr>
            </w:pPr>
            <w:r w:rsidRPr="00FA013D">
              <w:rPr>
                <w:rFonts w:ascii="Times New Roman" w:hAnsi="Times New Roman"/>
                <w:b/>
                <w:sz w:val="24"/>
                <w:szCs w:val="24"/>
                <w:lang w:eastAsia="ru-RU"/>
              </w:rPr>
              <w:t xml:space="preserve">вид </w:t>
            </w:r>
            <w:r w:rsidRPr="00FA013D">
              <w:rPr>
                <w:rFonts w:ascii="Times New Roman" w:hAnsi="Times New Roman"/>
                <w:b/>
                <w:sz w:val="24"/>
                <w:szCs w:val="24"/>
                <w:lang w:val="ru-RU" w:eastAsia="ru-RU"/>
              </w:rPr>
              <w:t>предмета закупівлі</w:t>
            </w:r>
          </w:p>
        </w:tc>
        <w:tc>
          <w:tcPr>
            <w:tcW w:w="0" w:type="auto"/>
          </w:tcPr>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ru-RU" w:eastAsia="ru-RU"/>
              </w:rPr>
            </w:pPr>
            <w:r w:rsidRPr="00FA013D">
              <w:rPr>
                <w:rFonts w:ascii="Times New Roman" w:hAnsi="Times New Roman"/>
                <w:bCs/>
                <w:sz w:val="24"/>
                <w:szCs w:val="24"/>
                <w:lang w:eastAsia="ru-RU"/>
              </w:rPr>
              <w:t>товар</w:t>
            </w:r>
          </w:p>
        </w:tc>
      </w:tr>
      <w:tr w:rsidR="00C7426B" w:rsidRPr="00FF3B99" w:rsidTr="00ED10DA">
        <w:tc>
          <w:tcPr>
            <w:tcW w:w="0" w:type="auto"/>
          </w:tcPr>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eastAsia="ru-RU"/>
              </w:rPr>
            </w:pPr>
            <w:r w:rsidRPr="00FA013D">
              <w:rPr>
                <w:rFonts w:ascii="Times New Roman" w:hAnsi="Times New Roman"/>
                <w:b/>
                <w:sz w:val="24"/>
                <w:szCs w:val="24"/>
                <w:lang w:eastAsia="ru-RU"/>
              </w:rPr>
              <w:t xml:space="preserve">місце, кількість, обсяг </w:t>
            </w:r>
            <w:r w:rsidRPr="00FA013D">
              <w:rPr>
                <w:rFonts w:ascii="Times New Roman" w:hAnsi="Times New Roman"/>
                <w:b/>
                <w:sz w:val="24"/>
                <w:szCs w:val="24"/>
                <w:lang w:val="ru-RU" w:eastAsia="ru-RU"/>
              </w:rPr>
              <w:t>поставки товарів</w:t>
            </w:r>
            <w:r w:rsidRPr="00FA013D">
              <w:rPr>
                <w:rFonts w:ascii="Times New Roman" w:hAnsi="Times New Roman"/>
                <w:b/>
                <w:sz w:val="24"/>
                <w:szCs w:val="24"/>
                <w:lang w:eastAsia="ru-RU"/>
              </w:rPr>
              <w:t xml:space="preserve"> (</w:t>
            </w:r>
            <w:r w:rsidRPr="00FA013D">
              <w:rPr>
                <w:rFonts w:ascii="Times New Roman" w:hAnsi="Times New Roman"/>
                <w:b/>
                <w:sz w:val="24"/>
                <w:szCs w:val="24"/>
                <w:lang w:val="ru-RU" w:eastAsia="ru-RU"/>
              </w:rPr>
              <w:t>надання послуг</w:t>
            </w:r>
            <w:r w:rsidRPr="00FA013D">
              <w:rPr>
                <w:rFonts w:ascii="Times New Roman" w:hAnsi="Times New Roman"/>
                <w:b/>
                <w:sz w:val="24"/>
                <w:szCs w:val="24"/>
                <w:lang w:eastAsia="ru-RU"/>
              </w:rPr>
              <w:t xml:space="preserve">, </w:t>
            </w:r>
            <w:r w:rsidRPr="00FA013D">
              <w:rPr>
                <w:rFonts w:ascii="Times New Roman" w:hAnsi="Times New Roman"/>
                <w:b/>
                <w:sz w:val="24"/>
                <w:szCs w:val="24"/>
                <w:lang w:val="ru-RU" w:eastAsia="ru-RU"/>
              </w:rPr>
              <w:t>виконання робіт</w:t>
            </w:r>
            <w:r w:rsidRPr="00FA013D">
              <w:rPr>
                <w:rFonts w:ascii="Times New Roman" w:hAnsi="Times New Roman"/>
                <w:b/>
                <w:sz w:val="24"/>
                <w:szCs w:val="24"/>
                <w:lang w:eastAsia="ru-RU"/>
              </w:rPr>
              <w:t>)</w:t>
            </w:r>
          </w:p>
        </w:tc>
        <w:tc>
          <w:tcPr>
            <w:tcW w:w="0" w:type="auto"/>
          </w:tcPr>
          <w:p w:rsidR="00DB09A1" w:rsidRPr="00820789" w:rsidRDefault="00CC4326" w:rsidP="00DB09A1">
            <w:pPr>
              <w:suppressAutoHyphens/>
              <w:snapToGrid w:val="0"/>
              <w:spacing w:after="0" w:line="240" w:lineRule="auto"/>
              <w:ind w:left="67"/>
              <w:jc w:val="both"/>
              <w:rPr>
                <w:rFonts w:ascii="Times New Roman CYR" w:hAnsi="Times New Roman CYR"/>
                <w:sz w:val="24"/>
                <w:szCs w:val="24"/>
                <w:lang w:eastAsia="ar-SA"/>
              </w:rPr>
            </w:pPr>
            <w:r w:rsidRPr="00820789">
              <w:rPr>
                <w:rFonts w:ascii="Times New Roman CYR" w:hAnsi="Times New Roman CYR"/>
                <w:bCs/>
                <w:color w:val="000000"/>
                <w:sz w:val="24"/>
                <w:szCs w:val="24"/>
                <w:lang w:eastAsia="ar-SA"/>
              </w:rPr>
              <w:t xml:space="preserve">за адресою: </w:t>
            </w:r>
            <w:r>
              <w:rPr>
                <w:rFonts w:ascii="Times New Roman CYR" w:hAnsi="Times New Roman CYR"/>
                <w:bCs/>
                <w:color w:val="000000"/>
                <w:sz w:val="24"/>
                <w:szCs w:val="24"/>
                <w:lang w:eastAsia="ar-SA"/>
              </w:rPr>
              <w:t>вул. Пушкіна, 8</w:t>
            </w:r>
            <w:r w:rsidRPr="00820789">
              <w:rPr>
                <w:rFonts w:ascii="Times New Roman CYR" w:hAnsi="Times New Roman CYR"/>
                <w:bCs/>
                <w:color w:val="000000"/>
                <w:sz w:val="24"/>
                <w:szCs w:val="24"/>
                <w:lang w:eastAsia="ar-SA"/>
              </w:rPr>
              <w:t>,</w:t>
            </w:r>
            <w:r>
              <w:rPr>
                <w:rFonts w:ascii="Times New Roman CYR" w:hAnsi="Times New Roman CYR"/>
                <w:bCs/>
                <w:color w:val="000000"/>
                <w:sz w:val="24"/>
                <w:szCs w:val="24"/>
                <w:lang w:eastAsia="ar-SA"/>
              </w:rPr>
              <w:t xml:space="preserve"> смт.Воловець, Закарпатська область</w:t>
            </w:r>
            <w:r w:rsidRPr="00820789">
              <w:rPr>
                <w:rFonts w:ascii="Times New Roman CYR" w:hAnsi="Times New Roman CYR"/>
                <w:bCs/>
                <w:color w:val="000000"/>
                <w:sz w:val="24"/>
                <w:szCs w:val="24"/>
                <w:lang w:eastAsia="ar-SA"/>
              </w:rPr>
              <w:t xml:space="preserve">, </w:t>
            </w:r>
            <w:r>
              <w:rPr>
                <w:rFonts w:ascii="Times New Roman CYR" w:hAnsi="Times New Roman CYR"/>
                <w:bCs/>
                <w:color w:val="000000"/>
                <w:sz w:val="24"/>
                <w:szCs w:val="24"/>
                <w:lang w:eastAsia="ar-SA"/>
              </w:rPr>
              <w:t>89100</w:t>
            </w:r>
            <w:r w:rsidR="00B72DF2">
              <w:rPr>
                <w:rFonts w:ascii="Times New Roman CYR" w:hAnsi="Times New Roman CYR"/>
                <w:bCs/>
                <w:color w:val="000000"/>
                <w:sz w:val="24"/>
                <w:szCs w:val="24"/>
                <w:lang w:val="ru-RU" w:eastAsia="ar-SA"/>
              </w:rPr>
              <w:t>,Укра</w:t>
            </w:r>
            <w:r w:rsidR="00E672E7">
              <w:rPr>
                <w:rFonts w:ascii="Times New Roman CYR" w:hAnsi="Times New Roman CYR"/>
                <w:bCs/>
                <w:color w:val="000000"/>
                <w:sz w:val="24"/>
                <w:szCs w:val="24"/>
                <w:lang w:eastAsia="ar-SA"/>
              </w:rPr>
              <w:t>ї</w:t>
            </w:r>
            <w:r w:rsidR="00B72DF2">
              <w:rPr>
                <w:rFonts w:ascii="Times New Roman CYR" w:hAnsi="Times New Roman CYR"/>
                <w:bCs/>
                <w:color w:val="000000"/>
                <w:sz w:val="24"/>
                <w:szCs w:val="24"/>
                <w:lang w:val="ru-RU" w:eastAsia="ar-SA"/>
              </w:rPr>
              <w:t>на</w:t>
            </w:r>
            <w:r w:rsidR="00DB09A1">
              <w:rPr>
                <w:rFonts w:ascii="Times New Roman CYR" w:hAnsi="Times New Roman CYR"/>
                <w:bCs/>
                <w:color w:val="000000"/>
                <w:sz w:val="24"/>
                <w:szCs w:val="24"/>
                <w:lang w:val="ru-RU" w:eastAsia="ar-SA"/>
              </w:rPr>
              <w:t>,</w:t>
            </w:r>
            <w:r w:rsidR="00DB09A1">
              <w:rPr>
                <w:rFonts w:ascii="Times New Roman CYR" w:hAnsi="Times New Roman CYR"/>
                <w:b/>
                <w:bCs/>
                <w:sz w:val="24"/>
                <w:szCs w:val="24"/>
                <w:lang w:eastAsia="ar-SA"/>
              </w:rPr>
              <w:t xml:space="preserve"> Шкільний автобус – 3 одиниці</w:t>
            </w:r>
            <w:r w:rsidR="00DB09A1">
              <w:rPr>
                <w:rFonts w:ascii="Times New Roman CYR" w:hAnsi="Times New Roman CYR"/>
                <w:sz w:val="24"/>
                <w:szCs w:val="24"/>
                <w:lang w:eastAsia="ar-SA"/>
              </w:rPr>
              <w:t xml:space="preserve"> </w:t>
            </w:r>
          </w:p>
          <w:p w:rsidR="00C7426B" w:rsidRPr="00DB09A1" w:rsidRDefault="00C7426B" w:rsidP="00E672E7">
            <w:pPr>
              <w:suppressAutoHyphens/>
              <w:snapToGrid w:val="0"/>
              <w:spacing w:after="0" w:line="240" w:lineRule="auto"/>
              <w:ind w:left="67"/>
              <w:jc w:val="both"/>
              <w:rPr>
                <w:rFonts w:ascii="Times New Roman CYR" w:hAnsi="Times New Roman CYR"/>
                <w:bCs/>
                <w:color w:val="000000"/>
                <w:sz w:val="24"/>
                <w:szCs w:val="24"/>
                <w:lang w:eastAsia="ar-SA"/>
              </w:rPr>
            </w:pPr>
          </w:p>
        </w:tc>
      </w:tr>
      <w:tr w:rsidR="00C7426B" w:rsidRPr="00FF3B99" w:rsidTr="00ED10DA">
        <w:tc>
          <w:tcPr>
            <w:tcW w:w="0" w:type="auto"/>
          </w:tcPr>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eastAsia="ru-RU"/>
              </w:rPr>
            </w:pPr>
            <w:r w:rsidRPr="00FA013D">
              <w:rPr>
                <w:rFonts w:ascii="Times New Roman" w:hAnsi="Times New Roman"/>
                <w:b/>
                <w:sz w:val="24"/>
                <w:szCs w:val="24"/>
                <w:lang w:eastAsia="ru-RU"/>
              </w:rPr>
              <w:t xml:space="preserve">строк </w:t>
            </w:r>
            <w:r w:rsidRPr="00FA013D">
              <w:rPr>
                <w:rFonts w:ascii="Times New Roman" w:hAnsi="Times New Roman"/>
                <w:b/>
                <w:sz w:val="24"/>
                <w:szCs w:val="24"/>
                <w:lang w:val="ru-RU" w:eastAsia="ru-RU"/>
              </w:rPr>
              <w:t>поставки товарів</w:t>
            </w:r>
            <w:r w:rsidRPr="00FA013D">
              <w:rPr>
                <w:rFonts w:ascii="Times New Roman" w:hAnsi="Times New Roman"/>
                <w:b/>
                <w:sz w:val="24"/>
                <w:szCs w:val="24"/>
                <w:lang w:eastAsia="ru-RU"/>
              </w:rPr>
              <w:t xml:space="preserve"> (</w:t>
            </w:r>
            <w:r w:rsidRPr="00FA013D">
              <w:rPr>
                <w:rFonts w:ascii="Times New Roman" w:hAnsi="Times New Roman"/>
                <w:b/>
                <w:sz w:val="24"/>
                <w:szCs w:val="24"/>
                <w:lang w:val="ru-RU" w:eastAsia="ru-RU"/>
              </w:rPr>
              <w:t>надання послуг</w:t>
            </w:r>
            <w:r w:rsidRPr="00FA013D">
              <w:rPr>
                <w:rFonts w:ascii="Times New Roman" w:hAnsi="Times New Roman"/>
                <w:b/>
                <w:sz w:val="24"/>
                <w:szCs w:val="24"/>
                <w:lang w:eastAsia="ru-RU"/>
              </w:rPr>
              <w:t xml:space="preserve">, </w:t>
            </w:r>
            <w:r w:rsidRPr="00FA013D">
              <w:rPr>
                <w:rFonts w:ascii="Times New Roman" w:hAnsi="Times New Roman"/>
                <w:b/>
                <w:sz w:val="24"/>
                <w:szCs w:val="24"/>
                <w:lang w:val="ru-RU" w:eastAsia="ru-RU"/>
              </w:rPr>
              <w:t>виконання робіт</w:t>
            </w:r>
            <w:r w:rsidRPr="00FA013D">
              <w:rPr>
                <w:rFonts w:ascii="Times New Roman" w:hAnsi="Times New Roman"/>
                <w:b/>
                <w:sz w:val="24"/>
                <w:szCs w:val="24"/>
                <w:lang w:eastAsia="ru-RU"/>
              </w:rPr>
              <w:t>)</w:t>
            </w:r>
          </w:p>
        </w:tc>
        <w:tc>
          <w:tcPr>
            <w:tcW w:w="0" w:type="auto"/>
          </w:tcPr>
          <w:p w:rsidR="00C7426B" w:rsidRPr="00FA013D" w:rsidRDefault="005A6D17"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val="ru-RU" w:eastAsia="ru-RU"/>
              </w:rPr>
            </w:pPr>
            <w:r w:rsidRPr="005A6D17">
              <w:rPr>
                <w:rFonts w:ascii="Times New Roman" w:hAnsi="Times New Roman"/>
                <w:b/>
                <w:sz w:val="24"/>
                <w:szCs w:val="24"/>
                <w:lang w:eastAsia="ar-SA"/>
              </w:rPr>
              <w:t>липень-серпень</w:t>
            </w:r>
            <w:r w:rsidR="00C7426B" w:rsidRPr="00FA013D">
              <w:rPr>
                <w:rFonts w:ascii="Times New Roman" w:hAnsi="Times New Roman"/>
                <w:b/>
                <w:color w:val="000000"/>
                <w:sz w:val="24"/>
                <w:szCs w:val="24"/>
                <w:lang w:val="ru-RU" w:eastAsia="ru-RU"/>
              </w:rPr>
              <w:t xml:space="preserve">  2016 року</w:t>
            </w:r>
          </w:p>
        </w:tc>
      </w:tr>
      <w:tr w:rsidR="00C7426B" w:rsidRPr="00FF3B99" w:rsidTr="00ED10DA">
        <w:tc>
          <w:tcPr>
            <w:tcW w:w="0" w:type="auto"/>
          </w:tcPr>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val="ru-RU" w:eastAsia="ru-RU"/>
              </w:rPr>
            </w:pPr>
            <w:r w:rsidRPr="00FA013D">
              <w:rPr>
                <w:rFonts w:ascii="Times New Roman" w:hAnsi="Times New Roman"/>
                <w:b/>
                <w:sz w:val="24"/>
                <w:szCs w:val="24"/>
                <w:lang w:eastAsia="ru-RU"/>
              </w:rPr>
              <w:t xml:space="preserve">4. Процедура закупівлі        </w:t>
            </w:r>
          </w:p>
        </w:tc>
        <w:tc>
          <w:tcPr>
            <w:tcW w:w="0" w:type="auto"/>
          </w:tcPr>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ru-RU" w:eastAsia="ru-RU"/>
              </w:rPr>
            </w:pPr>
            <w:r w:rsidRPr="00FA013D">
              <w:rPr>
                <w:rFonts w:ascii="Times New Roman" w:hAnsi="Times New Roman"/>
                <w:sz w:val="24"/>
                <w:szCs w:val="24"/>
                <w:lang w:eastAsia="ru-RU"/>
              </w:rPr>
              <w:t xml:space="preserve">Відкриті торги              </w:t>
            </w:r>
          </w:p>
        </w:tc>
      </w:tr>
      <w:tr w:rsidR="00C7426B" w:rsidRPr="00FF3B99" w:rsidTr="00ED10DA">
        <w:tc>
          <w:tcPr>
            <w:tcW w:w="0" w:type="auto"/>
          </w:tcPr>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val="ru-RU" w:eastAsia="ru-RU"/>
              </w:rPr>
            </w:pPr>
            <w:r w:rsidRPr="00FA013D">
              <w:rPr>
                <w:rFonts w:ascii="Times New Roman" w:hAnsi="Times New Roman"/>
                <w:b/>
                <w:sz w:val="24"/>
                <w:szCs w:val="24"/>
                <w:lang w:eastAsia="ru-RU"/>
              </w:rPr>
              <w:t xml:space="preserve">5. Недискримінація            учасників                                                      </w:t>
            </w:r>
          </w:p>
        </w:tc>
        <w:tc>
          <w:tcPr>
            <w:tcW w:w="0" w:type="auto"/>
          </w:tcPr>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FA013D">
              <w:rPr>
                <w:rFonts w:ascii="Times New Roman" w:hAnsi="Times New Roman"/>
                <w:sz w:val="24"/>
                <w:szCs w:val="24"/>
                <w:lang w:eastAsia="ru-RU"/>
              </w:rPr>
              <w:t xml:space="preserve">Вітчизняні та іноземні учасники беруть участь у процедурі закупівлі на рівних умовах        </w:t>
            </w:r>
          </w:p>
        </w:tc>
      </w:tr>
      <w:tr w:rsidR="00C7426B" w:rsidRPr="00FF3B99" w:rsidTr="00ED10DA">
        <w:tc>
          <w:tcPr>
            <w:tcW w:w="0" w:type="auto"/>
          </w:tcPr>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val="ru-RU" w:eastAsia="ru-RU"/>
              </w:rPr>
            </w:pPr>
            <w:r w:rsidRPr="00FA013D">
              <w:rPr>
                <w:rFonts w:ascii="Times New Roman" w:hAnsi="Times New Roman"/>
                <w:b/>
                <w:bCs/>
                <w:sz w:val="24"/>
                <w:szCs w:val="24"/>
                <w:lang w:eastAsia="ru-RU"/>
              </w:rPr>
              <w:t>6. Інформація про в</w:t>
            </w:r>
            <w:r w:rsidRPr="00FA013D">
              <w:rPr>
                <w:rFonts w:ascii="Times New Roman" w:hAnsi="Times New Roman"/>
                <w:b/>
                <w:bCs/>
                <w:sz w:val="24"/>
                <w:szCs w:val="24"/>
                <w:lang w:val="ru-RU" w:eastAsia="ru-RU"/>
              </w:rPr>
              <w:t>алют</w:t>
            </w:r>
            <w:r w:rsidRPr="00FA013D">
              <w:rPr>
                <w:rFonts w:ascii="Times New Roman" w:hAnsi="Times New Roman"/>
                <w:b/>
                <w:bCs/>
                <w:sz w:val="24"/>
                <w:szCs w:val="24"/>
                <w:lang w:eastAsia="ru-RU"/>
              </w:rPr>
              <w:t xml:space="preserve">у (валюти), у якій (яких) повинна бути розрахована і зазначена ціна </w:t>
            </w:r>
            <w:r w:rsidRPr="00FA013D">
              <w:rPr>
                <w:rFonts w:ascii="Times New Roman" w:hAnsi="Times New Roman"/>
                <w:b/>
                <w:bCs/>
                <w:sz w:val="24"/>
                <w:szCs w:val="24"/>
                <w:lang w:val="ru-RU" w:eastAsia="ru-RU"/>
              </w:rPr>
              <w:t xml:space="preserve"> пропозиції конкурсних торгів</w:t>
            </w:r>
          </w:p>
        </w:tc>
        <w:tc>
          <w:tcPr>
            <w:tcW w:w="0" w:type="auto"/>
          </w:tcPr>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FA013D">
              <w:rPr>
                <w:rFonts w:ascii="Times New Roman" w:hAnsi="Times New Roman"/>
                <w:sz w:val="24"/>
                <w:szCs w:val="24"/>
                <w:lang w:eastAsia="ru-RU"/>
              </w:rPr>
              <w:t xml:space="preserve">Валютою пропозиції конкурсних торгів є гривня. </w:t>
            </w:r>
          </w:p>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ru-RU" w:eastAsia="ru-RU"/>
              </w:rPr>
            </w:pPr>
          </w:p>
        </w:tc>
      </w:tr>
      <w:tr w:rsidR="00C7426B" w:rsidRPr="00FF3B99" w:rsidTr="00ED10DA">
        <w:tc>
          <w:tcPr>
            <w:tcW w:w="0" w:type="auto"/>
          </w:tcPr>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val="ru-RU" w:eastAsia="ru-RU"/>
              </w:rPr>
            </w:pPr>
            <w:r w:rsidRPr="00FA013D">
              <w:rPr>
                <w:rFonts w:ascii="Times New Roman" w:hAnsi="Times New Roman"/>
                <w:b/>
                <w:sz w:val="24"/>
                <w:szCs w:val="24"/>
                <w:lang w:eastAsia="ru-RU"/>
              </w:rPr>
              <w:t xml:space="preserve">7. Інформація про мову (мови), якою (якими) повинні  бути складені  пропозиції  </w:t>
            </w:r>
            <w:r w:rsidRPr="00FA013D">
              <w:rPr>
                <w:rFonts w:ascii="Times New Roman" w:hAnsi="Times New Roman"/>
                <w:b/>
                <w:bCs/>
                <w:sz w:val="24"/>
                <w:szCs w:val="24"/>
                <w:lang w:val="ru-RU" w:eastAsia="ru-RU"/>
              </w:rPr>
              <w:t xml:space="preserve">конкурсних </w:t>
            </w:r>
            <w:r w:rsidRPr="00FA013D">
              <w:rPr>
                <w:rFonts w:ascii="Times New Roman" w:hAnsi="Times New Roman"/>
                <w:b/>
                <w:bCs/>
                <w:sz w:val="24"/>
                <w:szCs w:val="24"/>
                <w:lang w:eastAsia="ru-RU"/>
              </w:rPr>
              <w:t>торгів</w:t>
            </w:r>
          </w:p>
        </w:tc>
        <w:tc>
          <w:tcPr>
            <w:tcW w:w="0" w:type="auto"/>
          </w:tcPr>
          <w:p w:rsidR="00C7426B" w:rsidRPr="00FA013D" w:rsidRDefault="00C7426B" w:rsidP="00C742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lang w:eastAsia="ru-RU"/>
              </w:rPr>
            </w:pPr>
            <w:r w:rsidRPr="00FA013D">
              <w:rPr>
                <w:rFonts w:ascii="Times New Roman" w:hAnsi="Times New Roman"/>
                <w:sz w:val="24"/>
                <w:szCs w:val="24"/>
                <w:lang w:eastAsia="ru-RU"/>
              </w:rPr>
              <w:t xml:space="preserve">Під час проведення процедур закупівель всі документи, що готуються замовником, викладаються українською мовою, </w:t>
            </w:r>
            <w:r w:rsidRPr="00FA013D">
              <w:rPr>
                <w:rFonts w:ascii="Times New Roman" w:hAnsi="Times New Roman"/>
                <w:sz w:val="24"/>
                <w:szCs w:val="24"/>
                <w:lang w:val="ru-RU" w:eastAsia="ru-RU"/>
              </w:rPr>
              <w:t>а також за рішенням замовника одночасно усі документи можуть мати автентичний переклад на іншу мову. Визначальним є текст, викладений українською мовою</w:t>
            </w:r>
            <w:r w:rsidRPr="00FA013D">
              <w:rPr>
                <w:rFonts w:ascii="Times New Roman" w:hAnsi="Times New Roman"/>
                <w:sz w:val="24"/>
                <w:szCs w:val="24"/>
                <w:lang w:eastAsia="ru-RU"/>
              </w:rPr>
              <w:t>.</w:t>
            </w:r>
          </w:p>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FA013D">
              <w:rPr>
                <w:rFonts w:ascii="Times New Roman" w:hAnsi="Times New Roman"/>
                <w:color w:val="121212"/>
                <w:sz w:val="24"/>
                <w:szCs w:val="24"/>
                <w:lang w:eastAsia="ru-RU"/>
              </w:rPr>
              <w:t xml:space="preserve">Пропозиція конкурсних торгів та всі інші документи, що </w:t>
            </w:r>
            <w:r w:rsidRPr="00FA013D">
              <w:rPr>
                <w:rFonts w:ascii="Times New Roman" w:hAnsi="Times New Roman"/>
                <w:color w:val="121212"/>
                <w:sz w:val="24"/>
                <w:szCs w:val="24"/>
                <w:lang w:eastAsia="ru-RU"/>
              </w:rPr>
              <w:lastRenderedPageBreak/>
              <w:t>мають відношення до пропозиції конкурсних торгів, складаються українською мовою. Якщо учасник надасть будь-які документи, довідки, тощо на іноземній мові, в такому випадку обов’язково пропозиція має містити переклад відповідного документу, довідки тощо.</w:t>
            </w:r>
          </w:p>
        </w:tc>
      </w:tr>
      <w:tr w:rsidR="00C7426B" w:rsidRPr="00FF3B99" w:rsidTr="00ED10DA">
        <w:tc>
          <w:tcPr>
            <w:tcW w:w="0" w:type="auto"/>
            <w:gridSpan w:val="2"/>
          </w:tcPr>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eastAsia="ru-RU"/>
              </w:rPr>
            </w:pPr>
            <w:r w:rsidRPr="00FA013D">
              <w:rPr>
                <w:rFonts w:ascii="Times New Roman" w:hAnsi="Times New Roman"/>
                <w:b/>
                <w:sz w:val="24"/>
                <w:szCs w:val="24"/>
                <w:lang w:eastAsia="ru-RU"/>
              </w:rPr>
              <w:lastRenderedPageBreak/>
              <w:t>II. Порядок внесення змін та надання роз'яснень до документації конкурсних торгів</w:t>
            </w:r>
          </w:p>
        </w:tc>
      </w:tr>
      <w:tr w:rsidR="00C7426B" w:rsidRPr="00FF3B99" w:rsidTr="00ED10DA">
        <w:tc>
          <w:tcPr>
            <w:tcW w:w="0" w:type="auto"/>
          </w:tcPr>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val="ru-RU" w:eastAsia="ru-RU"/>
              </w:rPr>
            </w:pPr>
            <w:r w:rsidRPr="00FA013D">
              <w:rPr>
                <w:rFonts w:ascii="Times New Roman" w:hAnsi="Times New Roman"/>
                <w:b/>
                <w:sz w:val="24"/>
                <w:szCs w:val="24"/>
                <w:lang w:eastAsia="ru-RU"/>
              </w:rPr>
              <w:t>1. Процедура надання роз'яснень щодо  документації конкурсних торгів</w:t>
            </w:r>
          </w:p>
        </w:tc>
        <w:tc>
          <w:tcPr>
            <w:tcW w:w="0" w:type="auto"/>
          </w:tcPr>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uk-UA"/>
              </w:rPr>
            </w:pPr>
            <w:r w:rsidRPr="00FA013D">
              <w:rPr>
                <w:rFonts w:ascii="Times New Roman" w:hAnsi="Times New Roman"/>
                <w:sz w:val="24"/>
                <w:szCs w:val="24"/>
                <w:lang w:eastAsia="uk-UA"/>
              </w:rPr>
              <w:t xml:space="preserve">Фізична/юридична  особа має право не пізніше ніж за </w:t>
            </w:r>
            <w:r w:rsidRPr="00FA013D">
              <w:rPr>
                <w:rFonts w:ascii="Times New Roman" w:hAnsi="Times New Roman"/>
                <w:sz w:val="24"/>
                <w:szCs w:val="24"/>
                <w:lang w:eastAsia="uk-UA"/>
              </w:rPr>
              <w:br/>
              <w:t xml:space="preserve">10 днів (за 5 днів </w:t>
            </w:r>
            <w:r w:rsidRPr="00FA013D">
              <w:rPr>
                <w:rFonts w:ascii="Times New Roman" w:hAnsi="Times New Roman"/>
                <w:sz w:val="24"/>
                <w:szCs w:val="24"/>
                <w:lang w:eastAsia="uk-UA"/>
              </w:rPr>
              <w:sym w:font="Symbol" w:char="F02D"/>
            </w:r>
            <w:r w:rsidRPr="00FA013D">
              <w:rPr>
                <w:rFonts w:ascii="Times New Roman" w:hAnsi="Times New Roman"/>
                <w:sz w:val="24"/>
                <w:szCs w:val="24"/>
                <w:lang w:eastAsia="uk-UA"/>
              </w:rPr>
              <w:t xml:space="preserve"> у разі скороченої процедури) до закінчення строку подання пропозицій конкурсних торгів звернутися до замовника за роз’ясненнями щодо документації конкурсних торгів. Замовник повинен надати роз’яснення на звернення протягом трьох днів з дня його отримання та оприлюднити його на веб-порталі Уповноваженого органу відповідно до статті 10 Закону.</w:t>
            </w:r>
          </w:p>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lang w:eastAsia="uk-UA"/>
              </w:rPr>
            </w:pPr>
            <w:r w:rsidRPr="00FA013D">
              <w:rPr>
                <w:rFonts w:ascii="Times New Roman" w:hAnsi="Times New Roman"/>
                <w:sz w:val="24"/>
                <w:szCs w:val="24"/>
                <w:lang w:eastAsia="uk-UA"/>
              </w:rPr>
              <w:t xml:space="preserve">Замовник має право з власної ініціативи чи за результатами звернень внести зміни до документації конкурсних торгів, продовживши строк подання та розкриття пропозицій конкурсних торгів не менше ніж на сім днів, та повідомити письмово протягом одного робочого дня з дня прийняття рішення про внесення зазначених змін усіх осіб, яким було видано документацію конкурсних торгів. </w:t>
            </w:r>
          </w:p>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lang w:eastAsia="uk-UA"/>
              </w:rPr>
            </w:pPr>
            <w:r w:rsidRPr="00FA013D">
              <w:rPr>
                <w:rFonts w:ascii="Times New Roman" w:hAnsi="Times New Roman"/>
                <w:sz w:val="24"/>
                <w:szCs w:val="24"/>
                <w:lang w:eastAsia="uk-UA"/>
              </w:rPr>
              <w:t xml:space="preserve">У разі здійснення закупівлі за скороченою процедурою замовник не має права з власної ініціативи чи за результатами запитів вносити зміни до документації конкурсних торгів, крім випадків, коли внесення таких змін необхідне для приведення у відповідність документації конкурсних торгів із вимогами чинного законодавства або такі зміни вимагає рішення органу оскарження. У такому разі замовник зобов’язаний внести відповідні зміни до документації конкурсних торгів та продовжити строк подання пропозицій конкурсних торгів. </w:t>
            </w:r>
          </w:p>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lang w:eastAsia="uk-UA"/>
              </w:rPr>
            </w:pPr>
            <w:r w:rsidRPr="00FA013D">
              <w:rPr>
                <w:rFonts w:ascii="Times New Roman" w:hAnsi="Times New Roman"/>
                <w:sz w:val="24"/>
                <w:szCs w:val="24"/>
                <w:lang w:eastAsia="uk-UA"/>
              </w:rPr>
              <w:t xml:space="preserve">У разі несвоєчасного подання замовником роз’яснень щодо змісту документації конкурсних торгів або несвоєчасного внесення до неї змін замовник повинен продовжити строк подання та розкриття пропозицій конкурсних торгів не менше як на сім днів та повідомити про це всіх осіб, яким було видано документацію конкурсних торгів. </w:t>
            </w:r>
          </w:p>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121212"/>
                <w:sz w:val="24"/>
                <w:szCs w:val="24"/>
                <w:lang w:eastAsia="ru-RU"/>
              </w:rPr>
            </w:pPr>
            <w:r w:rsidRPr="00FA013D">
              <w:rPr>
                <w:rFonts w:ascii="Times New Roman" w:hAnsi="Times New Roman"/>
                <w:sz w:val="24"/>
                <w:szCs w:val="24"/>
                <w:lang w:val="ru-RU" w:eastAsia="ru-RU"/>
              </w:rPr>
              <w:t>Зазначена у цій частині інформація оприлюднюється замовником відповідно до статті 10 Закону.</w:t>
            </w:r>
          </w:p>
        </w:tc>
      </w:tr>
      <w:tr w:rsidR="00C7426B" w:rsidRPr="00FF3B99" w:rsidTr="00ED10DA">
        <w:tc>
          <w:tcPr>
            <w:tcW w:w="0" w:type="auto"/>
          </w:tcPr>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val="ru-RU" w:eastAsia="ru-RU"/>
              </w:rPr>
            </w:pPr>
            <w:r w:rsidRPr="00FA013D">
              <w:rPr>
                <w:rFonts w:ascii="Times New Roman" w:hAnsi="Times New Roman"/>
                <w:b/>
                <w:sz w:val="24"/>
                <w:szCs w:val="24"/>
                <w:lang w:eastAsia="ru-RU"/>
              </w:rPr>
              <w:t xml:space="preserve">2. Порядок проведення зборів  з метою       роз'яснення   запитів щодо документації конкурсних торгів     </w:t>
            </w:r>
          </w:p>
        </w:tc>
        <w:tc>
          <w:tcPr>
            <w:tcW w:w="0" w:type="auto"/>
          </w:tcPr>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lang w:eastAsia="uk-UA"/>
              </w:rPr>
            </w:pPr>
            <w:r w:rsidRPr="00FA013D">
              <w:rPr>
                <w:rFonts w:ascii="Times New Roman" w:hAnsi="Times New Roman"/>
                <w:sz w:val="24"/>
                <w:szCs w:val="24"/>
                <w:lang w:eastAsia="uk-UA"/>
              </w:rPr>
              <w:t xml:space="preserve">У разі проведення зборів з метою роз’яснення будь-яких звернень щодо документації конкурсних торгів замовник повинен забезпечити ведення протоколу таких зборів з викладенням у ньому всіх роз’яснень щодо звернень і оприлюднити його на веб-порталі Уповноваженого органу відповідно до  статті 10 Закону. </w:t>
            </w:r>
          </w:p>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121212"/>
                <w:sz w:val="24"/>
                <w:szCs w:val="24"/>
                <w:lang w:eastAsia="ru-RU"/>
              </w:rPr>
            </w:pPr>
            <w:r w:rsidRPr="00FA013D">
              <w:rPr>
                <w:rFonts w:ascii="Times New Roman" w:hAnsi="Times New Roman"/>
                <w:sz w:val="24"/>
                <w:szCs w:val="24"/>
                <w:lang w:val="ru-RU" w:eastAsia="ar-SA"/>
              </w:rPr>
              <w:t>Проведення зборів з метою роз'яснення будь-яких запитів щодо документації конкурсних торгів замовником не планується.</w:t>
            </w:r>
          </w:p>
        </w:tc>
      </w:tr>
      <w:tr w:rsidR="00C7426B" w:rsidRPr="00FF3B99" w:rsidTr="00ED10DA">
        <w:tc>
          <w:tcPr>
            <w:tcW w:w="0" w:type="auto"/>
            <w:gridSpan w:val="2"/>
          </w:tcPr>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ru-RU" w:eastAsia="ru-RU"/>
              </w:rPr>
            </w:pPr>
            <w:r w:rsidRPr="00FA013D">
              <w:rPr>
                <w:rFonts w:ascii="Times New Roman" w:hAnsi="Times New Roman"/>
                <w:b/>
                <w:sz w:val="24"/>
                <w:szCs w:val="24"/>
                <w:lang w:eastAsia="ru-RU"/>
              </w:rPr>
              <w:t>III. Підготовка пропозицій конкурсних торгів</w:t>
            </w:r>
          </w:p>
        </w:tc>
      </w:tr>
      <w:tr w:rsidR="00C7426B" w:rsidRPr="00FF3B99" w:rsidTr="00ED10DA">
        <w:tc>
          <w:tcPr>
            <w:tcW w:w="0" w:type="auto"/>
          </w:tcPr>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eastAsia="ru-RU"/>
              </w:rPr>
            </w:pPr>
            <w:r w:rsidRPr="00FA013D">
              <w:rPr>
                <w:rFonts w:ascii="Times New Roman" w:hAnsi="Times New Roman"/>
                <w:b/>
                <w:sz w:val="24"/>
                <w:szCs w:val="24"/>
                <w:lang w:eastAsia="ru-RU"/>
              </w:rPr>
              <w:t xml:space="preserve">1. Оформлення    пропозицій конкурсних </w:t>
            </w:r>
            <w:r w:rsidRPr="00FA013D">
              <w:rPr>
                <w:rFonts w:ascii="Times New Roman" w:hAnsi="Times New Roman"/>
                <w:b/>
                <w:sz w:val="24"/>
                <w:szCs w:val="24"/>
                <w:lang w:eastAsia="ru-RU"/>
              </w:rPr>
              <w:lastRenderedPageBreak/>
              <w:t xml:space="preserve">торгів. </w:t>
            </w:r>
          </w:p>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sz w:val="24"/>
                <w:szCs w:val="24"/>
                <w:lang w:eastAsia="ru-RU"/>
              </w:rPr>
            </w:pPr>
            <w:r w:rsidRPr="00FA013D">
              <w:rPr>
                <w:rFonts w:ascii="Times New Roman" w:hAnsi="Times New Roman"/>
                <w:i/>
                <w:sz w:val="24"/>
                <w:szCs w:val="24"/>
                <w:lang w:eastAsia="ru-RU"/>
              </w:rPr>
              <w:t xml:space="preserve">*Ця вимога не  стосується учасників які здійснюють діяльність без    печатки згідно з чинним законодавством, а також не завіряються оригінали чи  нотаріально завірені документи, видані учаснику іншими організаціями (підприємствами, установами) (тобто на оригіналах та нотаріальних копіях </w:t>
            </w:r>
            <w:r w:rsidRPr="00FA013D">
              <w:rPr>
                <w:rFonts w:ascii="Times New Roman" w:hAnsi="Times New Roman"/>
                <w:b/>
                <w:i/>
                <w:sz w:val="24"/>
                <w:szCs w:val="24"/>
                <w:lang w:eastAsia="ru-RU"/>
              </w:rPr>
              <w:t>не зазначається прізвище</w:t>
            </w:r>
            <w:r w:rsidRPr="00FA013D">
              <w:rPr>
                <w:rFonts w:ascii="Times New Roman" w:hAnsi="Times New Roman"/>
                <w:i/>
                <w:sz w:val="24"/>
                <w:szCs w:val="24"/>
                <w:lang w:eastAsia="ru-RU"/>
              </w:rPr>
              <w:t>, ім’я, по батькові, посада, підпис уповноваженої посадової особи учасника процедури закупівлі та дата засвідчення, а також відбитки печатки)</w:t>
            </w:r>
          </w:p>
        </w:tc>
        <w:tc>
          <w:tcPr>
            <w:tcW w:w="0" w:type="auto"/>
          </w:tcPr>
          <w:p w:rsidR="00C7426B" w:rsidRPr="0038283F"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38283F">
              <w:rPr>
                <w:rFonts w:ascii="Times New Roman" w:hAnsi="Times New Roman"/>
                <w:sz w:val="24"/>
                <w:szCs w:val="24"/>
                <w:lang w:val="ru-RU" w:eastAsia="ru-RU"/>
              </w:rPr>
              <w:lastRenderedPageBreak/>
              <w:t xml:space="preserve">1.1. Пропозиція конкурсних торгів подається у письмовій формі за підписом уповноваженої посадової особи учасника, </w:t>
            </w:r>
            <w:r w:rsidRPr="0038283F">
              <w:rPr>
                <w:rFonts w:ascii="Times New Roman" w:hAnsi="Times New Roman"/>
                <w:sz w:val="24"/>
                <w:szCs w:val="24"/>
                <w:lang w:val="ru-RU" w:eastAsia="ru-RU"/>
              </w:rPr>
              <w:lastRenderedPageBreak/>
              <w:t>прошита, пронумерована та скріплена печаткою</w:t>
            </w:r>
            <w:r w:rsidRPr="0038283F">
              <w:rPr>
                <w:rFonts w:ascii="Times New Roman" w:hAnsi="Times New Roman"/>
                <w:b/>
                <w:sz w:val="24"/>
                <w:szCs w:val="24"/>
                <w:lang w:val="ru-RU" w:eastAsia="ru-RU"/>
              </w:rPr>
              <w:t>*</w:t>
            </w:r>
            <w:r w:rsidRPr="0038283F">
              <w:rPr>
                <w:rFonts w:ascii="Times New Roman" w:hAnsi="Times New Roman"/>
                <w:sz w:val="24"/>
                <w:szCs w:val="24"/>
                <w:lang w:val="ru-RU" w:eastAsia="ru-RU"/>
              </w:rPr>
              <w:t xml:space="preserve"> у запечатаному конверті. </w:t>
            </w:r>
          </w:p>
          <w:p w:rsidR="00C7426B" w:rsidRPr="0038283F" w:rsidRDefault="00C7426B" w:rsidP="00C7426B">
            <w:pPr>
              <w:tabs>
                <w:tab w:val="right" w:pos="9720"/>
              </w:tabs>
              <w:spacing w:after="0" w:line="240" w:lineRule="auto"/>
              <w:ind w:firstLine="720"/>
              <w:jc w:val="both"/>
              <w:rPr>
                <w:rFonts w:ascii="Times New Roman" w:hAnsi="Times New Roman"/>
                <w:i/>
                <w:sz w:val="24"/>
                <w:szCs w:val="24"/>
                <w:lang w:eastAsia="uk-UA"/>
              </w:rPr>
            </w:pPr>
            <w:r w:rsidRPr="0038283F">
              <w:rPr>
                <w:rFonts w:ascii="Times New Roman" w:hAnsi="Times New Roman"/>
                <w:i/>
                <w:sz w:val="24"/>
                <w:szCs w:val="24"/>
                <w:lang w:eastAsia="uk-UA"/>
              </w:rPr>
              <w:t>*Законом України від 15.04.2014 № 1206-VII “ Про внесення змін до деяких законодавчих актів України щодо спрощення порядку відкриття бізнесу ”, який набрав чинності 30.10.2014 р., внесено зміни до ч. 1 ст. 25 і ч. 3 ст. 36 Закону.</w:t>
            </w:r>
          </w:p>
          <w:p w:rsidR="00C7426B" w:rsidRPr="0038283F"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sz w:val="24"/>
                <w:szCs w:val="24"/>
                <w:lang w:eastAsia="uk-UA"/>
              </w:rPr>
            </w:pPr>
            <w:r w:rsidRPr="0038283F">
              <w:rPr>
                <w:rFonts w:ascii="Times New Roman" w:hAnsi="Times New Roman"/>
                <w:i/>
                <w:sz w:val="24"/>
                <w:szCs w:val="24"/>
                <w:lang w:eastAsia="uk-UA"/>
              </w:rPr>
              <w:t>Так, відповідно до ч. 1 ст. 25 Закону та ч. 3 ст. 36 Закону пропозиція конкурсних торгів або цінова пропозиція (у разі застосування процедури запиту цінових пропозицій) подається у письмовій формі за підписом уповноваженої посадової особи учасника, прошита, пронумерована та в запечатаному конверті. Тобто в Законі відсутня обов’язкова вимога щодо завірення документів печаткою учасника. Попри те, що були внесені вище вказані зміни</w:t>
            </w:r>
            <w:r w:rsidRPr="0038283F">
              <w:rPr>
                <w:rFonts w:ascii="Times New Roman" w:hAnsi="Times New Roman"/>
                <w:i/>
                <w:sz w:val="24"/>
                <w:szCs w:val="24"/>
                <w:lang w:eastAsia="ru-RU"/>
              </w:rPr>
              <w:t>, Стандартна  документації конкурсних торгів  і далі містить пункт, щодо завірення пропозиції конкурсних торгів печаткою.</w:t>
            </w:r>
          </w:p>
          <w:p w:rsidR="00C7426B" w:rsidRPr="0038283F"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sz w:val="24"/>
                <w:szCs w:val="24"/>
                <w:lang w:eastAsia="uk-UA"/>
              </w:rPr>
            </w:pPr>
            <w:r w:rsidRPr="0038283F">
              <w:rPr>
                <w:rFonts w:ascii="Times New Roman" w:hAnsi="Times New Roman"/>
                <w:i/>
                <w:sz w:val="24"/>
                <w:szCs w:val="24"/>
                <w:lang w:eastAsia="uk-UA"/>
              </w:rPr>
              <w:t xml:space="preserve">З метою уникнення суперечностей, Замовник повідомляє,  що учасник </w:t>
            </w:r>
            <w:r w:rsidRPr="0038283F">
              <w:rPr>
                <w:rFonts w:ascii="Times New Roman" w:hAnsi="Times New Roman"/>
                <w:i/>
                <w:sz w:val="24"/>
                <w:szCs w:val="24"/>
                <w:u w:val="single"/>
                <w:lang w:eastAsia="uk-UA"/>
              </w:rPr>
              <w:t>не зобов’язаний</w:t>
            </w:r>
            <w:r w:rsidRPr="0038283F">
              <w:rPr>
                <w:rFonts w:ascii="Times New Roman" w:hAnsi="Times New Roman"/>
                <w:i/>
                <w:sz w:val="24"/>
                <w:szCs w:val="24"/>
                <w:lang w:eastAsia="uk-UA"/>
              </w:rPr>
              <w:t xml:space="preserve"> завіряти печаткою документи пропозиції конкурсних торгів. Учасник </w:t>
            </w:r>
            <w:r w:rsidRPr="0038283F">
              <w:rPr>
                <w:rFonts w:ascii="Times New Roman" w:hAnsi="Times New Roman"/>
                <w:i/>
                <w:sz w:val="24"/>
                <w:szCs w:val="24"/>
                <w:u w:val="single"/>
                <w:lang w:eastAsia="uk-UA"/>
              </w:rPr>
              <w:t>має право</w:t>
            </w:r>
            <w:r w:rsidRPr="0038283F">
              <w:rPr>
                <w:rFonts w:ascii="Times New Roman" w:hAnsi="Times New Roman"/>
                <w:i/>
                <w:sz w:val="24"/>
                <w:szCs w:val="24"/>
                <w:lang w:eastAsia="uk-UA"/>
              </w:rPr>
              <w:t>, на власний розсуд, завіряти печаткою  свою пропозицію у випадку її наявності.</w:t>
            </w:r>
          </w:p>
          <w:p w:rsidR="00C7426B" w:rsidRPr="0038283F"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38283F">
              <w:rPr>
                <w:rFonts w:ascii="Times New Roman" w:hAnsi="Times New Roman"/>
                <w:sz w:val="24"/>
                <w:szCs w:val="24"/>
                <w:lang w:eastAsia="ru-RU"/>
              </w:rPr>
              <w:t xml:space="preserve">      1.2. Учасник процедури закупівлі має право подати лише одну пропозицію конкурсних торгів. </w:t>
            </w:r>
            <w:r w:rsidRPr="0038283F">
              <w:rPr>
                <w:rFonts w:ascii="Times New Roman" w:hAnsi="Times New Roman"/>
                <w:sz w:val="24"/>
                <w:szCs w:val="24"/>
                <w:shd w:val="clear" w:color="auto" w:fill="FFFFFF"/>
                <w:lang w:eastAsia="ru-RU"/>
              </w:rPr>
              <w:t>Пропозиція конкурсних торгів може подаватися в електронному вигляді в разі використання електронних засобів. </w:t>
            </w:r>
            <w:r w:rsidRPr="0038283F">
              <w:rPr>
                <w:rFonts w:ascii="Times New Roman" w:hAnsi="Times New Roman"/>
                <w:i/>
                <w:sz w:val="24"/>
                <w:szCs w:val="24"/>
                <w:lang w:eastAsia="ru-RU"/>
              </w:rPr>
              <w:t>*Н</w:t>
            </w:r>
            <w:r w:rsidRPr="0038283F">
              <w:rPr>
                <w:rFonts w:ascii="Times New Roman" w:hAnsi="Times New Roman"/>
                <w:i/>
                <w:sz w:val="24"/>
                <w:szCs w:val="24"/>
                <w:lang w:eastAsia="uk-UA"/>
              </w:rPr>
              <w:t>а даний час особливості застосування електронних засобів під час здійснення процедур закупівлі Кабінетом Міністрів України не визначені, тому довідково зазначаємо про відсутність можливості для подання пропозицій конкурсних торгів електронною поштою (у формі електронного документа).</w:t>
            </w:r>
          </w:p>
          <w:p w:rsidR="00C7426B" w:rsidRPr="0038283F"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u-RU" w:eastAsia="ru-RU"/>
              </w:rPr>
            </w:pPr>
            <w:r w:rsidRPr="0038283F">
              <w:rPr>
                <w:rFonts w:ascii="Times New Roman" w:hAnsi="Times New Roman"/>
                <w:sz w:val="24"/>
                <w:szCs w:val="24"/>
                <w:lang w:val="ru-RU" w:eastAsia="ru-RU"/>
              </w:rPr>
              <w:t>1.</w:t>
            </w:r>
            <w:r w:rsidRPr="0038283F">
              <w:rPr>
                <w:rFonts w:ascii="Times New Roman" w:hAnsi="Times New Roman"/>
                <w:sz w:val="24"/>
                <w:szCs w:val="24"/>
                <w:lang w:eastAsia="ru-RU"/>
              </w:rPr>
              <w:t>3</w:t>
            </w:r>
            <w:r w:rsidRPr="0038283F">
              <w:rPr>
                <w:rFonts w:ascii="Times New Roman" w:hAnsi="Times New Roman"/>
                <w:sz w:val="24"/>
                <w:szCs w:val="24"/>
                <w:lang w:val="ru-RU" w:eastAsia="ru-RU"/>
              </w:rPr>
              <w:t>. Усі сторінки пропозиції конкурсних торгів учасника процедури закупівлі повинні бути пронумеровані. Кожна сторінка, де міститься будь-який текст чи помітки має містити прізвище, ім’я, по батькові, посаду, підпис уповноваженої посадової особи учасника процедури закупівлі та дату засвідчення, а також відбитки печатки*.</w:t>
            </w:r>
          </w:p>
          <w:p w:rsidR="00C7426B" w:rsidRPr="0038283F"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u-RU" w:eastAsia="ru-RU"/>
              </w:rPr>
            </w:pPr>
            <w:r w:rsidRPr="0038283F">
              <w:rPr>
                <w:rFonts w:ascii="Times New Roman" w:hAnsi="Times New Roman"/>
                <w:sz w:val="24"/>
                <w:szCs w:val="24"/>
                <w:lang w:val="ru-RU" w:eastAsia="ru-RU"/>
              </w:rPr>
              <w:t>1.</w:t>
            </w:r>
            <w:r w:rsidRPr="0038283F">
              <w:rPr>
                <w:rFonts w:ascii="Times New Roman" w:hAnsi="Times New Roman"/>
                <w:sz w:val="24"/>
                <w:szCs w:val="24"/>
                <w:lang w:eastAsia="ru-RU"/>
              </w:rPr>
              <w:t>4</w:t>
            </w:r>
            <w:r w:rsidRPr="0038283F">
              <w:rPr>
                <w:rFonts w:ascii="Times New Roman" w:hAnsi="Times New Roman"/>
                <w:sz w:val="24"/>
                <w:szCs w:val="24"/>
                <w:lang w:val="ru-RU" w:eastAsia="ru-RU"/>
              </w:rPr>
              <w:t>. Якщо учасник подає копію будь-яких документів – такі копії мають бути чіткими, щоб була можливість прочитати текст та всі реквізити документа.</w:t>
            </w:r>
          </w:p>
          <w:p w:rsidR="00C7426B" w:rsidRPr="0038283F"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u-RU" w:eastAsia="ru-RU"/>
              </w:rPr>
            </w:pPr>
            <w:r w:rsidRPr="0038283F">
              <w:rPr>
                <w:rFonts w:ascii="Times New Roman" w:hAnsi="Times New Roman"/>
                <w:sz w:val="24"/>
                <w:szCs w:val="24"/>
                <w:lang w:val="ru-RU" w:eastAsia="ru-RU"/>
              </w:rPr>
              <w:t>1.</w:t>
            </w:r>
            <w:r w:rsidRPr="0038283F">
              <w:rPr>
                <w:rFonts w:ascii="Times New Roman" w:hAnsi="Times New Roman"/>
                <w:sz w:val="24"/>
                <w:szCs w:val="24"/>
                <w:lang w:eastAsia="ru-RU"/>
              </w:rPr>
              <w:t>5</w:t>
            </w:r>
            <w:r w:rsidRPr="0038283F">
              <w:rPr>
                <w:rFonts w:ascii="Times New Roman" w:hAnsi="Times New Roman"/>
                <w:sz w:val="24"/>
                <w:szCs w:val="24"/>
                <w:lang w:val="ru-RU" w:eastAsia="ru-RU"/>
              </w:rPr>
              <w:t>. На кожній довідці, яка подається від імені учасника, має зазначатися дата складання такої довідки.</w:t>
            </w:r>
          </w:p>
          <w:p w:rsidR="00C7426B" w:rsidRPr="0038283F" w:rsidRDefault="00C7426B" w:rsidP="00C7426B">
            <w:pPr>
              <w:tabs>
                <w:tab w:val="left" w:pos="567"/>
              </w:tabs>
              <w:spacing w:after="0" w:line="240" w:lineRule="auto"/>
              <w:jc w:val="both"/>
              <w:rPr>
                <w:rFonts w:ascii="Times New Roman" w:hAnsi="Times New Roman"/>
                <w:sz w:val="24"/>
                <w:szCs w:val="24"/>
                <w:lang w:eastAsia="ru-RU"/>
              </w:rPr>
            </w:pPr>
            <w:r w:rsidRPr="0038283F">
              <w:rPr>
                <w:rFonts w:ascii="Times New Roman" w:hAnsi="Times New Roman"/>
                <w:sz w:val="24"/>
                <w:szCs w:val="24"/>
                <w:lang w:eastAsia="ru-RU"/>
              </w:rPr>
              <w:t xml:space="preserve"> 1.6. Всі сторінки пропозиції, на яких зроблені будь-які окремі записи або правки, мають містити напис біля виправлення наступного змісту: </w:t>
            </w:r>
            <w:r w:rsidRPr="0038283F">
              <w:rPr>
                <w:rFonts w:ascii="Times New Roman" w:hAnsi="Times New Roman"/>
                <w:bCs/>
                <w:sz w:val="24"/>
                <w:szCs w:val="24"/>
                <w:lang w:eastAsia="ru-RU"/>
              </w:rPr>
              <w:t>"Виправленому вірити", дата, підпис, прізвище та ініціали особи або осіб, що підписують пропозицію.</w:t>
            </w:r>
            <w:r w:rsidRPr="0038283F">
              <w:rPr>
                <w:rFonts w:ascii="Times New Roman" w:hAnsi="Times New Roman"/>
                <w:sz w:val="24"/>
                <w:szCs w:val="24"/>
                <w:lang w:eastAsia="ru-RU"/>
              </w:rPr>
              <w:t>Відповідальність за помилки друку у документах, надісланих до комітету конкурсних торгів та підписаних відповідним чином, несе учасник.</w:t>
            </w:r>
          </w:p>
          <w:p w:rsidR="00C7426B" w:rsidRPr="0038283F" w:rsidRDefault="00C7426B" w:rsidP="00C7426B">
            <w:pPr>
              <w:widowControl w:val="0"/>
              <w:tabs>
                <w:tab w:val="left" w:pos="7740"/>
              </w:tabs>
              <w:autoSpaceDE w:val="0"/>
              <w:autoSpaceDN w:val="0"/>
              <w:adjustRightInd w:val="0"/>
              <w:spacing w:after="0" w:line="240" w:lineRule="auto"/>
              <w:jc w:val="both"/>
              <w:rPr>
                <w:rFonts w:ascii="Times New Roman" w:hAnsi="Times New Roman"/>
                <w:sz w:val="24"/>
                <w:szCs w:val="24"/>
                <w:lang w:val="ru-RU" w:eastAsia="ru-RU"/>
              </w:rPr>
            </w:pPr>
            <w:r w:rsidRPr="0038283F">
              <w:rPr>
                <w:rFonts w:ascii="Times New Roman" w:hAnsi="Times New Roman"/>
                <w:sz w:val="24"/>
                <w:szCs w:val="24"/>
                <w:lang w:val="ru-RU" w:eastAsia="ru-RU"/>
              </w:rPr>
              <w:t>1.</w:t>
            </w:r>
            <w:r w:rsidRPr="0038283F">
              <w:rPr>
                <w:rFonts w:ascii="Times New Roman" w:hAnsi="Times New Roman"/>
                <w:sz w:val="24"/>
                <w:szCs w:val="24"/>
                <w:lang w:eastAsia="ru-RU"/>
              </w:rPr>
              <w:t>7</w:t>
            </w:r>
            <w:r w:rsidRPr="0038283F">
              <w:rPr>
                <w:rFonts w:ascii="Times New Roman" w:hAnsi="Times New Roman"/>
                <w:sz w:val="24"/>
                <w:szCs w:val="24"/>
                <w:lang w:val="ru-RU" w:eastAsia="ru-RU"/>
              </w:rPr>
              <w:t xml:space="preserve">. Якщо в учасника на одній сторінці пропозиції міститься копія декількох сторінок будь-якого документа, кожна копія такої сторінки документа має бути завірена відповідно до </w:t>
            </w:r>
            <w:r w:rsidRPr="0038283F">
              <w:rPr>
                <w:rFonts w:ascii="Times New Roman" w:hAnsi="Times New Roman"/>
                <w:sz w:val="24"/>
                <w:szCs w:val="24"/>
                <w:lang w:val="ru-RU" w:eastAsia="ru-RU"/>
              </w:rPr>
              <w:lastRenderedPageBreak/>
              <w:t>вимог документації.</w:t>
            </w:r>
          </w:p>
          <w:p w:rsidR="00C7426B" w:rsidRPr="0038283F" w:rsidRDefault="00C7426B" w:rsidP="00C7426B">
            <w:pPr>
              <w:widowControl w:val="0"/>
              <w:tabs>
                <w:tab w:val="left" w:pos="7740"/>
              </w:tabs>
              <w:autoSpaceDE w:val="0"/>
              <w:autoSpaceDN w:val="0"/>
              <w:adjustRightInd w:val="0"/>
              <w:spacing w:after="0" w:line="240" w:lineRule="auto"/>
              <w:jc w:val="both"/>
              <w:rPr>
                <w:rFonts w:ascii="Times New Roman" w:hAnsi="Times New Roman"/>
                <w:sz w:val="24"/>
                <w:szCs w:val="24"/>
                <w:lang w:eastAsia="ru-RU"/>
              </w:rPr>
            </w:pPr>
            <w:r w:rsidRPr="0038283F">
              <w:rPr>
                <w:rFonts w:ascii="Times New Roman" w:hAnsi="Times New Roman"/>
                <w:sz w:val="24"/>
                <w:szCs w:val="24"/>
                <w:lang w:eastAsia="ru-RU"/>
              </w:rPr>
              <w:t>1.8. Повноваження щодо підпису документів пропозиції конкурсних торгів учасника процедури закупівлі підтверджується випискою з протоколу засновників або наказом про  призначення чи довіреністю, дорученням або іншим документом, що підтверджує повноваження посадової особи учасника на підписання документів. Повноваження учасника – фізичної особи підтверджуються документами: копією паспорту; копією довідки про присвоєння ідентифікаційного коду чи інший документ (якщо документи підписує інша особа - довіреністю, дорученням або іншим документом, що підтверджує повноваження представника фізичної особи учасника на підписання документів).</w:t>
            </w:r>
          </w:p>
          <w:p w:rsidR="00C7426B" w:rsidRPr="0038283F"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u-RU" w:eastAsia="ru-RU"/>
              </w:rPr>
            </w:pPr>
            <w:r w:rsidRPr="0038283F">
              <w:rPr>
                <w:rFonts w:ascii="Times New Roman" w:hAnsi="Times New Roman"/>
                <w:sz w:val="24"/>
                <w:szCs w:val="24"/>
                <w:lang w:eastAsia="ru-RU"/>
              </w:rPr>
              <w:t xml:space="preserve">1.9. </w:t>
            </w:r>
            <w:r w:rsidRPr="0038283F">
              <w:rPr>
                <w:rFonts w:ascii="Times New Roman" w:hAnsi="Times New Roman"/>
                <w:sz w:val="24"/>
                <w:szCs w:val="24"/>
                <w:lang w:val="ru-RU" w:eastAsia="ru-RU"/>
              </w:rPr>
              <w:t>Пропозиція конкурсних торгів запечатується у</w:t>
            </w:r>
            <w:r w:rsidRPr="0038283F">
              <w:rPr>
                <w:rFonts w:ascii="Times New Roman" w:hAnsi="Times New Roman"/>
                <w:sz w:val="24"/>
                <w:szCs w:val="24"/>
                <w:lang w:eastAsia="ru-RU"/>
              </w:rPr>
              <w:t xml:space="preserve"> </w:t>
            </w:r>
            <w:r w:rsidRPr="0038283F">
              <w:rPr>
                <w:rFonts w:ascii="Times New Roman" w:hAnsi="Times New Roman"/>
                <w:sz w:val="24"/>
                <w:szCs w:val="24"/>
                <w:lang w:val="ru-RU" w:eastAsia="ru-RU"/>
              </w:rPr>
              <w:t xml:space="preserve">одному конверті, який у місцях склеювання повинен  містити відбитки печатки учасника процедури закупівлі*. </w:t>
            </w:r>
          </w:p>
          <w:p w:rsidR="00C7426B" w:rsidRPr="0038283F"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u w:val="single"/>
                <w:lang w:val="ru-RU" w:eastAsia="ru-RU"/>
              </w:rPr>
            </w:pPr>
            <w:r w:rsidRPr="0038283F">
              <w:rPr>
                <w:rFonts w:ascii="Times New Roman" w:hAnsi="Times New Roman"/>
                <w:sz w:val="24"/>
                <w:szCs w:val="24"/>
                <w:u w:val="single"/>
                <w:lang w:val="ru-RU" w:eastAsia="ru-RU"/>
              </w:rPr>
              <w:t xml:space="preserve">На конверті повинно бути зазначено:  </w:t>
            </w:r>
          </w:p>
          <w:p w:rsidR="00C7426B" w:rsidRPr="0038283F"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u-RU" w:eastAsia="ru-RU"/>
              </w:rPr>
            </w:pPr>
            <w:r w:rsidRPr="0038283F">
              <w:rPr>
                <w:rFonts w:ascii="Times New Roman" w:hAnsi="Times New Roman"/>
                <w:sz w:val="24"/>
                <w:szCs w:val="24"/>
                <w:lang w:val="ru-RU" w:eastAsia="ru-RU"/>
              </w:rPr>
              <w:t xml:space="preserve">повне найменування і місцезнаходження замовника;  </w:t>
            </w:r>
          </w:p>
          <w:p w:rsidR="00C7426B" w:rsidRPr="0038283F"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u-RU" w:eastAsia="ru-RU"/>
              </w:rPr>
            </w:pPr>
            <w:r w:rsidRPr="0038283F">
              <w:rPr>
                <w:rFonts w:ascii="Times New Roman" w:hAnsi="Times New Roman"/>
                <w:sz w:val="24"/>
                <w:szCs w:val="24"/>
                <w:lang w:val="ru-RU" w:eastAsia="ru-RU"/>
              </w:rPr>
              <w:t xml:space="preserve">назва предмета закупівлі відповідно до оголошення про проведення відкритих торгів;              </w:t>
            </w:r>
          </w:p>
          <w:p w:rsidR="00C7426B" w:rsidRPr="0038283F"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u-RU" w:eastAsia="ru-RU"/>
              </w:rPr>
            </w:pPr>
            <w:r w:rsidRPr="0038283F">
              <w:rPr>
                <w:rFonts w:ascii="Times New Roman" w:hAnsi="Times New Roman"/>
                <w:sz w:val="24"/>
                <w:szCs w:val="24"/>
                <w:lang w:val="ru-RU" w:eastAsia="ru-RU"/>
              </w:rPr>
              <w:t xml:space="preserve">повне найменування (прізвище, ім'я, по батькові)                            учасника процедури закупівлі, його місцезнаходження (місце проживання), ідентифікаційний код за ЄДРПОУ, номери контактних телефонів;                       </w:t>
            </w:r>
          </w:p>
          <w:p w:rsidR="00C7426B" w:rsidRPr="0038283F"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sz w:val="24"/>
                <w:szCs w:val="24"/>
                <w:lang w:eastAsia="ru-RU"/>
              </w:rPr>
            </w:pPr>
            <w:r w:rsidRPr="0038283F">
              <w:rPr>
                <w:rFonts w:ascii="Times New Roman" w:hAnsi="Times New Roman"/>
                <w:sz w:val="24"/>
                <w:szCs w:val="24"/>
                <w:lang w:val="ru-RU" w:eastAsia="ru-RU"/>
              </w:rPr>
              <w:t>маркування: «Не відкривати до _________» (</w:t>
            </w:r>
            <w:r w:rsidRPr="0038283F">
              <w:rPr>
                <w:rFonts w:ascii="Times New Roman" w:hAnsi="Times New Roman"/>
                <w:i/>
                <w:sz w:val="24"/>
                <w:szCs w:val="24"/>
                <w:lang w:val="ru-RU" w:eastAsia="ru-RU"/>
              </w:rPr>
              <w:t>зазначаються дата та час розкриття пропозицій конкурсних торгів, згідно оголошення про проведення відкритих торгів).</w:t>
            </w:r>
          </w:p>
          <w:p w:rsidR="00C7426B" w:rsidRPr="0038283F"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38283F">
              <w:rPr>
                <w:rFonts w:ascii="Times New Roman" w:hAnsi="Times New Roman"/>
                <w:sz w:val="24"/>
                <w:szCs w:val="24"/>
                <w:lang w:val="ru-RU" w:eastAsia="ru-RU"/>
              </w:rPr>
              <w:t>Якщо конверти</w:t>
            </w:r>
            <w:r w:rsidRPr="0038283F">
              <w:rPr>
                <w:rFonts w:ascii="Times New Roman" w:hAnsi="Times New Roman"/>
                <w:i/>
                <w:sz w:val="24"/>
                <w:szCs w:val="24"/>
                <w:lang w:val="ru-RU" w:eastAsia="ru-RU"/>
              </w:rPr>
              <w:t xml:space="preserve">, </w:t>
            </w:r>
            <w:r w:rsidRPr="0038283F">
              <w:rPr>
                <w:rFonts w:ascii="Times New Roman" w:hAnsi="Times New Roman"/>
                <w:sz w:val="24"/>
                <w:szCs w:val="24"/>
                <w:lang w:val="ru-RU" w:eastAsia="ru-RU"/>
              </w:rPr>
              <w:t>що містять пропозицію конкурсних торгів, не оформлені, не запечатані та не промарковані відповідно до вимог документації конкурсних торгів, замовник не несе відповідальності за передчасне розкриття конвертів, їх втрату або запізнення, збереження форми та змісту пропозиції конкурсних торгів до моменту її офіційного розкриття.</w:t>
            </w:r>
          </w:p>
          <w:p w:rsidR="00C7426B" w:rsidRPr="0038283F"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uk-UA"/>
              </w:rPr>
            </w:pPr>
            <w:r w:rsidRPr="0038283F">
              <w:rPr>
                <w:rFonts w:ascii="Times New Roman" w:hAnsi="Times New Roman"/>
                <w:sz w:val="24"/>
                <w:szCs w:val="24"/>
                <w:lang w:eastAsia="uk-UA"/>
              </w:rPr>
              <w:t>1.10.  Для правильного о</w:t>
            </w:r>
            <w:r w:rsidRPr="0038283F">
              <w:rPr>
                <w:rFonts w:ascii="Times New Roman" w:hAnsi="Times New Roman"/>
                <w:bCs/>
                <w:sz w:val="24"/>
                <w:szCs w:val="24"/>
                <w:lang w:eastAsia="uk-UA"/>
              </w:rPr>
              <w:t xml:space="preserve">формлення пропозиції конкурсних торгів </w:t>
            </w:r>
            <w:r w:rsidRPr="0038283F">
              <w:rPr>
                <w:rFonts w:ascii="Times New Roman" w:hAnsi="Times New Roman"/>
                <w:sz w:val="24"/>
                <w:szCs w:val="24"/>
                <w:lang w:eastAsia="uk-UA"/>
              </w:rPr>
              <w:t xml:space="preserve">Учасник вивчає всі інструкції, форми та терміни, наведені у цій документації конкурсних торгів. Неспроможність Учасника подати всю інформацію,  що потребує документація конкурсних торгів, або подання   </w:t>
            </w:r>
            <w:r w:rsidRPr="0038283F">
              <w:rPr>
                <w:rFonts w:ascii="Times New Roman" w:hAnsi="Times New Roman"/>
                <w:bCs/>
                <w:sz w:val="24"/>
                <w:szCs w:val="24"/>
                <w:lang w:eastAsia="uk-UA"/>
              </w:rPr>
              <w:t>пропозиції конкурсних торгів</w:t>
            </w:r>
            <w:r w:rsidRPr="0038283F">
              <w:rPr>
                <w:rFonts w:ascii="Times New Roman" w:hAnsi="Times New Roman"/>
                <w:sz w:val="24"/>
                <w:szCs w:val="24"/>
                <w:lang w:eastAsia="uk-UA"/>
              </w:rPr>
              <w:t xml:space="preserve">, яка не відповідає будь-яким вимогам  документації  конкурсних  торгів,   буде віднесена  на  ризик учасника  та спричинить за собою відхилення такої  </w:t>
            </w:r>
            <w:r w:rsidRPr="0038283F">
              <w:rPr>
                <w:rFonts w:ascii="Times New Roman" w:hAnsi="Times New Roman"/>
                <w:bCs/>
                <w:sz w:val="24"/>
                <w:szCs w:val="24"/>
                <w:lang w:eastAsia="uk-UA"/>
              </w:rPr>
              <w:t>пропозиції конкурсних торгів</w:t>
            </w:r>
            <w:r w:rsidRPr="0038283F">
              <w:rPr>
                <w:rFonts w:ascii="Times New Roman" w:hAnsi="Times New Roman"/>
                <w:sz w:val="24"/>
                <w:szCs w:val="24"/>
                <w:lang w:eastAsia="uk-UA"/>
              </w:rPr>
              <w:t>.</w:t>
            </w:r>
          </w:p>
          <w:p w:rsidR="00C7426B" w:rsidRPr="0038283F"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uk-UA"/>
              </w:rPr>
            </w:pPr>
            <w:r w:rsidRPr="0038283F">
              <w:rPr>
                <w:rFonts w:ascii="Times New Roman" w:hAnsi="Times New Roman"/>
                <w:sz w:val="24"/>
                <w:szCs w:val="24"/>
                <w:lang w:eastAsia="uk-UA"/>
              </w:rPr>
              <w:t>1.11. Якщо учасником допущено формальні (несуттєві помилки), які пов’язані з оформленням пропозиції конкурсних торгів і не впливають на зміст пропозиції, а саме технічні помилки й описки, то це не стане причиною відхилення замовником конкурсної пропозиції учасника.</w:t>
            </w:r>
          </w:p>
        </w:tc>
      </w:tr>
      <w:tr w:rsidR="00C7426B" w:rsidRPr="00FF3B99" w:rsidTr="00ED10DA">
        <w:tc>
          <w:tcPr>
            <w:tcW w:w="0" w:type="auto"/>
          </w:tcPr>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eastAsia="ru-RU"/>
              </w:rPr>
            </w:pPr>
            <w:r w:rsidRPr="00FA013D">
              <w:rPr>
                <w:rFonts w:ascii="Times New Roman" w:hAnsi="Times New Roman"/>
                <w:b/>
                <w:sz w:val="24"/>
                <w:szCs w:val="24"/>
                <w:lang w:eastAsia="ru-RU"/>
              </w:rPr>
              <w:lastRenderedPageBreak/>
              <w:t>2. Зміст пропозиції конкурсних торгів.</w:t>
            </w:r>
          </w:p>
        </w:tc>
        <w:tc>
          <w:tcPr>
            <w:tcW w:w="0" w:type="auto"/>
          </w:tcPr>
          <w:p w:rsidR="003D7D2E" w:rsidRPr="002E1FCD" w:rsidRDefault="003D7D2E" w:rsidP="003D7D2E">
            <w:pPr>
              <w:jc w:val="both"/>
              <w:rPr>
                <w:rFonts w:ascii="Times New Roman" w:hAnsi="Times New Roman"/>
                <w:sz w:val="24"/>
                <w:szCs w:val="24"/>
                <w:lang w:val="ru-RU" w:eastAsia="ru-RU"/>
              </w:rPr>
            </w:pPr>
            <w:r w:rsidRPr="002E1FCD">
              <w:rPr>
                <w:rFonts w:ascii="Times New Roman" w:hAnsi="Times New Roman"/>
                <w:sz w:val="24"/>
                <w:szCs w:val="24"/>
                <w:lang w:val="ru-RU" w:eastAsia="ru-RU"/>
              </w:rPr>
              <w:t>2.1. Пропозиція конкурсних торгів, яка подається учасником процедури закупівлі, повинна включати в себе:</w:t>
            </w:r>
          </w:p>
          <w:p w:rsidR="003D7D2E" w:rsidRPr="00FA013D" w:rsidRDefault="003D7D2E" w:rsidP="003D7D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u-RU" w:eastAsia="ru-RU"/>
              </w:rPr>
            </w:pPr>
            <w:r w:rsidRPr="00FA013D">
              <w:rPr>
                <w:rFonts w:ascii="Times New Roman" w:hAnsi="Times New Roman"/>
                <w:sz w:val="24"/>
                <w:szCs w:val="24"/>
                <w:lang w:val="ru-RU" w:eastAsia="ru-RU"/>
              </w:rPr>
              <w:t>- реєстр наданих документів;</w:t>
            </w:r>
          </w:p>
          <w:p w:rsidR="003D7D2E" w:rsidRDefault="003D7D2E" w:rsidP="003D7D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u-RU" w:eastAsia="ru-RU"/>
              </w:rPr>
            </w:pPr>
            <w:r w:rsidRPr="00FA013D">
              <w:rPr>
                <w:rFonts w:ascii="Times New Roman" w:hAnsi="Times New Roman"/>
                <w:sz w:val="24"/>
                <w:szCs w:val="24"/>
                <w:lang w:val="ru-RU" w:eastAsia="ru-RU"/>
              </w:rPr>
              <w:t xml:space="preserve">-документально підтвердженої інформації про їх </w:t>
            </w:r>
            <w:r w:rsidRPr="00FA013D">
              <w:rPr>
                <w:rFonts w:ascii="Times New Roman" w:hAnsi="Times New Roman"/>
                <w:sz w:val="24"/>
                <w:szCs w:val="24"/>
                <w:lang w:val="ru-RU" w:eastAsia="ru-RU"/>
              </w:rPr>
              <w:lastRenderedPageBreak/>
              <w:t>відповідність кваліфікаційним критеріям та іншим вимогам, згідно Додатку 1 цієї Документації;</w:t>
            </w:r>
          </w:p>
          <w:p w:rsidR="003D7D2E" w:rsidRPr="002E1FCD" w:rsidRDefault="003D7D2E" w:rsidP="00367942">
            <w:pPr>
              <w:numPr>
                <w:ilvl w:val="0"/>
                <w:numId w:val="9"/>
              </w:numPr>
              <w:tabs>
                <w:tab w:val="clear" w:pos="720"/>
                <w:tab w:val="num" w:pos="0"/>
              </w:tabs>
              <w:spacing w:after="0" w:line="240" w:lineRule="auto"/>
              <w:ind w:left="0" w:hanging="113"/>
              <w:jc w:val="both"/>
              <w:rPr>
                <w:rFonts w:ascii="Times New Roman" w:hAnsi="Times New Roman"/>
                <w:sz w:val="24"/>
                <w:szCs w:val="24"/>
                <w:lang w:val="ru-RU" w:eastAsia="ru-RU"/>
              </w:rPr>
            </w:pPr>
            <w:r w:rsidRPr="002E1FCD">
              <w:rPr>
                <w:rFonts w:ascii="Times New Roman" w:hAnsi="Times New Roman"/>
                <w:sz w:val="24"/>
                <w:szCs w:val="24"/>
                <w:lang w:val="ru-RU" w:eastAsia="ru-RU"/>
              </w:rPr>
              <w:t>заповнений додаток 3 «Пропозиція конкурсних торгів» цієї документації конкурсних торгів;</w:t>
            </w:r>
          </w:p>
          <w:p w:rsidR="003D7D2E" w:rsidRDefault="003D7D2E" w:rsidP="00367942">
            <w:pPr>
              <w:numPr>
                <w:ilvl w:val="0"/>
                <w:numId w:val="9"/>
              </w:numPr>
              <w:tabs>
                <w:tab w:val="clear" w:pos="720"/>
                <w:tab w:val="num" w:pos="0"/>
              </w:tabs>
              <w:spacing w:after="0" w:line="240" w:lineRule="auto"/>
              <w:ind w:left="0" w:hanging="113"/>
              <w:jc w:val="both"/>
              <w:rPr>
                <w:rFonts w:ascii="Times New Roman" w:hAnsi="Times New Roman"/>
                <w:sz w:val="24"/>
                <w:szCs w:val="24"/>
                <w:lang w:val="ru-RU" w:eastAsia="ru-RU"/>
              </w:rPr>
            </w:pPr>
            <w:r w:rsidRPr="002E1FCD">
              <w:rPr>
                <w:rFonts w:ascii="Times New Roman" w:hAnsi="Times New Roman"/>
                <w:sz w:val="24"/>
                <w:szCs w:val="24"/>
                <w:lang w:val="ru-RU" w:eastAsia="ru-RU"/>
              </w:rPr>
              <w:t xml:space="preserve">документи, що підтверджують повноваження посадової особи або представника учасника процедури закупівлі щодо підпису документів пропозиції конкурсних торгів; </w:t>
            </w:r>
          </w:p>
          <w:p w:rsidR="00367942" w:rsidRPr="00367942" w:rsidRDefault="0088364A" w:rsidP="00367942">
            <w:pPr>
              <w:numPr>
                <w:ilvl w:val="0"/>
                <w:numId w:val="11"/>
              </w:numPr>
              <w:tabs>
                <w:tab w:val="clear" w:pos="720"/>
                <w:tab w:val="num" w:pos="0"/>
              </w:tabs>
              <w:spacing w:after="0" w:line="240" w:lineRule="auto"/>
              <w:ind w:left="0" w:hanging="113"/>
              <w:jc w:val="both"/>
              <w:rPr>
                <w:rFonts w:ascii="Times New Roman" w:hAnsi="Times New Roman"/>
                <w:sz w:val="24"/>
                <w:szCs w:val="24"/>
                <w:lang w:val="ru-RU" w:eastAsia="ru-RU"/>
              </w:rPr>
            </w:pPr>
            <w:r>
              <w:rPr>
                <w:rFonts w:ascii="Times New Roman" w:hAnsi="Times New Roman"/>
                <w:sz w:val="24"/>
                <w:szCs w:val="24"/>
                <w:lang w:val="ru-RU" w:eastAsia="ru-RU"/>
              </w:rPr>
              <w:t>о</w:t>
            </w:r>
            <w:r w:rsidR="00367942" w:rsidRPr="002E1FCD">
              <w:rPr>
                <w:rFonts w:ascii="Times New Roman" w:hAnsi="Times New Roman"/>
                <w:sz w:val="24"/>
                <w:szCs w:val="24"/>
                <w:lang w:val="ru-RU" w:eastAsia="ru-RU"/>
              </w:rPr>
              <w:t>сновні умови договору, визначені в цій документації, а також умови поставки та вимоги стосовно технічних, якісних та кількісних показників товару, визначені в цій документації.</w:t>
            </w:r>
            <w:r w:rsidR="00367942">
              <w:rPr>
                <w:rFonts w:ascii="Times New Roman" w:hAnsi="Times New Roman"/>
                <w:sz w:val="24"/>
                <w:szCs w:val="24"/>
                <w:lang w:val="ru-RU" w:eastAsia="ru-RU"/>
              </w:rPr>
              <w:t xml:space="preserve"> (додаток 4)</w:t>
            </w:r>
          </w:p>
          <w:p w:rsidR="003D7D2E" w:rsidRPr="002E1FCD" w:rsidRDefault="003D7D2E" w:rsidP="00367942">
            <w:pPr>
              <w:numPr>
                <w:ilvl w:val="0"/>
                <w:numId w:val="10"/>
              </w:numPr>
              <w:tabs>
                <w:tab w:val="clear" w:pos="720"/>
                <w:tab w:val="num" w:pos="0"/>
              </w:tabs>
              <w:spacing w:after="0" w:line="240" w:lineRule="auto"/>
              <w:ind w:left="0" w:hanging="113"/>
              <w:jc w:val="both"/>
              <w:rPr>
                <w:rFonts w:ascii="Times New Roman" w:hAnsi="Times New Roman"/>
                <w:sz w:val="24"/>
                <w:szCs w:val="24"/>
                <w:lang w:val="ru-RU" w:eastAsia="ru-RU"/>
              </w:rPr>
            </w:pPr>
            <w:r w:rsidRPr="002E1FCD">
              <w:rPr>
                <w:rFonts w:ascii="Times New Roman" w:hAnsi="Times New Roman"/>
                <w:sz w:val="24"/>
                <w:szCs w:val="24"/>
                <w:lang w:val="ru-RU" w:eastAsia="ru-RU"/>
              </w:rPr>
              <w:t xml:space="preserve">інформацію про необхідні технічні, якісні та кількісні характеристики предмета закупівлі (Додаток 5) </w:t>
            </w:r>
          </w:p>
          <w:p w:rsidR="003D7D2E" w:rsidRPr="002E1FCD" w:rsidRDefault="003D7D2E" w:rsidP="00367942">
            <w:pPr>
              <w:numPr>
                <w:ilvl w:val="0"/>
                <w:numId w:val="11"/>
              </w:numPr>
              <w:tabs>
                <w:tab w:val="clear" w:pos="720"/>
                <w:tab w:val="num" w:pos="0"/>
              </w:tabs>
              <w:spacing w:after="0" w:line="240" w:lineRule="auto"/>
              <w:ind w:left="0" w:hanging="113"/>
              <w:jc w:val="both"/>
              <w:rPr>
                <w:rFonts w:ascii="Times New Roman" w:hAnsi="Times New Roman"/>
                <w:sz w:val="24"/>
                <w:szCs w:val="24"/>
                <w:lang w:val="ru-RU" w:eastAsia="ru-RU"/>
              </w:rPr>
            </w:pPr>
            <w:r w:rsidRPr="002E1FCD">
              <w:rPr>
                <w:rFonts w:ascii="Times New Roman" w:hAnsi="Times New Roman"/>
                <w:sz w:val="24"/>
                <w:szCs w:val="24"/>
                <w:lang w:val="ru-RU" w:eastAsia="ru-RU"/>
              </w:rPr>
              <w:t>документально підтверджену інформацію про відповідність учасника кваліфікаційним критеріям;</w:t>
            </w:r>
          </w:p>
          <w:p w:rsidR="003D7D2E" w:rsidRPr="002E1FCD" w:rsidRDefault="003D7D2E" w:rsidP="00367942">
            <w:pPr>
              <w:numPr>
                <w:ilvl w:val="0"/>
                <w:numId w:val="11"/>
              </w:numPr>
              <w:tabs>
                <w:tab w:val="clear" w:pos="720"/>
                <w:tab w:val="num" w:pos="0"/>
              </w:tabs>
              <w:spacing w:after="0" w:line="240" w:lineRule="auto"/>
              <w:ind w:left="0" w:hanging="113"/>
              <w:jc w:val="both"/>
              <w:rPr>
                <w:rFonts w:ascii="Times New Roman" w:hAnsi="Times New Roman"/>
                <w:sz w:val="24"/>
                <w:szCs w:val="24"/>
                <w:lang w:val="ru-RU" w:eastAsia="ru-RU"/>
              </w:rPr>
            </w:pPr>
            <w:r w:rsidRPr="002E1FCD">
              <w:rPr>
                <w:rFonts w:ascii="Times New Roman" w:hAnsi="Times New Roman"/>
                <w:sz w:val="24"/>
                <w:szCs w:val="24"/>
                <w:lang w:val="ru-RU" w:eastAsia="ru-RU"/>
              </w:rPr>
              <w:t>лист про згоду з умовами закупівлі, визначеними в цій документації та оголошенні про проведення відкритих торгів, в тому числі з положеннями щодо технічних, якісних та кількісних характеристик предмету закупівлі;</w:t>
            </w:r>
          </w:p>
          <w:p w:rsidR="003D7D2E" w:rsidRPr="002E1FCD" w:rsidRDefault="003D7D2E" w:rsidP="00367942">
            <w:pPr>
              <w:numPr>
                <w:ilvl w:val="0"/>
                <w:numId w:val="11"/>
              </w:numPr>
              <w:tabs>
                <w:tab w:val="clear" w:pos="720"/>
                <w:tab w:val="num" w:pos="0"/>
              </w:tabs>
              <w:spacing w:after="0" w:line="240" w:lineRule="auto"/>
              <w:ind w:left="0" w:hanging="113"/>
              <w:jc w:val="both"/>
              <w:rPr>
                <w:rFonts w:ascii="Times New Roman" w:hAnsi="Times New Roman"/>
                <w:sz w:val="24"/>
                <w:szCs w:val="24"/>
                <w:lang w:val="ru-RU" w:eastAsia="ru-RU"/>
              </w:rPr>
            </w:pPr>
            <w:r w:rsidRPr="002E1FCD">
              <w:rPr>
                <w:rFonts w:ascii="Times New Roman" w:hAnsi="Times New Roman"/>
                <w:sz w:val="24"/>
                <w:szCs w:val="24"/>
                <w:lang w:val="ru-RU" w:eastAsia="ru-RU"/>
              </w:rPr>
              <w:t xml:space="preserve">довідку, що містить інформацію про адреси та місця розташування сервісних центрів; </w:t>
            </w:r>
          </w:p>
          <w:p w:rsidR="003D7D2E" w:rsidRPr="002E1FCD" w:rsidRDefault="003D7D2E" w:rsidP="00367942">
            <w:pPr>
              <w:numPr>
                <w:ilvl w:val="0"/>
                <w:numId w:val="11"/>
              </w:numPr>
              <w:tabs>
                <w:tab w:val="clear" w:pos="720"/>
                <w:tab w:val="num" w:pos="0"/>
              </w:tabs>
              <w:spacing w:after="0" w:line="240" w:lineRule="auto"/>
              <w:ind w:left="0" w:hanging="113"/>
              <w:jc w:val="both"/>
              <w:rPr>
                <w:rFonts w:ascii="Times New Roman" w:hAnsi="Times New Roman"/>
                <w:sz w:val="24"/>
                <w:szCs w:val="24"/>
                <w:lang w:val="ru-RU" w:eastAsia="ru-RU"/>
              </w:rPr>
            </w:pPr>
            <w:r w:rsidRPr="002E1FCD">
              <w:rPr>
                <w:rFonts w:ascii="Times New Roman" w:hAnsi="Times New Roman"/>
                <w:sz w:val="24"/>
                <w:szCs w:val="24"/>
                <w:lang w:val="ru-RU" w:eastAsia="ru-RU"/>
              </w:rPr>
              <w:t>інші документи, передбачені цією документацією;</w:t>
            </w:r>
          </w:p>
          <w:p w:rsidR="001E6DB7" w:rsidRPr="002E1FCD" w:rsidRDefault="001E6DB7" w:rsidP="003D7D2E">
            <w:pPr>
              <w:numPr>
                <w:ilvl w:val="0"/>
                <w:numId w:val="11"/>
              </w:numPr>
              <w:spacing w:after="0" w:line="240" w:lineRule="auto"/>
              <w:jc w:val="both"/>
              <w:rPr>
                <w:rFonts w:ascii="Times New Roman" w:hAnsi="Times New Roman"/>
                <w:sz w:val="24"/>
                <w:szCs w:val="24"/>
                <w:lang w:val="ru-RU" w:eastAsia="ru-RU"/>
              </w:rPr>
            </w:pPr>
          </w:p>
          <w:p w:rsidR="001E6DB7" w:rsidRDefault="003D7D2E" w:rsidP="001E6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u-RU" w:eastAsia="ru-RU"/>
              </w:rPr>
            </w:pPr>
            <w:r w:rsidRPr="002E1FCD">
              <w:rPr>
                <w:rFonts w:ascii="Times New Roman" w:hAnsi="Times New Roman"/>
                <w:sz w:val="24"/>
                <w:szCs w:val="24"/>
                <w:lang w:val="ru-RU" w:eastAsia="ru-RU"/>
              </w:rPr>
              <w:t xml:space="preserve">2.2. </w:t>
            </w:r>
            <w:r w:rsidR="001E6DB7" w:rsidRPr="002E1FCD">
              <w:rPr>
                <w:rFonts w:ascii="Times New Roman" w:hAnsi="Times New Roman"/>
                <w:sz w:val="24"/>
                <w:szCs w:val="24"/>
                <w:lang w:val="ru-RU" w:eastAsia="ru-RU"/>
              </w:rPr>
              <w:t>Документи, які вимагаються замовником відповідно до вимог цієї Документації конкурсних торгів у складі пропозиції конкурсних торгів, але не передбачені чинним законодавством України для суб'єктів підприємницької діяльності та фізичних осіб, не подаються в складі своєї пропозиції конкурсних торгів, про що такий учасник повинен зазначити у своїй пропозиції конкурсних торгів, включаючи обґрунтування та причини неподання документів та інформації.</w:t>
            </w:r>
          </w:p>
          <w:p w:rsidR="0088364A" w:rsidRPr="002E1FCD" w:rsidRDefault="0088364A" w:rsidP="001E6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u-RU" w:eastAsia="ru-RU"/>
              </w:rPr>
            </w:pPr>
          </w:p>
          <w:p w:rsidR="003D7D2E" w:rsidRDefault="003D7D2E" w:rsidP="008F4E1E">
            <w:pPr>
              <w:spacing w:after="0"/>
              <w:jc w:val="both"/>
              <w:rPr>
                <w:rFonts w:ascii="Times New Roman" w:hAnsi="Times New Roman"/>
                <w:sz w:val="24"/>
                <w:szCs w:val="24"/>
                <w:lang w:val="ru-RU" w:eastAsia="ru-RU"/>
              </w:rPr>
            </w:pPr>
            <w:r w:rsidRPr="002E1FCD">
              <w:rPr>
                <w:rFonts w:ascii="Times New Roman" w:hAnsi="Times New Roman"/>
                <w:sz w:val="24"/>
                <w:szCs w:val="24"/>
                <w:lang w:val="ru-RU" w:eastAsia="ru-RU"/>
              </w:rPr>
              <w:t>2.3. У випадку, якщо у торгах приймає участь філія юридичної особи, цей Учасник має додатково надати в складі його пропозиції конкурсних торгів копію документу, що підтверджує повноваження філії на участь у цих торгах.</w:t>
            </w:r>
          </w:p>
          <w:p w:rsidR="0088364A" w:rsidRPr="002E1FCD" w:rsidRDefault="0088364A" w:rsidP="008F4E1E">
            <w:pPr>
              <w:spacing w:after="0"/>
              <w:jc w:val="both"/>
              <w:rPr>
                <w:rFonts w:ascii="Times New Roman" w:hAnsi="Times New Roman"/>
                <w:sz w:val="24"/>
                <w:szCs w:val="24"/>
                <w:lang w:val="ru-RU" w:eastAsia="ru-RU"/>
              </w:rPr>
            </w:pPr>
          </w:p>
          <w:p w:rsidR="006D3D52" w:rsidRDefault="003D7D2E" w:rsidP="006D3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u-RU" w:eastAsia="ru-RU"/>
              </w:rPr>
            </w:pPr>
            <w:r w:rsidRPr="002E1FCD">
              <w:rPr>
                <w:rFonts w:ascii="Times New Roman" w:hAnsi="Times New Roman"/>
                <w:sz w:val="24"/>
                <w:szCs w:val="24"/>
                <w:lang w:val="ru-RU" w:eastAsia="ru-RU"/>
              </w:rPr>
              <w:t xml:space="preserve">2.4. </w:t>
            </w:r>
            <w:r w:rsidR="006D3D52" w:rsidRPr="00FA013D">
              <w:rPr>
                <w:rFonts w:ascii="Times New Roman" w:hAnsi="Times New Roman"/>
                <w:sz w:val="24"/>
                <w:szCs w:val="24"/>
                <w:lang w:val="ru-RU" w:eastAsia="ru-RU"/>
              </w:rPr>
              <w:t>Витрати учасника, пов'язані з підготовкою та поданням пропозиції конкурсних торгів не відшкодовуються (в тому числі і у разі відміни торгів чи визнання торгів такими, що не відбулися). До ціни пропозиції конкурсних торгів не включаються витрати, пов’язані з укладанням договору.</w:t>
            </w:r>
          </w:p>
          <w:p w:rsidR="0088364A" w:rsidRPr="00FA013D" w:rsidRDefault="0088364A" w:rsidP="006D3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u-RU" w:eastAsia="ru-RU"/>
              </w:rPr>
            </w:pPr>
          </w:p>
          <w:p w:rsidR="0088364A" w:rsidRDefault="003D7D2E" w:rsidP="003D7D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u-RU" w:eastAsia="ru-RU"/>
              </w:rPr>
            </w:pPr>
            <w:r w:rsidRPr="002E1FCD">
              <w:rPr>
                <w:rFonts w:ascii="Times New Roman" w:hAnsi="Times New Roman"/>
                <w:sz w:val="24"/>
                <w:szCs w:val="24"/>
                <w:lang w:val="ru-RU" w:eastAsia="ru-RU"/>
              </w:rPr>
              <w:t xml:space="preserve">2.5. Для правильного оформлення пропозиції конкурсних торгів учасник вивчає всі інструкції, форми, та терміни, наведені у документації конкурсних торгів. Неспроможність подати всю інформацію, що потребує документація конкурсних торгів, або подання пропозиції, яка не відповідає вимогам в усіх відношеннях, буде віднесена на ризик учасника та спричинить за собою відхилення такої </w:t>
            </w:r>
            <w:r w:rsidRPr="002E1FCD">
              <w:rPr>
                <w:rFonts w:ascii="Times New Roman" w:hAnsi="Times New Roman"/>
                <w:sz w:val="24"/>
                <w:szCs w:val="24"/>
                <w:lang w:val="ru-RU" w:eastAsia="ru-RU"/>
              </w:rPr>
              <w:lastRenderedPageBreak/>
              <w:t>пропозиції</w:t>
            </w:r>
            <w:r w:rsidR="00C7426B" w:rsidRPr="002E1FCD">
              <w:rPr>
                <w:rFonts w:ascii="Times New Roman" w:hAnsi="Times New Roman"/>
                <w:sz w:val="24"/>
                <w:szCs w:val="24"/>
                <w:lang w:val="ru-RU" w:eastAsia="ru-RU"/>
              </w:rPr>
              <w:t xml:space="preserve">. </w:t>
            </w:r>
          </w:p>
          <w:p w:rsidR="00C7426B" w:rsidRPr="00FA013D" w:rsidRDefault="001E6DB7" w:rsidP="006D3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FF0000"/>
                <w:sz w:val="24"/>
                <w:szCs w:val="24"/>
                <w:lang w:eastAsia="ru-RU"/>
              </w:rPr>
            </w:pPr>
            <w:r>
              <w:rPr>
                <w:rFonts w:ascii="Times New Roman" w:hAnsi="Times New Roman"/>
                <w:sz w:val="24"/>
                <w:szCs w:val="24"/>
                <w:lang w:val="ru-RU" w:eastAsia="ru-RU"/>
              </w:rPr>
              <w:t xml:space="preserve">2.6 </w:t>
            </w:r>
            <w:r w:rsidR="00C7426B" w:rsidRPr="00FA013D">
              <w:rPr>
                <w:rFonts w:ascii="Times New Roman" w:hAnsi="Times New Roman"/>
                <w:sz w:val="24"/>
                <w:szCs w:val="24"/>
                <w:lang w:val="ru-RU" w:eastAsia="ru-RU"/>
              </w:rPr>
              <w:t>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поставки/виготовлення предмета закупівлі, тощо. Неподання таких додаткових документів, які не вимагаються Документацією конкурсних торгів, не буде розцінено як невідповідність пропозиції конкурсних торгів умовам Документації конкурсних торгів.</w:t>
            </w:r>
          </w:p>
        </w:tc>
      </w:tr>
      <w:tr w:rsidR="00C7426B" w:rsidRPr="00FF3B99" w:rsidTr="00ED10DA">
        <w:tc>
          <w:tcPr>
            <w:tcW w:w="0" w:type="auto"/>
          </w:tcPr>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FA013D">
              <w:rPr>
                <w:rFonts w:ascii="Times New Roman" w:hAnsi="Times New Roman"/>
                <w:b/>
                <w:bCs/>
                <w:color w:val="121212"/>
                <w:sz w:val="24"/>
                <w:szCs w:val="24"/>
                <w:lang w:eastAsia="ru-RU"/>
              </w:rPr>
              <w:lastRenderedPageBreak/>
              <w:t xml:space="preserve">3. </w:t>
            </w:r>
            <w:r w:rsidRPr="00FA013D">
              <w:rPr>
                <w:rFonts w:ascii="Times New Roman" w:hAnsi="Times New Roman"/>
                <w:b/>
                <w:bCs/>
                <w:color w:val="121212"/>
                <w:sz w:val="24"/>
                <w:szCs w:val="24"/>
                <w:lang w:val="ru-RU" w:eastAsia="ru-RU"/>
              </w:rPr>
              <w:t>Забезпечення пропозиції конкурсних торгів</w:t>
            </w:r>
            <w:r w:rsidRPr="00FA013D">
              <w:rPr>
                <w:rFonts w:ascii="Times New Roman" w:hAnsi="Times New Roman"/>
                <w:b/>
                <w:bCs/>
                <w:color w:val="121212"/>
                <w:sz w:val="24"/>
                <w:szCs w:val="24"/>
                <w:lang w:eastAsia="ru-RU"/>
              </w:rPr>
              <w:t>.</w:t>
            </w:r>
          </w:p>
        </w:tc>
        <w:tc>
          <w:tcPr>
            <w:tcW w:w="0" w:type="auto"/>
          </w:tcPr>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6"/>
              <w:rPr>
                <w:rFonts w:ascii="Times New Roman" w:hAnsi="Times New Roman"/>
                <w:sz w:val="24"/>
                <w:szCs w:val="24"/>
                <w:lang w:eastAsia="ru-RU"/>
              </w:rPr>
            </w:pPr>
          </w:p>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6"/>
              <w:rPr>
                <w:rFonts w:ascii="Times New Roman" w:hAnsi="Times New Roman"/>
                <w:sz w:val="24"/>
                <w:szCs w:val="24"/>
                <w:lang w:val="ru-RU" w:eastAsia="ru-RU"/>
              </w:rPr>
            </w:pPr>
            <w:r w:rsidRPr="00FA013D">
              <w:rPr>
                <w:rFonts w:ascii="Times New Roman" w:hAnsi="Times New Roman"/>
                <w:sz w:val="24"/>
                <w:szCs w:val="24"/>
                <w:lang w:val="ru-RU" w:eastAsia="ru-RU"/>
              </w:rPr>
              <w:t>Забезпечення пропозиції конкурсних торгів не вимагається.</w:t>
            </w:r>
          </w:p>
        </w:tc>
      </w:tr>
      <w:tr w:rsidR="00C7426B" w:rsidRPr="00FF3B99" w:rsidTr="00ED10DA">
        <w:tc>
          <w:tcPr>
            <w:tcW w:w="0" w:type="auto"/>
          </w:tcPr>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eastAsia="ru-RU"/>
              </w:rPr>
            </w:pPr>
            <w:r w:rsidRPr="00FA013D">
              <w:rPr>
                <w:rFonts w:ascii="Times New Roman" w:hAnsi="Times New Roman"/>
                <w:b/>
                <w:sz w:val="24"/>
                <w:szCs w:val="24"/>
                <w:lang w:eastAsia="ru-RU"/>
              </w:rPr>
              <w:t>4. Умови повернення чи неповернення забезпечення пропозиції конкурсних торгів.</w:t>
            </w:r>
          </w:p>
        </w:tc>
        <w:tc>
          <w:tcPr>
            <w:tcW w:w="0" w:type="auto"/>
          </w:tcPr>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6"/>
              <w:rPr>
                <w:rFonts w:ascii="Times New Roman" w:hAnsi="Times New Roman"/>
                <w:sz w:val="24"/>
                <w:szCs w:val="24"/>
                <w:lang w:val="ru-RU" w:eastAsia="ru-RU"/>
              </w:rPr>
            </w:pPr>
            <w:r w:rsidRPr="00FA013D">
              <w:rPr>
                <w:rFonts w:ascii="Times New Roman" w:hAnsi="Times New Roman"/>
                <w:sz w:val="24"/>
                <w:szCs w:val="24"/>
                <w:lang w:val="ru-RU" w:eastAsia="ru-RU"/>
              </w:rPr>
              <w:t xml:space="preserve">Не передбачається, так як забезпечення пропозиції конкурсних торгів не вимагається </w:t>
            </w:r>
          </w:p>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6"/>
              <w:rPr>
                <w:rFonts w:ascii="Times New Roman" w:hAnsi="Times New Roman"/>
                <w:sz w:val="24"/>
                <w:szCs w:val="24"/>
                <w:lang w:val="ru-RU" w:eastAsia="ru-RU"/>
              </w:rPr>
            </w:pPr>
          </w:p>
        </w:tc>
      </w:tr>
      <w:tr w:rsidR="00C7426B" w:rsidRPr="00FF3B99" w:rsidTr="00ED10DA">
        <w:tc>
          <w:tcPr>
            <w:tcW w:w="0" w:type="auto"/>
          </w:tcPr>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eastAsia="ru-RU"/>
              </w:rPr>
            </w:pPr>
            <w:r w:rsidRPr="00FA013D">
              <w:rPr>
                <w:rFonts w:ascii="Times New Roman" w:hAnsi="Times New Roman"/>
                <w:b/>
                <w:sz w:val="24"/>
                <w:szCs w:val="24"/>
                <w:lang w:eastAsia="ru-RU"/>
              </w:rPr>
              <w:t>5. Строк, протягом якого пропозиції конкурсних торгів є дійсними.</w:t>
            </w:r>
          </w:p>
        </w:tc>
        <w:tc>
          <w:tcPr>
            <w:tcW w:w="0" w:type="auto"/>
          </w:tcPr>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u-RU" w:eastAsia="ru-RU"/>
              </w:rPr>
            </w:pPr>
            <w:r w:rsidRPr="00FA013D">
              <w:rPr>
                <w:rFonts w:ascii="Times New Roman" w:hAnsi="Times New Roman"/>
                <w:sz w:val="24"/>
                <w:szCs w:val="24"/>
                <w:lang w:val="ru-RU" w:eastAsia="ru-RU"/>
              </w:rPr>
              <w:t xml:space="preserve">Пропозиції конкурсних торгів вважаються дійсними протягом 90 днів з дати розкриття пропозицій конкурсних торгів). До закінчення  цього строку замовник має право вимагати від учасників продовження строку дії пропозицій конкурсних торгів. </w:t>
            </w:r>
          </w:p>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u-RU" w:eastAsia="ru-RU"/>
              </w:rPr>
            </w:pPr>
            <w:r w:rsidRPr="00FA013D">
              <w:rPr>
                <w:rFonts w:ascii="Times New Roman" w:hAnsi="Times New Roman"/>
                <w:sz w:val="24"/>
                <w:szCs w:val="24"/>
                <w:lang w:val="ru-RU" w:eastAsia="ru-RU"/>
              </w:rPr>
              <w:t xml:space="preserve">Учасник має право:         </w:t>
            </w:r>
          </w:p>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u-RU" w:eastAsia="ru-RU"/>
              </w:rPr>
            </w:pPr>
            <w:r w:rsidRPr="00FA013D">
              <w:rPr>
                <w:rFonts w:ascii="Times New Roman" w:hAnsi="Times New Roman"/>
                <w:sz w:val="24"/>
                <w:szCs w:val="24"/>
                <w:lang w:val="ru-RU" w:eastAsia="ru-RU"/>
              </w:rPr>
              <w:t xml:space="preserve">відхилити таку вимогу, не втрачаючи при цьому наданого ним забезпечення пропозиції конкурсних торгів;           </w:t>
            </w:r>
          </w:p>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u-RU" w:eastAsia="ru-RU"/>
              </w:rPr>
            </w:pPr>
            <w:r w:rsidRPr="00FA013D">
              <w:rPr>
                <w:rFonts w:ascii="Times New Roman" w:hAnsi="Times New Roman"/>
                <w:sz w:val="24"/>
                <w:szCs w:val="24"/>
                <w:lang w:val="ru-RU" w:eastAsia="ru-RU"/>
              </w:rPr>
              <w:t>погодитися з вимогою та продовжити строк дії поданої ним пропозиції конкурсних торгів та наданого забезпечення пропозиції конкурсних торгів.</w:t>
            </w:r>
          </w:p>
        </w:tc>
      </w:tr>
      <w:tr w:rsidR="00C7426B" w:rsidRPr="00FF3B99" w:rsidTr="00ED10DA">
        <w:tc>
          <w:tcPr>
            <w:tcW w:w="0" w:type="auto"/>
          </w:tcPr>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eastAsia="ru-RU"/>
              </w:rPr>
            </w:pPr>
            <w:r w:rsidRPr="00FA013D">
              <w:rPr>
                <w:rFonts w:ascii="Times New Roman" w:hAnsi="Times New Roman"/>
                <w:b/>
                <w:sz w:val="24"/>
                <w:szCs w:val="24"/>
                <w:lang w:eastAsia="ru-RU"/>
              </w:rPr>
              <w:t>6. Кваліфікаційні критерії до учасників</w:t>
            </w:r>
          </w:p>
        </w:tc>
        <w:tc>
          <w:tcPr>
            <w:tcW w:w="0" w:type="auto"/>
          </w:tcPr>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u-RU" w:eastAsia="ru-RU"/>
              </w:rPr>
            </w:pPr>
            <w:r w:rsidRPr="00FA013D">
              <w:rPr>
                <w:rFonts w:ascii="Times New Roman" w:hAnsi="Times New Roman"/>
                <w:sz w:val="24"/>
                <w:szCs w:val="24"/>
                <w:lang w:val="ru-RU" w:eastAsia="ru-RU"/>
              </w:rPr>
              <w:t>При визначені кваліфікаційних критеріїв у документації конкурсних торгів Замовник керується переліком кваліфікаційних критеріїв, зазначених у статті 16 Закону.</w:t>
            </w:r>
          </w:p>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u-RU" w:eastAsia="ru-RU"/>
              </w:rPr>
            </w:pPr>
            <w:r w:rsidRPr="00FA013D">
              <w:rPr>
                <w:rFonts w:ascii="Times New Roman" w:hAnsi="Times New Roman"/>
                <w:sz w:val="24"/>
                <w:szCs w:val="24"/>
                <w:lang w:val="ru-RU" w:eastAsia="ru-RU"/>
              </w:rPr>
              <w:t>Перелік документів, які вимагаються від учасника для підтвердження відповідності кваліфікаційним критеріям зазначено у Додатку 1.</w:t>
            </w:r>
          </w:p>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u-RU" w:eastAsia="ru-RU"/>
              </w:rPr>
            </w:pPr>
            <w:r w:rsidRPr="00FA013D">
              <w:rPr>
                <w:rFonts w:ascii="Times New Roman" w:hAnsi="Times New Roman"/>
                <w:sz w:val="24"/>
                <w:szCs w:val="24"/>
                <w:lang w:val="ru-RU" w:eastAsia="ru-RU"/>
              </w:rPr>
              <w:t>Також, у Додатку 1 зазначаються вимоги, встановлені статтею 17 Закону, та інформація про спосіб документального підтвердження відповідності учасників встановленим вимогам згідно із законодавством.</w:t>
            </w:r>
          </w:p>
        </w:tc>
      </w:tr>
      <w:tr w:rsidR="00C7426B" w:rsidRPr="00FF3B99" w:rsidTr="00ED10DA">
        <w:tc>
          <w:tcPr>
            <w:tcW w:w="0" w:type="auto"/>
          </w:tcPr>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eastAsia="ru-RU"/>
              </w:rPr>
            </w:pPr>
            <w:r w:rsidRPr="00FA013D">
              <w:rPr>
                <w:rFonts w:ascii="Times New Roman" w:hAnsi="Times New Roman"/>
                <w:b/>
                <w:sz w:val="24"/>
                <w:szCs w:val="24"/>
                <w:lang w:eastAsia="ru-RU"/>
              </w:rPr>
              <w:t>7. Інформація пронеобхідні технічні, якісні та кількісні характеристики предмета закупівлі</w:t>
            </w:r>
          </w:p>
        </w:tc>
        <w:tc>
          <w:tcPr>
            <w:tcW w:w="0" w:type="auto"/>
          </w:tcPr>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u-RU" w:eastAsia="ru-RU"/>
              </w:rPr>
            </w:pPr>
            <w:r w:rsidRPr="00FA013D">
              <w:rPr>
                <w:rFonts w:ascii="Times New Roman" w:hAnsi="Times New Roman"/>
                <w:sz w:val="24"/>
                <w:szCs w:val="24"/>
                <w:lang w:eastAsia="ru-RU"/>
              </w:rPr>
              <w:t xml:space="preserve">7.1. Учасники процедури закупівлі повинні надати в складі пропозицій конкурсних торгів документи, які підтверджують відповідність пропозиції конкурсних торгів учасника технічним, якісним, кількісним та іншим вимогам до предмета закупівлі, встановленим замовником. </w:t>
            </w:r>
            <w:r w:rsidRPr="00FA013D">
              <w:rPr>
                <w:rFonts w:ascii="Times New Roman" w:hAnsi="Times New Roman"/>
                <w:sz w:val="24"/>
                <w:szCs w:val="24"/>
                <w:lang w:val="ru-RU" w:eastAsia="ru-RU"/>
              </w:rPr>
              <w:t>(Додаток 5).</w:t>
            </w:r>
          </w:p>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u-RU" w:eastAsia="ru-RU"/>
              </w:rPr>
            </w:pPr>
            <w:r w:rsidRPr="00FA013D">
              <w:rPr>
                <w:rFonts w:ascii="Times New Roman" w:hAnsi="Times New Roman"/>
                <w:sz w:val="24"/>
                <w:szCs w:val="24"/>
                <w:lang w:val="ru-RU" w:eastAsia="ru-RU"/>
              </w:rPr>
              <w:t>7.2. Пропозиція конкурсних торгів, що не відповідає Технічним вимогам, викладеним у Додатку 5, буде відхилена як така, що не відповідає вимогам  Документації конкурсних торгів.</w:t>
            </w:r>
          </w:p>
        </w:tc>
      </w:tr>
      <w:tr w:rsidR="00C7426B" w:rsidRPr="00FF3B99" w:rsidTr="00ED10DA">
        <w:tc>
          <w:tcPr>
            <w:tcW w:w="0" w:type="auto"/>
            <w:vAlign w:val="center"/>
          </w:tcPr>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hAnsi="Times New Roman"/>
                <w:b/>
                <w:bCs/>
                <w:color w:val="000000"/>
                <w:sz w:val="24"/>
                <w:szCs w:val="24"/>
                <w:lang w:val="ru-RU" w:eastAsia="ru-RU"/>
              </w:rPr>
            </w:pPr>
            <w:r w:rsidRPr="00FA013D">
              <w:rPr>
                <w:rFonts w:ascii="Times New Roman" w:hAnsi="Times New Roman"/>
                <w:b/>
                <w:color w:val="000000"/>
                <w:sz w:val="24"/>
                <w:szCs w:val="24"/>
                <w:shd w:val="clear" w:color="auto" w:fill="FFFFFF"/>
                <w:lang w:val="ru-RU" w:eastAsia="ru-RU"/>
              </w:rPr>
              <w:t>8. Інформація про субпідрядника (субпідрядників)</w:t>
            </w:r>
          </w:p>
        </w:tc>
        <w:tc>
          <w:tcPr>
            <w:tcW w:w="0" w:type="auto"/>
            <w:vAlign w:val="center"/>
          </w:tcPr>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5"/>
              <w:jc w:val="both"/>
              <w:rPr>
                <w:rFonts w:ascii="Times New Roman" w:hAnsi="Times New Roman"/>
                <w:color w:val="000000"/>
                <w:sz w:val="24"/>
                <w:szCs w:val="24"/>
                <w:shd w:val="clear" w:color="auto" w:fill="FFFFFF"/>
                <w:lang w:eastAsia="ru-RU"/>
              </w:rPr>
            </w:pPr>
            <w:r w:rsidRPr="00FA013D">
              <w:rPr>
                <w:rFonts w:ascii="Times New Roman" w:hAnsi="Times New Roman"/>
                <w:color w:val="000000"/>
                <w:sz w:val="24"/>
                <w:szCs w:val="24"/>
                <w:shd w:val="clear" w:color="auto" w:fill="FFFFFF"/>
                <w:lang w:val="ru-RU" w:eastAsia="ru-RU"/>
              </w:rPr>
              <w:t>У разі закупівлі робіт або послуг учасник процедури закупівлі зазначає у пропозиції конкурсних торгів повне найменування та місцезнаходження кожного суб’єкта господарювання, якого учасник планує залучати до виконання робіт як субпідрядника в обсязі не менше ніж 20 відсотків від вартості договору про закупівлю.</w:t>
            </w:r>
          </w:p>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5"/>
              <w:jc w:val="both"/>
              <w:rPr>
                <w:rFonts w:ascii="Times New Roman" w:hAnsi="Times New Roman"/>
                <w:color w:val="000000"/>
                <w:sz w:val="24"/>
                <w:szCs w:val="24"/>
                <w:lang w:eastAsia="ru-RU"/>
              </w:rPr>
            </w:pPr>
            <w:r w:rsidRPr="00FA013D">
              <w:rPr>
                <w:rFonts w:ascii="Times New Roman" w:hAnsi="Times New Roman"/>
                <w:color w:val="000000"/>
                <w:sz w:val="24"/>
                <w:szCs w:val="24"/>
                <w:shd w:val="clear" w:color="auto" w:fill="FFFFFF"/>
                <w:lang w:eastAsia="ru-RU"/>
              </w:rPr>
              <w:lastRenderedPageBreak/>
              <w:t>Предметом закупівлі даних торгів є товари, відповідно учасники процедури закупівлі не зазначають інформацію про субпідрядні організації.</w:t>
            </w:r>
          </w:p>
        </w:tc>
      </w:tr>
      <w:tr w:rsidR="00C7426B" w:rsidRPr="00FF3B99" w:rsidTr="00ED10DA">
        <w:tc>
          <w:tcPr>
            <w:tcW w:w="0" w:type="auto"/>
          </w:tcPr>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eastAsia="ru-RU"/>
              </w:rPr>
            </w:pPr>
            <w:r w:rsidRPr="00FA013D">
              <w:rPr>
                <w:rFonts w:ascii="Times New Roman" w:hAnsi="Times New Roman"/>
                <w:b/>
                <w:sz w:val="24"/>
                <w:szCs w:val="24"/>
                <w:lang w:eastAsia="ru-RU"/>
              </w:rPr>
              <w:lastRenderedPageBreak/>
              <w:t>9. Опис окремої частини (частин) предмета закупівлі (лота), щодо якої можуть бути подані пропозиції конкурсних торгів</w:t>
            </w:r>
          </w:p>
        </w:tc>
        <w:tc>
          <w:tcPr>
            <w:tcW w:w="0" w:type="auto"/>
          </w:tcPr>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FA013D">
              <w:rPr>
                <w:rFonts w:ascii="Times New Roman" w:hAnsi="Times New Roman"/>
                <w:sz w:val="24"/>
                <w:szCs w:val="24"/>
                <w:lang w:val="ru-RU" w:eastAsia="ru-RU"/>
              </w:rPr>
              <w:t>Поділ на лоти не передбачено. Закупівля здійснюється в цілому.</w:t>
            </w:r>
          </w:p>
        </w:tc>
      </w:tr>
      <w:tr w:rsidR="00C7426B" w:rsidRPr="00FF3B99" w:rsidTr="00ED10DA">
        <w:tc>
          <w:tcPr>
            <w:tcW w:w="0" w:type="auto"/>
          </w:tcPr>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eastAsia="ru-RU"/>
              </w:rPr>
            </w:pPr>
            <w:r w:rsidRPr="00FA013D">
              <w:rPr>
                <w:rFonts w:ascii="Times New Roman" w:hAnsi="Times New Roman"/>
                <w:b/>
                <w:sz w:val="24"/>
                <w:szCs w:val="24"/>
                <w:lang w:eastAsia="ru-RU"/>
              </w:rPr>
              <w:t>10. Внесення змін або відкликання пропозиції конкурсних торгів учасником</w:t>
            </w:r>
          </w:p>
        </w:tc>
        <w:tc>
          <w:tcPr>
            <w:tcW w:w="0" w:type="auto"/>
          </w:tcPr>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FA013D">
              <w:rPr>
                <w:rFonts w:ascii="Times New Roman" w:hAnsi="Times New Roman"/>
                <w:sz w:val="24"/>
                <w:szCs w:val="24"/>
                <w:lang w:eastAsia="ru-RU"/>
              </w:rPr>
              <w:t xml:space="preserve">10.1. Учасник має право внести зміни або відкликати свою пропозицію конкурсних торгів до закінчення строку її подання без втрати свого забезпечення пропозиції конкурсних торгів (у випадку, коли воно вимагалося). Такі </w:t>
            </w:r>
            <w:r w:rsidRPr="00FA013D">
              <w:rPr>
                <w:rFonts w:ascii="Times New Roman" w:hAnsi="Times New Roman"/>
                <w:sz w:val="24"/>
                <w:szCs w:val="24"/>
                <w:u w:val="single"/>
                <w:lang w:eastAsia="ru-RU"/>
              </w:rPr>
              <w:t>зміни чи заява про відкликання</w:t>
            </w:r>
            <w:r w:rsidRPr="00FA013D">
              <w:rPr>
                <w:rFonts w:ascii="Times New Roman" w:hAnsi="Times New Roman"/>
                <w:sz w:val="24"/>
                <w:szCs w:val="24"/>
                <w:lang w:eastAsia="ru-RU"/>
              </w:rPr>
              <w:t xml:space="preserve"> пропозиції конкурсних торгів враховуються у разі, коли вони отримані замовником </w:t>
            </w:r>
            <w:r w:rsidRPr="00FA013D">
              <w:rPr>
                <w:rFonts w:ascii="Times New Roman" w:hAnsi="Times New Roman"/>
                <w:sz w:val="24"/>
                <w:szCs w:val="24"/>
                <w:u w:val="single"/>
                <w:lang w:eastAsia="ru-RU"/>
              </w:rPr>
              <w:t>до закінчення строку подання пропозицій конкурсних торгів</w:t>
            </w:r>
            <w:r w:rsidRPr="00FA013D">
              <w:rPr>
                <w:rFonts w:ascii="Times New Roman" w:hAnsi="Times New Roman"/>
                <w:sz w:val="24"/>
                <w:szCs w:val="24"/>
                <w:lang w:eastAsia="ru-RU"/>
              </w:rPr>
              <w:t xml:space="preserve">.       </w:t>
            </w:r>
          </w:p>
          <w:p w:rsidR="00C7426B" w:rsidRPr="00FA013D" w:rsidRDefault="00C7426B" w:rsidP="00C742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lang w:eastAsia="ru-RU"/>
              </w:rPr>
            </w:pPr>
            <w:r w:rsidRPr="00FA013D">
              <w:rPr>
                <w:rFonts w:ascii="Times New Roman" w:hAnsi="Times New Roman"/>
                <w:sz w:val="24"/>
                <w:szCs w:val="24"/>
                <w:lang w:eastAsia="ru-RU"/>
              </w:rPr>
              <w:t xml:space="preserve">10.2.   Повідомлення учасника про зміни або відкликання пропозиції готується, запечатується, маркується та відправляється у відповідності з п.5 у конвертах, додатково позначених </w:t>
            </w:r>
            <w:r w:rsidRPr="00FA013D">
              <w:rPr>
                <w:rFonts w:ascii="Times New Roman" w:hAnsi="Times New Roman"/>
                <w:i/>
                <w:iCs/>
                <w:sz w:val="24"/>
                <w:szCs w:val="24"/>
                <w:lang w:eastAsia="ru-RU"/>
              </w:rPr>
              <w:t>«Зміни»</w:t>
            </w:r>
            <w:r w:rsidRPr="00FA013D">
              <w:rPr>
                <w:rFonts w:ascii="Times New Roman" w:hAnsi="Times New Roman"/>
                <w:sz w:val="24"/>
                <w:szCs w:val="24"/>
                <w:lang w:eastAsia="ru-RU"/>
              </w:rPr>
              <w:t xml:space="preserve"> або </w:t>
            </w:r>
            <w:r w:rsidRPr="00FA013D">
              <w:rPr>
                <w:rFonts w:ascii="Times New Roman" w:hAnsi="Times New Roman"/>
                <w:i/>
                <w:iCs/>
                <w:sz w:val="24"/>
                <w:szCs w:val="24"/>
                <w:lang w:eastAsia="ru-RU"/>
              </w:rPr>
              <w:t>«Відкликання»</w:t>
            </w:r>
            <w:r w:rsidRPr="00FA013D">
              <w:rPr>
                <w:rFonts w:ascii="Times New Roman" w:hAnsi="Times New Roman"/>
                <w:sz w:val="24"/>
                <w:szCs w:val="24"/>
                <w:lang w:eastAsia="ru-RU"/>
              </w:rPr>
              <w:t xml:space="preserve"> відповідно. </w:t>
            </w:r>
          </w:p>
          <w:p w:rsidR="00C7426B" w:rsidRPr="00FA013D" w:rsidRDefault="00C7426B" w:rsidP="00C742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lang w:eastAsia="ru-RU"/>
              </w:rPr>
            </w:pPr>
            <w:r w:rsidRPr="00FA013D">
              <w:rPr>
                <w:rFonts w:ascii="Times New Roman" w:hAnsi="Times New Roman"/>
                <w:sz w:val="24"/>
                <w:szCs w:val="24"/>
                <w:lang w:eastAsia="ru-RU"/>
              </w:rPr>
              <w:t>Після відкриття конверта, внесення будь-яких змін до пропозиції конкурсних торгів не дозволяється. У винятковому випадку на запит комітету з конкурсних торгів учасник може дати лише пояснення до змісту пропозиції, не змінюючи її суті.</w:t>
            </w:r>
          </w:p>
        </w:tc>
      </w:tr>
      <w:tr w:rsidR="00C7426B" w:rsidRPr="00FF3B99" w:rsidTr="00ED10DA">
        <w:tc>
          <w:tcPr>
            <w:tcW w:w="0" w:type="auto"/>
            <w:gridSpan w:val="2"/>
          </w:tcPr>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eastAsia="ru-RU"/>
              </w:rPr>
            </w:pPr>
            <w:r w:rsidRPr="00FA013D">
              <w:rPr>
                <w:rFonts w:ascii="Times New Roman" w:hAnsi="Times New Roman"/>
                <w:b/>
                <w:sz w:val="24"/>
                <w:szCs w:val="24"/>
                <w:lang w:eastAsia="ru-RU"/>
              </w:rPr>
              <w:t>IV. Подання та розкриття пропозицій конкурсних торгів</w:t>
            </w:r>
          </w:p>
        </w:tc>
      </w:tr>
      <w:tr w:rsidR="00C7426B" w:rsidRPr="00FF3B99" w:rsidTr="00ED10DA">
        <w:tc>
          <w:tcPr>
            <w:tcW w:w="0" w:type="auto"/>
          </w:tcPr>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eastAsia="ru-RU"/>
              </w:rPr>
            </w:pPr>
            <w:r w:rsidRPr="00FA013D">
              <w:rPr>
                <w:rFonts w:ascii="Times New Roman" w:hAnsi="Times New Roman"/>
                <w:b/>
                <w:sz w:val="24"/>
                <w:szCs w:val="24"/>
                <w:lang w:eastAsia="ru-RU"/>
              </w:rPr>
              <w:t xml:space="preserve">1. Спосіб, місце та кінцевий строк подання          пропозицій конкурсних       торгів: </w:t>
            </w:r>
          </w:p>
        </w:tc>
        <w:tc>
          <w:tcPr>
            <w:tcW w:w="0" w:type="auto"/>
          </w:tcPr>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tc>
      </w:tr>
      <w:tr w:rsidR="00C7426B" w:rsidRPr="00FF3B99" w:rsidTr="00ED10DA">
        <w:tc>
          <w:tcPr>
            <w:tcW w:w="0" w:type="auto"/>
          </w:tcPr>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eastAsia="ru-RU"/>
              </w:rPr>
            </w:pPr>
            <w:r w:rsidRPr="00FA013D">
              <w:rPr>
                <w:rFonts w:ascii="Times New Roman" w:hAnsi="Times New Roman"/>
                <w:b/>
                <w:sz w:val="24"/>
                <w:szCs w:val="24"/>
                <w:lang w:eastAsia="ru-RU"/>
              </w:rPr>
              <w:t>спосіб подання пропозицій       конкурсних торгів</w:t>
            </w:r>
          </w:p>
        </w:tc>
        <w:tc>
          <w:tcPr>
            <w:tcW w:w="0" w:type="auto"/>
          </w:tcPr>
          <w:p w:rsidR="00C7426B" w:rsidRPr="00FA013D" w:rsidRDefault="00C7426B" w:rsidP="00C7426B">
            <w:pPr>
              <w:tabs>
                <w:tab w:val="right" w:pos="9720"/>
              </w:tabs>
              <w:spacing w:after="0" w:line="240" w:lineRule="auto"/>
              <w:ind w:firstLine="720"/>
              <w:jc w:val="both"/>
              <w:rPr>
                <w:rFonts w:ascii="Times New Roman" w:hAnsi="Times New Roman"/>
                <w:i/>
                <w:sz w:val="24"/>
                <w:szCs w:val="24"/>
                <w:lang w:eastAsia="uk-UA"/>
              </w:rPr>
            </w:pPr>
            <w:r w:rsidRPr="00FA013D">
              <w:rPr>
                <w:rFonts w:ascii="Times New Roman" w:hAnsi="Times New Roman"/>
                <w:color w:val="000000"/>
                <w:sz w:val="24"/>
                <w:szCs w:val="24"/>
                <w:shd w:val="clear" w:color="auto" w:fill="FFFFFF"/>
                <w:lang w:val="ru-RU" w:eastAsia="ru-RU"/>
              </w:rPr>
              <w:t>Особисто, поштою або електронною поштою (уразі подання у формі електронного документа)</w:t>
            </w:r>
            <w:r w:rsidRPr="00FA013D">
              <w:rPr>
                <w:rFonts w:ascii="Times New Roman" w:hAnsi="Times New Roman"/>
                <w:color w:val="000000"/>
                <w:sz w:val="24"/>
                <w:szCs w:val="24"/>
                <w:lang w:eastAsia="ru-RU"/>
              </w:rPr>
              <w:t>*.</w:t>
            </w:r>
            <w:r w:rsidRPr="00FA013D">
              <w:rPr>
                <w:rFonts w:ascii="Times New Roman" w:hAnsi="Times New Roman"/>
                <w:color w:val="000000"/>
                <w:sz w:val="24"/>
                <w:szCs w:val="24"/>
                <w:lang w:val="ru-RU" w:eastAsia="ru-RU"/>
              </w:rPr>
              <w:t> </w:t>
            </w:r>
            <w:r w:rsidRPr="00FA013D">
              <w:rPr>
                <w:rFonts w:ascii="Times New Roman" w:hAnsi="Times New Roman"/>
                <w:i/>
                <w:color w:val="000000"/>
                <w:sz w:val="24"/>
                <w:szCs w:val="24"/>
                <w:lang w:eastAsia="ru-RU"/>
              </w:rPr>
              <w:t xml:space="preserve">*При надсиланні учасником пропозиції поштою, замовник не несе відповідальність за несвоєчасне її отримання. </w:t>
            </w:r>
            <w:r w:rsidRPr="00FA013D">
              <w:rPr>
                <w:rFonts w:ascii="Times New Roman" w:hAnsi="Times New Roman"/>
                <w:i/>
                <w:sz w:val="24"/>
                <w:szCs w:val="24"/>
                <w:lang w:eastAsia="ru-RU"/>
              </w:rPr>
              <w:t>Н</w:t>
            </w:r>
            <w:r w:rsidRPr="00FA013D">
              <w:rPr>
                <w:rFonts w:ascii="Times New Roman" w:hAnsi="Times New Roman"/>
                <w:i/>
                <w:sz w:val="24"/>
                <w:szCs w:val="24"/>
                <w:lang w:eastAsia="uk-UA"/>
              </w:rPr>
              <w:t>а даний час особливості застосування електронних засобів під час здійснення процедур закупівлі Кабінетом Міністрів України не визначені, тому довідково зазначаємо про відсутність можливості для подання пропозицій конкурсних торгів електронною поштою (у формі електронного документа).</w:t>
            </w:r>
          </w:p>
        </w:tc>
      </w:tr>
      <w:tr w:rsidR="00C7426B" w:rsidRPr="00FF3B99" w:rsidTr="00ED10DA">
        <w:tc>
          <w:tcPr>
            <w:tcW w:w="0" w:type="auto"/>
          </w:tcPr>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eastAsia="ru-RU"/>
              </w:rPr>
            </w:pPr>
            <w:r w:rsidRPr="00FA013D">
              <w:rPr>
                <w:rFonts w:ascii="Times New Roman" w:hAnsi="Times New Roman"/>
                <w:b/>
                <w:sz w:val="24"/>
                <w:szCs w:val="24"/>
                <w:lang w:eastAsia="ru-RU"/>
              </w:rPr>
              <w:t>місце подання пропозицій       конкурсних торгів</w:t>
            </w:r>
          </w:p>
        </w:tc>
        <w:tc>
          <w:tcPr>
            <w:tcW w:w="0" w:type="auto"/>
          </w:tcPr>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6"/>
              <w:rPr>
                <w:rFonts w:ascii="Times New Roman" w:hAnsi="Times New Roman"/>
                <w:color w:val="000000"/>
                <w:sz w:val="24"/>
                <w:szCs w:val="24"/>
                <w:shd w:val="clear" w:color="auto" w:fill="FFFFFF"/>
                <w:lang w:val="ru-RU" w:eastAsia="ru-RU"/>
              </w:rPr>
            </w:pPr>
            <w:r w:rsidRPr="00FA013D">
              <w:rPr>
                <w:rFonts w:ascii="Times New Roman" w:hAnsi="Times New Roman"/>
                <w:color w:val="000000"/>
                <w:sz w:val="24"/>
                <w:szCs w:val="24"/>
                <w:shd w:val="clear" w:color="auto" w:fill="FFFFFF"/>
                <w:lang w:val="ru-RU" w:eastAsia="ru-RU"/>
              </w:rPr>
              <w:t>Україна,89100 смт Воловець, Воловецький район, Закарпатської обл.</w:t>
            </w:r>
            <w:r w:rsidRPr="00FA013D">
              <w:rPr>
                <w:rFonts w:ascii="Times New Roman" w:hAnsi="Times New Roman"/>
                <w:color w:val="000000"/>
                <w:sz w:val="24"/>
                <w:szCs w:val="24"/>
                <w:shd w:val="clear" w:color="auto" w:fill="FFFFFF"/>
                <w:lang w:eastAsia="ru-RU"/>
              </w:rPr>
              <w:t>,</w:t>
            </w:r>
            <w:r w:rsidRPr="00FA013D">
              <w:rPr>
                <w:rFonts w:ascii="Times New Roman" w:hAnsi="Times New Roman"/>
                <w:color w:val="000000"/>
                <w:sz w:val="24"/>
                <w:szCs w:val="24"/>
                <w:shd w:val="clear" w:color="auto" w:fill="FFFFFF"/>
                <w:lang w:val="ru-RU" w:eastAsia="ru-RU"/>
              </w:rPr>
              <w:t>вул</w:t>
            </w:r>
            <w:r w:rsidRPr="00FA013D">
              <w:rPr>
                <w:rFonts w:ascii="Times New Roman" w:hAnsi="Times New Roman"/>
                <w:color w:val="000000"/>
                <w:sz w:val="24"/>
                <w:szCs w:val="24"/>
                <w:shd w:val="clear" w:color="auto" w:fill="FFFFFF"/>
                <w:lang w:eastAsia="ru-RU"/>
              </w:rPr>
              <w:t>.</w:t>
            </w:r>
            <w:r w:rsidRPr="00FA013D">
              <w:rPr>
                <w:rFonts w:ascii="Times New Roman" w:hAnsi="Times New Roman"/>
                <w:color w:val="000000"/>
                <w:sz w:val="24"/>
                <w:szCs w:val="24"/>
                <w:shd w:val="clear" w:color="auto" w:fill="FFFFFF"/>
                <w:lang w:val="ru-RU" w:eastAsia="ru-RU"/>
              </w:rPr>
              <w:t xml:space="preserve"> Пушкіна,8. Відділ освіти Воловецької РДА каб №3 </w:t>
            </w:r>
          </w:p>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6"/>
              <w:rPr>
                <w:rFonts w:ascii="Times New Roman" w:hAnsi="Times New Roman"/>
                <w:color w:val="000000"/>
                <w:sz w:val="24"/>
                <w:szCs w:val="24"/>
                <w:shd w:val="clear" w:color="auto" w:fill="FFFFFF"/>
                <w:lang w:val="ru-RU" w:eastAsia="ru-RU"/>
              </w:rPr>
            </w:pPr>
          </w:p>
        </w:tc>
      </w:tr>
      <w:tr w:rsidR="00C7426B" w:rsidRPr="00FF3B99" w:rsidTr="00ED10DA">
        <w:tc>
          <w:tcPr>
            <w:tcW w:w="0" w:type="auto"/>
          </w:tcPr>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eastAsia="ru-RU"/>
              </w:rPr>
            </w:pPr>
            <w:r w:rsidRPr="00FA013D">
              <w:rPr>
                <w:rFonts w:ascii="Times New Roman" w:hAnsi="Times New Roman"/>
                <w:b/>
                <w:sz w:val="24"/>
                <w:szCs w:val="24"/>
                <w:lang w:eastAsia="ru-RU"/>
              </w:rPr>
              <w:t>кінцевий строк подання пропозицій       конкурсних торгів (дата, час)</w:t>
            </w:r>
          </w:p>
        </w:tc>
        <w:tc>
          <w:tcPr>
            <w:tcW w:w="0" w:type="auto"/>
          </w:tcPr>
          <w:p w:rsidR="00C7426B" w:rsidRPr="00FA013D" w:rsidRDefault="00C70BEC"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FF0000"/>
                <w:sz w:val="24"/>
                <w:szCs w:val="24"/>
              </w:rPr>
            </w:pPr>
            <w:r>
              <w:rPr>
                <w:rFonts w:ascii="Times New Roman" w:hAnsi="Times New Roman"/>
                <w:b/>
                <w:color w:val="FF0000"/>
                <w:sz w:val="24"/>
                <w:szCs w:val="24"/>
              </w:rPr>
              <w:t>10</w:t>
            </w:r>
            <w:r w:rsidR="00C7426B" w:rsidRPr="00FA013D">
              <w:rPr>
                <w:rFonts w:ascii="Times New Roman" w:hAnsi="Times New Roman"/>
                <w:b/>
                <w:color w:val="FF0000"/>
                <w:sz w:val="24"/>
                <w:szCs w:val="24"/>
                <w:lang w:val="ru-RU"/>
              </w:rPr>
              <w:t>.0</w:t>
            </w:r>
            <w:r>
              <w:rPr>
                <w:rFonts w:ascii="Times New Roman" w:hAnsi="Times New Roman"/>
                <w:b/>
                <w:color w:val="FF0000"/>
                <w:sz w:val="24"/>
                <w:szCs w:val="24"/>
                <w:lang w:val="ru-RU"/>
              </w:rPr>
              <w:t>6</w:t>
            </w:r>
            <w:r w:rsidR="00C7426B" w:rsidRPr="00FA013D">
              <w:rPr>
                <w:rFonts w:ascii="Times New Roman" w:hAnsi="Times New Roman"/>
                <w:b/>
                <w:color w:val="FF0000"/>
                <w:sz w:val="24"/>
                <w:szCs w:val="24"/>
                <w:lang w:val="ru-RU"/>
              </w:rPr>
              <w:t>.201</w:t>
            </w:r>
            <w:r w:rsidR="00C7426B" w:rsidRPr="00FA013D">
              <w:rPr>
                <w:rFonts w:ascii="Times New Roman" w:hAnsi="Times New Roman"/>
                <w:b/>
                <w:color w:val="FF0000"/>
                <w:sz w:val="24"/>
                <w:szCs w:val="24"/>
              </w:rPr>
              <w:t>6</w:t>
            </w:r>
            <w:r w:rsidR="00C7426B" w:rsidRPr="00FA013D">
              <w:rPr>
                <w:rFonts w:ascii="Times New Roman" w:hAnsi="Times New Roman"/>
                <w:b/>
                <w:color w:val="FF0000"/>
                <w:sz w:val="24"/>
                <w:szCs w:val="24"/>
                <w:lang w:val="ru-RU"/>
              </w:rPr>
              <w:t xml:space="preserve"> р., </w:t>
            </w:r>
            <w:r w:rsidR="00C7426B" w:rsidRPr="00FA013D">
              <w:rPr>
                <w:rFonts w:ascii="Times New Roman" w:hAnsi="Times New Roman"/>
                <w:b/>
                <w:color w:val="FF0000"/>
                <w:sz w:val="24"/>
                <w:szCs w:val="24"/>
              </w:rPr>
              <w:t>до 1</w:t>
            </w:r>
            <w:r>
              <w:rPr>
                <w:rFonts w:ascii="Times New Roman" w:hAnsi="Times New Roman"/>
                <w:b/>
                <w:color w:val="FF0000"/>
                <w:sz w:val="24"/>
                <w:szCs w:val="24"/>
              </w:rPr>
              <w:t>1</w:t>
            </w:r>
            <w:r w:rsidR="00C7426B" w:rsidRPr="00FA013D">
              <w:rPr>
                <w:rFonts w:ascii="Times New Roman" w:hAnsi="Times New Roman"/>
                <w:b/>
                <w:color w:val="FF0000"/>
                <w:sz w:val="24"/>
                <w:szCs w:val="24"/>
              </w:rPr>
              <w:t>.30 год.</w:t>
            </w:r>
          </w:p>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FA013D">
              <w:rPr>
                <w:rFonts w:ascii="Times New Roman" w:hAnsi="Times New Roman"/>
                <w:sz w:val="24"/>
                <w:szCs w:val="24"/>
                <w:lang w:eastAsia="ru-RU"/>
              </w:rPr>
              <w:t xml:space="preserve">Пропозиції конкурсних торгів, отримані замовником після закінчення строку їх подання, не розкриваються і повертаються учасникам, що їх подали. </w:t>
            </w:r>
          </w:p>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FA013D">
              <w:rPr>
                <w:rFonts w:ascii="Times New Roman" w:hAnsi="Times New Roman"/>
                <w:sz w:val="24"/>
                <w:szCs w:val="24"/>
                <w:lang w:eastAsia="ru-RU"/>
              </w:rPr>
              <w:t xml:space="preserve">На запит учасника замовник протягом одного робочого дня з дня надходження запиту підтверджує надходження пропозиції конкурсних торгів із зазначенням дати та часу.  </w:t>
            </w:r>
          </w:p>
        </w:tc>
      </w:tr>
      <w:tr w:rsidR="00C7426B" w:rsidRPr="00FF3B99" w:rsidTr="00ED10DA">
        <w:tc>
          <w:tcPr>
            <w:tcW w:w="0" w:type="auto"/>
          </w:tcPr>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eastAsia="ru-RU"/>
              </w:rPr>
            </w:pPr>
            <w:r w:rsidRPr="00FA013D">
              <w:rPr>
                <w:rFonts w:ascii="Times New Roman" w:hAnsi="Times New Roman"/>
                <w:b/>
                <w:sz w:val="24"/>
                <w:szCs w:val="24"/>
                <w:lang w:eastAsia="ru-RU"/>
              </w:rPr>
              <w:t xml:space="preserve">2. Місце, дата та час розкриття пропозицій      </w:t>
            </w:r>
            <w:r w:rsidRPr="00FA013D">
              <w:rPr>
                <w:rFonts w:ascii="Times New Roman" w:hAnsi="Times New Roman"/>
                <w:b/>
                <w:sz w:val="24"/>
                <w:szCs w:val="24"/>
                <w:lang w:eastAsia="ru-RU"/>
              </w:rPr>
              <w:lastRenderedPageBreak/>
              <w:t>конкурсних торгів:</w:t>
            </w:r>
          </w:p>
        </w:tc>
        <w:tc>
          <w:tcPr>
            <w:tcW w:w="0" w:type="auto"/>
          </w:tcPr>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tc>
      </w:tr>
      <w:tr w:rsidR="00C7426B" w:rsidRPr="00FF3B99" w:rsidTr="00ED10DA">
        <w:tc>
          <w:tcPr>
            <w:tcW w:w="0" w:type="auto"/>
          </w:tcPr>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eastAsia="ru-RU"/>
              </w:rPr>
            </w:pPr>
            <w:r w:rsidRPr="00FA013D">
              <w:rPr>
                <w:rFonts w:ascii="Times New Roman" w:hAnsi="Times New Roman"/>
                <w:b/>
                <w:sz w:val="24"/>
                <w:szCs w:val="24"/>
                <w:lang w:eastAsia="ru-RU"/>
              </w:rPr>
              <w:lastRenderedPageBreak/>
              <w:t>місце розкриття пропозицій       конкурсних торгів</w:t>
            </w:r>
          </w:p>
        </w:tc>
        <w:tc>
          <w:tcPr>
            <w:tcW w:w="0" w:type="auto"/>
          </w:tcPr>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6"/>
              <w:rPr>
                <w:rFonts w:ascii="Times New Roman" w:hAnsi="Times New Roman"/>
                <w:color w:val="000000"/>
                <w:sz w:val="24"/>
                <w:szCs w:val="24"/>
                <w:shd w:val="clear" w:color="auto" w:fill="FFFFFF"/>
                <w:lang w:val="ru-RU" w:eastAsia="ru-RU"/>
              </w:rPr>
            </w:pPr>
            <w:r w:rsidRPr="00FA013D">
              <w:rPr>
                <w:rFonts w:ascii="Times New Roman" w:hAnsi="Times New Roman"/>
                <w:color w:val="000000"/>
                <w:sz w:val="24"/>
                <w:szCs w:val="24"/>
                <w:shd w:val="clear" w:color="auto" w:fill="FFFFFF"/>
                <w:lang w:val="ru-RU" w:eastAsia="ru-RU"/>
              </w:rPr>
              <w:t>Україна,89100 смт</w:t>
            </w:r>
            <w:r w:rsidRPr="00FA013D">
              <w:rPr>
                <w:rFonts w:ascii="Times New Roman" w:hAnsi="Times New Roman"/>
                <w:color w:val="000000"/>
                <w:sz w:val="24"/>
                <w:szCs w:val="24"/>
                <w:shd w:val="clear" w:color="auto" w:fill="FFFFFF"/>
                <w:lang w:eastAsia="ru-RU"/>
              </w:rPr>
              <w:t>.</w:t>
            </w:r>
            <w:r w:rsidRPr="00FA013D">
              <w:rPr>
                <w:rFonts w:ascii="Times New Roman" w:hAnsi="Times New Roman"/>
                <w:color w:val="000000"/>
                <w:sz w:val="24"/>
                <w:szCs w:val="24"/>
                <w:shd w:val="clear" w:color="auto" w:fill="FFFFFF"/>
                <w:lang w:val="ru-RU" w:eastAsia="ru-RU"/>
              </w:rPr>
              <w:t xml:space="preserve"> Воловець, Воловецький район, Закарпатської обл.   вул Пушкіна,8</w:t>
            </w:r>
            <w:r w:rsidRPr="00FA013D">
              <w:rPr>
                <w:rFonts w:ascii="Times New Roman" w:hAnsi="Times New Roman"/>
                <w:color w:val="000000"/>
                <w:sz w:val="24"/>
                <w:szCs w:val="24"/>
                <w:shd w:val="clear" w:color="auto" w:fill="FFFFFF"/>
                <w:lang w:eastAsia="ru-RU"/>
              </w:rPr>
              <w:t>,в</w:t>
            </w:r>
            <w:r w:rsidRPr="00FA013D">
              <w:rPr>
                <w:rFonts w:ascii="Times New Roman" w:hAnsi="Times New Roman"/>
                <w:color w:val="000000"/>
                <w:sz w:val="24"/>
                <w:szCs w:val="24"/>
                <w:shd w:val="clear" w:color="auto" w:fill="FFFFFF"/>
                <w:lang w:val="ru-RU" w:eastAsia="ru-RU"/>
              </w:rPr>
              <w:t xml:space="preserve">ідділ освіти Воловецької РДА каб №3 </w:t>
            </w:r>
          </w:p>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6"/>
              <w:rPr>
                <w:rFonts w:ascii="Times New Roman" w:hAnsi="Times New Roman"/>
                <w:color w:val="000000"/>
                <w:sz w:val="24"/>
                <w:szCs w:val="24"/>
                <w:shd w:val="clear" w:color="auto" w:fill="FFFFFF"/>
                <w:lang w:val="ru-RU" w:eastAsia="ru-RU"/>
              </w:rPr>
            </w:pPr>
          </w:p>
        </w:tc>
      </w:tr>
      <w:tr w:rsidR="00C7426B" w:rsidRPr="00FF3B99" w:rsidTr="00ED10DA">
        <w:tc>
          <w:tcPr>
            <w:tcW w:w="0" w:type="auto"/>
          </w:tcPr>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eastAsia="ru-RU"/>
              </w:rPr>
            </w:pPr>
            <w:r w:rsidRPr="00FA013D">
              <w:rPr>
                <w:rFonts w:ascii="Times New Roman" w:hAnsi="Times New Roman"/>
                <w:b/>
                <w:sz w:val="24"/>
                <w:szCs w:val="24"/>
                <w:lang w:eastAsia="ru-RU"/>
              </w:rPr>
              <w:t>дата та час розкриття пропозицій      конкурсних торгів</w:t>
            </w:r>
          </w:p>
        </w:tc>
        <w:tc>
          <w:tcPr>
            <w:tcW w:w="0" w:type="auto"/>
          </w:tcPr>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lang w:eastAsia="ru-RU"/>
              </w:rPr>
            </w:pPr>
            <w:r w:rsidRPr="00FA013D">
              <w:rPr>
                <w:rFonts w:ascii="Times New Roman" w:hAnsi="Times New Roman"/>
                <w:sz w:val="24"/>
                <w:szCs w:val="24"/>
                <w:lang w:val="ru-RU"/>
              </w:rPr>
              <w:t>1.1</w:t>
            </w:r>
            <w:r w:rsidR="00D457B0">
              <w:rPr>
                <w:rFonts w:ascii="Times New Roman" w:hAnsi="Times New Roman"/>
                <w:sz w:val="24"/>
                <w:szCs w:val="24"/>
                <w:lang w:val="ru-RU"/>
              </w:rPr>
              <w:t xml:space="preserve">  </w:t>
            </w:r>
            <w:r w:rsidR="00BB7497">
              <w:rPr>
                <w:rFonts w:ascii="Times New Roman" w:hAnsi="Times New Roman"/>
                <w:sz w:val="24"/>
                <w:szCs w:val="24"/>
                <w:lang w:val="ru-RU"/>
              </w:rPr>
              <w:t xml:space="preserve"> </w:t>
            </w:r>
            <w:r w:rsidR="00D457B0">
              <w:rPr>
                <w:rFonts w:ascii="Times New Roman" w:hAnsi="Times New Roman"/>
                <w:b/>
                <w:color w:val="FF0000"/>
                <w:sz w:val="24"/>
                <w:szCs w:val="24"/>
              </w:rPr>
              <w:t>10</w:t>
            </w:r>
            <w:r w:rsidR="00D457B0" w:rsidRPr="00FA013D">
              <w:rPr>
                <w:rFonts w:ascii="Times New Roman" w:hAnsi="Times New Roman"/>
                <w:b/>
                <w:color w:val="FF0000"/>
                <w:sz w:val="24"/>
                <w:szCs w:val="24"/>
                <w:lang w:val="ru-RU"/>
              </w:rPr>
              <w:t>.0</w:t>
            </w:r>
            <w:r w:rsidR="00D457B0">
              <w:rPr>
                <w:rFonts w:ascii="Times New Roman" w:hAnsi="Times New Roman"/>
                <w:b/>
                <w:color w:val="FF0000"/>
                <w:sz w:val="24"/>
                <w:szCs w:val="24"/>
                <w:lang w:val="ru-RU"/>
              </w:rPr>
              <w:t>6</w:t>
            </w:r>
            <w:r w:rsidR="00D457B0" w:rsidRPr="00FA013D">
              <w:rPr>
                <w:rFonts w:ascii="Times New Roman" w:hAnsi="Times New Roman"/>
                <w:b/>
                <w:color w:val="FF0000"/>
                <w:sz w:val="24"/>
                <w:szCs w:val="24"/>
                <w:lang w:val="ru-RU"/>
              </w:rPr>
              <w:t>.201</w:t>
            </w:r>
            <w:r w:rsidR="00D457B0" w:rsidRPr="00FA013D">
              <w:rPr>
                <w:rFonts w:ascii="Times New Roman" w:hAnsi="Times New Roman"/>
                <w:b/>
                <w:color w:val="FF0000"/>
                <w:sz w:val="24"/>
                <w:szCs w:val="24"/>
              </w:rPr>
              <w:t>6</w:t>
            </w:r>
            <w:r w:rsidR="00D457B0" w:rsidRPr="00FA013D">
              <w:rPr>
                <w:rFonts w:ascii="Times New Roman" w:hAnsi="Times New Roman"/>
                <w:b/>
                <w:color w:val="FF0000"/>
                <w:sz w:val="24"/>
                <w:szCs w:val="24"/>
                <w:lang w:val="ru-RU"/>
              </w:rPr>
              <w:t xml:space="preserve"> р., </w:t>
            </w:r>
            <w:r w:rsidR="00D457B0" w:rsidRPr="00FA013D">
              <w:rPr>
                <w:rFonts w:ascii="Times New Roman" w:hAnsi="Times New Roman"/>
                <w:b/>
                <w:color w:val="FF0000"/>
                <w:sz w:val="24"/>
                <w:szCs w:val="24"/>
              </w:rPr>
              <w:t>до 1</w:t>
            </w:r>
            <w:r w:rsidR="00D457B0">
              <w:rPr>
                <w:rFonts w:ascii="Times New Roman" w:hAnsi="Times New Roman"/>
                <w:b/>
                <w:color w:val="FF0000"/>
                <w:sz w:val="24"/>
                <w:szCs w:val="24"/>
              </w:rPr>
              <w:t>4</w:t>
            </w:r>
            <w:r w:rsidR="00D457B0" w:rsidRPr="00FA013D">
              <w:rPr>
                <w:rFonts w:ascii="Times New Roman" w:hAnsi="Times New Roman"/>
                <w:b/>
                <w:color w:val="FF0000"/>
                <w:sz w:val="24"/>
                <w:szCs w:val="24"/>
              </w:rPr>
              <w:t>.</w:t>
            </w:r>
            <w:r w:rsidR="00D457B0">
              <w:rPr>
                <w:rFonts w:ascii="Times New Roman" w:hAnsi="Times New Roman"/>
                <w:b/>
                <w:color w:val="FF0000"/>
                <w:sz w:val="24"/>
                <w:szCs w:val="24"/>
              </w:rPr>
              <w:t>0</w:t>
            </w:r>
            <w:r w:rsidR="00D457B0" w:rsidRPr="00FA013D">
              <w:rPr>
                <w:rFonts w:ascii="Times New Roman" w:hAnsi="Times New Roman"/>
                <w:b/>
                <w:color w:val="FF0000"/>
                <w:sz w:val="24"/>
                <w:szCs w:val="24"/>
              </w:rPr>
              <w:t>0 год</w:t>
            </w:r>
            <w:r w:rsidR="00D457B0" w:rsidRPr="00FA013D">
              <w:rPr>
                <w:rFonts w:ascii="Times New Roman" w:hAnsi="Times New Roman"/>
                <w:b/>
                <w:sz w:val="24"/>
                <w:szCs w:val="24"/>
                <w:lang w:eastAsia="ru-RU"/>
              </w:rPr>
              <w:t xml:space="preserve"> </w:t>
            </w:r>
          </w:p>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FA013D">
              <w:rPr>
                <w:rFonts w:ascii="Times New Roman" w:hAnsi="Times New Roman"/>
                <w:sz w:val="24"/>
                <w:szCs w:val="24"/>
                <w:lang w:eastAsia="ru-RU"/>
              </w:rPr>
              <w:t xml:space="preserve">1.2. </w:t>
            </w:r>
            <w:r w:rsidRPr="00FA013D">
              <w:rPr>
                <w:rFonts w:ascii="Times New Roman" w:hAnsi="Times New Roman"/>
                <w:sz w:val="24"/>
                <w:szCs w:val="24"/>
                <w:lang w:val="ru-RU" w:eastAsia="ru-RU"/>
              </w:rPr>
              <w:t>До участі у процедурі розкриття пропозицій конкурсних торгів замовником допускаються всі учасники або їх уповноважені представники, а також представники засобів масової інформації та уповноважені представники громадських об’єднань. Відсутність учасника або його уповноваженого представника під час процедури розкриття пропозицій конкурсних торгів не є підставою для відмови в розкритті чи розгляді або для відхилення його пропозиції конкурсних торгів</w:t>
            </w:r>
            <w:r w:rsidRPr="00FA013D">
              <w:rPr>
                <w:rFonts w:ascii="Times New Roman" w:hAnsi="Times New Roman"/>
                <w:sz w:val="24"/>
                <w:szCs w:val="24"/>
                <w:lang w:eastAsia="ru-RU"/>
              </w:rPr>
              <w:t xml:space="preserve">.   </w:t>
            </w:r>
          </w:p>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FA013D">
              <w:rPr>
                <w:rFonts w:ascii="Times New Roman" w:hAnsi="Times New Roman"/>
                <w:sz w:val="24"/>
                <w:szCs w:val="24"/>
                <w:lang w:eastAsia="ru-RU"/>
              </w:rPr>
              <w:t>1.3. Повноваження представника учасника може підтверджуватися такими документами як: випискою з протоколу засновників або наказом про призначення чи довіреністю, дорученням або іншим документом, що підтверджує повноваження представника учасника на участь у процедурі розкриття пропозицій конкурсних торгів (подаються оригінали або копії зазначених документів, завірені підписом уповноваженої особи учасника та печаткою</w:t>
            </w:r>
            <w:r w:rsidRPr="00FA013D">
              <w:rPr>
                <w:rFonts w:ascii="Times New Roman" w:hAnsi="Times New Roman"/>
                <w:sz w:val="24"/>
                <w:szCs w:val="24"/>
                <w:lang w:val="ru-RU" w:eastAsia="ru-RU"/>
              </w:rPr>
              <w:t>*</w:t>
            </w:r>
            <w:r w:rsidRPr="00FA013D">
              <w:rPr>
                <w:rFonts w:ascii="Times New Roman" w:hAnsi="Times New Roman"/>
                <w:sz w:val="24"/>
                <w:szCs w:val="24"/>
                <w:lang w:eastAsia="ru-RU"/>
              </w:rPr>
              <w:t xml:space="preserve"> (</w:t>
            </w:r>
            <w:r w:rsidRPr="00FA013D">
              <w:rPr>
                <w:rFonts w:ascii="Times New Roman" w:hAnsi="Times New Roman"/>
                <w:sz w:val="24"/>
                <w:szCs w:val="24"/>
                <w:lang w:val="ru-RU" w:eastAsia="ru-RU"/>
              </w:rPr>
              <w:t>*</w:t>
            </w:r>
            <w:r w:rsidRPr="00FA013D">
              <w:rPr>
                <w:rFonts w:ascii="Times New Roman" w:hAnsi="Times New Roman"/>
                <w:sz w:val="24"/>
                <w:szCs w:val="24"/>
                <w:lang w:eastAsia="ru-RU"/>
              </w:rPr>
              <w:t>за наявності)).</w:t>
            </w:r>
          </w:p>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FA013D">
              <w:rPr>
                <w:rFonts w:ascii="Times New Roman" w:hAnsi="Times New Roman"/>
                <w:sz w:val="24"/>
                <w:szCs w:val="24"/>
                <w:lang w:eastAsia="ru-RU"/>
              </w:rPr>
              <w:t xml:space="preserve">Для підтвердження особи такий представник повинен надати паспорт або інший документ, що посвідчує особу уповноваженого представника учасника.    </w:t>
            </w:r>
          </w:p>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7"/>
              <w:jc w:val="both"/>
              <w:rPr>
                <w:rFonts w:ascii="Times New Roman" w:hAnsi="Times New Roman"/>
                <w:sz w:val="24"/>
                <w:szCs w:val="24"/>
                <w:lang w:val="ru-RU" w:eastAsia="ru-RU"/>
              </w:rPr>
            </w:pPr>
            <w:r w:rsidRPr="00FA013D">
              <w:rPr>
                <w:rFonts w:ascii="Times New Roman" w:hAnsi="Times New Roman"/>
                <w:sz w:val="24"/>
                <w:szCs w:val="24"/>
                <w:lang w:val="ru-RU" w:eastAsia="ru-RU"/>
              </w:rPr>
              <w:t>Зазначені документи не запаковуються у конверт разом з іншими документами пропозиції конкурсних торгів, а пред’являються комітету з конкурсних торгів безпосередньо перед розкриття</w:t>
            </w:r>
            <w:r w:rsidRPr="00FA013D">
              <w:rPr>
                <w:rFonts w:ascii="Times New Roman" w:hAnsi="Times New Roman"/>
                <w:sz w:val="24"/>
                <w:szCs w:val="24"/>
                <w:lang w:eastAsia="ru-RU"/>
              </w:rPr>
              <w:t>м пропозицій конкурсних торгів</w:t>
            </w:r>
            <w:r w:rsidRPr="00FA013D">
              <w:rPr>
                <w:rFonts w:ascii="Times New Roman" w:hAnsi="Times New Roman"/>
                <w:sz w:val="24"/>
                <w:szCs w:val="24"/>
                <w:lang w:val="ru-RU" w:eastAsia="ru-RU"/>
              </w:rPr>
              <w:t>.</w:t>
            </w:r>
          </w:p>
          <w:p w:rsidR="00C7426B" w:rsidRPr="00FA013D" w:rsidRDefault="00C7426B" w:rsidP="00C742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9" w:lineRule="exact"/>
              <w:ind w:left="5" w:right="5"/>
              <w:jc w:val="both"/>
              <w:rPr>
                <w:rFonts w:ascii="Times New Roman" w:hAnsi="Times New Roman"/>
                <w:sz w:val="24"/>
                <w:szCs w:val="24"/>
                <w:lang w:eastAsia="ru-RU"/>
              </w:rPr>
            </w:pPr>
            <w:r w:rsidRPr="00FA013D">
              <w:rPr>
                <w:rFonts w:ascii="Times New Roman" w:hAnsi="Times New Roman"/>
                <w:sz w:val="24"/>
                <w:szCs w:val="24"/>
                <w:lang w:eastAsia="ru-RU"/>
              </w:rPr>
              <w:t xml:space="preserve"> 1.4. </w:t>
            </w:r>
            <w:r w:rsidRPr="00FA013D">
              <w:rPr>
                <w:rFonts w:ascii="Times New Roman" w:hAnsi="Times New Roman"/>
                <w:spacing w:val="-4"/>
                <w:sz w:val="24"/>
                <w:szCs w:val="24"/>
                <w:lang w:eastAsia="ru-RU"/>
              </w:rPr>
              <w:t xml:space="preserve">Якщо учасником торгів є фізична </w:t>
            </w:r>
            <w:r w:rsidRPr="00FA013D">
              <w:rPr>
                <w:rFonts w:ascii="Times New Roman" w:hAnsi="Times New Roman"/>
                <w:spacing w:val="-2"/>
                <w:sz w:val="24"/>
                <w:szCs w:val="24"/>
                <w:lang w:eastAsia="ru-RU"/>
              </w:rPr>
              <w:t xml:space="preserve">особа, то вона повинна мати при собі оригінал документа, що засвідчує його особу; якщо </w:t>
            </w:r>
            <w:r w:rsidRPr="00FA013D">
              <w:rPr>
                <w:rFonts w:ascii="Times New Roman" w:hAnsi="Times New Roman"/>
                <w:sz w:val="24"/>
                <w:szCs w:val="24"/>
                <w:lang w:eastAsia="ru-RU"/>
              </w:rPr>
              <w:t xml:space="preserve">учасником торгів виступає юридична особа, яку представляє керівник, він повинен надати </w:t>
            </w:r>
            <w:r w:rsidRPr="00FA013D">
              <w:rPr>
                <w:rFonts w:ascii="Times New Roman" w:hAnsi="Times New Roman"/>
                <w:spacing w:val="-3"/>
                <w:sz w:val="24"/>
                <w:szCs w:val="24"/>
                <w:lang w:eastAsia="ru-RU"/>
              </w:rPr>
              <w:t xml:space="preserve">завірені копії документів, що підтверджують його повноваження, та мати при собі оригінал документа, що засвідчує його особу; у разі якщо учасника представляє інша особа, необхідно надати довіреність на представництво інтересів учасника, підписання документів, оформлену згідно </w:t>
            </w:r>
            <w:r w:rsidRPr="00FA013D">
              <w:rPr>
                <w:rFonts w:ascii="Times New Roman" w:hAnsi="Times New Roman"/>
                <w:sz w:val="24"/>
                <w:szCs w:val="24"/>
                <w:lang w:eastAsia="ru-RU"/>
              </w:rPr>
              <w:t xml:space="preserve">з вимогами чинного законодавства, копію документа, який підтверджує повноваження </w:t>
            </w:r>
            <w:r w:rsidRPr="00FA013D">
              <w:rPr>
                <w:rFonts w:ascii="Times New Roman" w:hAnsi="Times New Roman"/>
                <w:spacing w:val="-1"/>
                <w:sz w:val="24"/>
                <w:szCs w:val="24"/>
                <w:lang w:eastAsia="ru-RU"/>
              </w:rPr>
              <w:t xml:space="preserve">керівника, що підписує довіреність, а також мати при собі оригінал документа, що засвідчує </w:t>
            </w:r>
            <w:r w:rsidRPr="00FA013D">
              <w:rPr>
                <w:rFonts w:ascii="Times New Roman" w:hAnsi="Times New Roman"/>
                <w:sz w:val="24"/>
                <w:szCs w:val="24"/>
                <w:lang w:eastAsia="ru-RU"/>
              </w:rPr>
              <w:t>його особу.</w:t>
            </w:r>
          </w:p>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u-RU" w:eastAsia="ru-RU"/>
              </w:rPr>
            </w:pPr>
            <w:r w:rsidRPr="00FA013D">
              <w:rPr>
                <w:rFonts w:ascii="Times New Roman" w:hAnsi="Times New Roman"/>
                <w:sz w:val="24"/>
                <w:szCs w:val="24"/>
                <w:lang w:eastAsia="ru-RU"/>
              </w:rPr>
              <w:t xml:space="preserve"> 1.5.  </w:t>
            </w:r>
            <w:r w:rsidRPr="00FA013D">
              <w:rPr>
                <w:rFonts w:ascii="Times New Roman" w:hAnsi="Times New Roman"/>
                <w:spacing w:val="-2"/>
                <w:sz w:val="24"/>
                <w:szCs w:val="24"/>
                <w:lang w:eastAsia="ru-RU"/>
              </w:rPr>
              <w:t>Під час розкриття пропозицій конкурсних торгів перевіряється</w:t>
            </w:r>
            <w:r w:rsidRPr="00FA013D">
              <w:rPr>
                <w:rFonts w:ascii="Times New Roman" w:hAnsi="Times New Roman"/>
                <w:sz w:val="24"/>
                <w:szCs w:val="24"/>
                <w:lang w:eastAsia="ru-RU"/>
              </w:rPr>
              <w:t xml:space="preserve"> наявність чи відсутність усіх необхідних документів, передбачених документацією конкурсних торгів, а також оголошуються найменування та місцезнаходження кожного учасника, ціна кожної пропозиції конкурсних торгів або частини предмета закупівлі (лота). </w:t>
            </w:r>
            <w:r w:rsidRPr="00FA013D">
              <w:rPr>
                <w:rFonts w:ascii="Times New Roman" w:hAnsi="Times New Roman"/>
                <w:sz w:val="24"/>
                <w:szCs w:val="24"/>
                <w:lang w:val="ru-RU" w:eastAsia="ru-RU"/>
              </w:rPr>
              <w:t>Зазначена інформація вноситься до протоколу розкриття пропозицій конкурсних торгів.</w:t>
            </w:r>
            <w:r w:rsidRPr="00FA013D">
              <w:rPr>
                <w:rFonts w:ascii="Times New Roman" w:hAnsi="Times New Roman"/>
                <w:sz w:val="24"/>
                <w:szCs w:val="24"/>
                <w:lang w:eastAsia="ru-RU"/>
              </w:rPr>
              <w:t xml:space="preserve"> Протокол розкриття пропозицій конкурсних торгів складається у день розкриття пропозицій конкурсних торгів </w:t>
            </w:r>
            <w:r w:rsidRPr="00FA013D">
              <w:rPr>
                <w:rFonts w:ascii="Times New Roman" w:hAnsi="Times New Roman"/>
                <w:sz w:val="24"/>
                <w:szCs w:val="24"/>
                <w:lang w:eastAsia="ru-RU"/>
              </w:rPr>
              <w:lastRenderedPageBreak/>
              <w:t xml:space="preserve">за формою, затвердженою Уповноваженим органом. Протокол розкриття пропозицій конкурсних торгів  підписується членами комітету з конкурсних торгів та учасниками, які беруть участь у  процедурі розкриття пропозицій конкурсних торгів. Завірена підписом голови комітету з конкурсних торгів та печаткою замовника копія протоколу розкриття пропозицій конкурсних торгів надається будь-якому учаснику на його запит протягом </w:t>
            </w:r>
            <w:r w:rsidRPr="00FA013D">
              <w:rPr>
                <w:rFonts w:ascii="Times New Roman" w:hAnsi="Times New Roman"/>
                <w:sz w:val="24"/>
                <w:szCs w:val="24"/>
                <w:u w:val="single"/>
                <w:lang w:eastAsia="ru-RU"/>
              </w:rPr>
              <w:t>одного робочого дня</w:t>
            </w:r>
            <w:r w:rsidRPr="00FA013D">
              <w:rPr>
                <w:rFonts w:ascii="Times New Roman" w:hAnsi="Times New Roman"/>
                <w:sz w:val="24"/>
                <w:szCs w:val="24"/>
                <w:lang w:eastAsia="ru-RU"/>
              </w:rPr>
              <w:t xml:space="preserve"> з дня отримання такого запиту. Протокол розкриття пропозицій конкурсних   торгів оприлюднюється </w:t>
            </w:r>
            <w:r w:rsidRPr="00FA013D">
              <w:rPr>
                <w:rFonts w:ascii="Times New Roman" w:hAnsi="Times New Roman"/>
                <w:color w:val="121212"/>
                <w:sz w:val="24"/>
                <w:szCs w:val="24"/>
                <w:lang w:eastAsia="ru-RU"/>
              </w:rPr>
              <w:t xml:space="preserve">протягом </w:t>
            </w:r>
            <w:r w:rsidRPr="00FA013D">
              <w:rPr>
                <w:rFonts w:ascii="Times New Roman" w:hAnsi="Times New Roman"/>
                <w:color w:val="121212"/>
                <w:sz w:val="24"/>
                <w:szCs w:val="24"/>
                <w:u w:val="single"/>
                <w:lang w:eastAsia="ru-RU"/>
              </w:rPr>
              <w:t>трьох робочих днів</w:t>
            </w:r>
            <w:r w:rsidRPr="00FA013D">
              <w:rPr>
                <w:rFonts w:ascii="Times New Roman" w:hAnsi="Times New Roman"/>
                <w:color w:val="121212"/>
                <w:sz w:val="24"/>
                <w:szCs w:val="24"/>
                <w:lang w:eastAsia="ru-RU"/>
              </w:rPr>
              <w:t xml:space="preserve"> з дня розкриття пропозицій конкурсних торгів на Web-порталі Уповноваженого</w:t>
            </w:r>
            <w:r w:rsidRPr="00FA013D">
              <w:rPr>
                <w:rFonts w:ascii="Times New Roman" w:hAnsi="Times New Roman"/>
                <w:color w:val="121212"/>
                <w:sz w:val="24"/>
                <w:szCs w:val="24"/>
                <w:lang w:val="ru-RU" w:eastAsia="ru-RU"/>
              </w:rPr>
              <w:t xml:space="preserve"> органу.</w:t>
            </w:r>
          </w:p>
        </w:tc>
      </w:tr>
      <w:tr w:rsidR="00C7426B" w:rsidRPr="00FF3B99" w:rsidTr="00ED10DA">
        <w:tc>
          <w:tcPr>
            <w:tcW w:w="0" w:type="auto"/>
            <w:gridSpan w:val="2"/>
          </w:tcPr>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eastAsia="ru-RU"/>
              </w:rPr>
            </w:pPr>
            <w:r w:rsidRPr="00FA013D">
              <w:rPr>
                <w:rFonts w:ascii="Times New Roman" w:hAnsi="Times New Roman"/>
                <w:b/>
                <w:sz w:val="24"/>
                <w:szCs w:val="24"/>
                <w:lang w:eastAsia="ru-RU"/>
              </w:rPr>
              <w:lastRenderedPageBreak/>
              <w:t>V. Оцінка пропозицій конкурсних торгів та визначення переможця</w:t>
            </w:r>
          </w:p>
        </w:tc>
      </w:tr>
      <w:tr w:rsidR="00C7426B" w:rsidRPr="00FF3B99" w:rsidTr="00ED10DA">
        <w:tc>
          <w:tcPr>
            <w:tcW w:w="0" w:type="auto"/>
          </w:tcPr>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eastAsia="ru-RU"/>
              </w:rPr>
            </w:pPr>
            <w:r w:rsidRPr="00FA013D">
              <w:rPr>
                <w:rFonts w:ascii="Times New Roman" w:hAnsi="Times New Roman"/>
                <w:b/>
                <w:sz w:val="24"/>
                <w:szCs w:val="24"/>
                <w:lang w:eastAsia="ru-RU"/>
              </w:rPr>
              <w:t>1. Перелік критеріїв та методика оцінки пропозиції конкурсних торгів із зазначенням питомої ваги критерію</w:t>
            </w:r>
          </w:p>
        </w:tc>
        <w:tc>
          <w:tcPr>
            <w:tcW w:w="0" w:type="auto"/>
          </w:tcPr>
          <w:p w:rsidR="00C7426B" w:rsidRPr="00FA013D" w:rsidRDefault="00C7426B" w:rsidP="00C742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lang w:eastAsia="ru-RU"/>
              </w:rPr>
            </w:pPr>
            <w:r w:rsidRPr="00FA013D">
              <w:rPr>
                <w:rFonts w:ascii="Times New Roman" w:hAnsi="Times New Roman"/>
                <w:sz w:val="24"/>
                <w:szCs w:val="24"/>
                <w:lang w:eastAsia="ru-RU"/>
              </w:rPr>
              <w:t>1.1. Замовник має право звернутися до учасників за роз'ясненнями змісту  їх  пропозицій  конкурсних торгів з метою спрощення розгляду та оцінки пропозицій.</w:t>
            </w:r>
          </w:p>
          <w:p w:rsidR="00C7426B" w:rsidRPr="00FA013D" w:rsidRDefault="00C7426B" w:rsidP="00C742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lang w:eastAsia="ru-RU"/>
              </w:rPr>
            </w:pPr>
            <w:r w:rsidRPr="00FA013D">
              <w:rPr>
                <w:rFonts w:ascii="Times New Roman" w:hAnsi="Times New Roman"/>
                <w:sz w:val="24"/>
                <w:szCs w:val="24"/>
                <w:lang w:eastAsia="ru-RU"/>
              </w:rPr>
              <w:t>Замовник та учасники не можуть ініціювати будь-які переговори з питань внесення  змін  до  змісту  або  ціни  поданої пропозиції конкурсних торгів.</w:t>
            </w:r>
          </w:p>
          <w:p w:rsidR="00C7426B" w:rsidRPr="00FA013D" w:rsidRDefault="00C7426B" w:rsidP="00C742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lang w:eastAsia="ru-RU"/>
              </w:rPr>
            </w:pPr>
            <w:r w:rsidRPr="00FA013D">
              <w:rPr>
                <w:rFonts w:ascii="Times New Roman" w:hAnsi="Times New Roman"/>
                <w:sz w:val="24"/>
                <w:szCs w:val="24"/>
                <w:lang w:eastAsia="ru-RU"/>
              </w:rPr>
              <w:t>Замовник проводить оцінку пропозицій конкурсних торгів, які не було відхилено згідно із Законом, та з урахуванням інших вимог даної Документації конкурсних торгів.</w:t>
            </w:r>
          </w:p>
          <w:p w:rsidR="00C7426B" w:rsidRPr="00FA013D" w:rsidRDefault="00C7426B" w:rsidP="00C742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lang w:eastAsia="ru-RU"/>
              </w:rPr>
            </w:pPr>
            <w:r w:rsidRPr="00FA013D">
              <w:rPr>
                <w:rFonts w:ascii="Times New Roman" w:hAnsi="Times New Roman"/>
                <w:sz w:val="24"/>
                <w:szCs w:val="24"/>
                <w:lang w:eastAsia="ru-RU"/>
              </w:rPr>
              <w:t>Порівнюються ціни, розраховані лише на умовах цієї Документації конкурсних торгів.</w:t>
            </w:r>
          </w:p>
          <w:p w:rsidR="00C7426B" w:rsidRPr="00FA013D" w:rsidRDefault="00C7426B" w:rsidP="00C742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lang w:eastAsia="ru-RU"/>
              </w:rPr>
            </w:pPr>
            <w:r w:rsidRPr="00FA013D">
              <w:rPr>
                <w:rFonts w:ascii="Times New Roman" w:hAnsi="Times New Roman"/>
                <w:sz w:val="24"/>
                <w:szCs w:val="24"/>
                <w:lang w:eastAsia="ru-RU"/>
              </w:rPr>
              <w:t>1.2. Замовник визначає переможця торгів з числа учасників, пропозиції конкурсних торгів яких не були відхилені, на підставі критеріїв і методики оцінки пропозицій конкурсних торгів,  зазначених  у Документації конкурсних торгів.</w:t>
            </w:r>
          </w:p>
          <w:p w:rsidR="00C7426B" w:rsidRPr="00FA013D" w:rsidRDefault="00C7426B" w:rsidP="00C7426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FA013D">
              <w:rPr>
                <w:rFonts w:ascii="Times New Roman" w:hAnsi="Times New Roman"/>
                <w:sz w:val="24"/>
                <w:szCs w:val="24"/>
                <w:lang w:eastAsia="ru-RU"/>
              </w:rPr>
              <w:t>1.3. До оцінки будуть прийняті пропозиції конкурсних торгів Учасників, які відповідають кваліфікаційним критеріям та іншим умовам, визначеним у Документації.</w:t>
            </w:r>
          </w:p>
          <w:p w:rsidR="00C7426B" w:rsidRPr="00FA013D" w:rsidRDefault="00C7426B" w:rsidP="00C7426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i/>
                <w:iCs/>
                <w:sz w:val="24"/>
                <w:szCs w:val="24"/>
                <w:lang w:eastAsia="ru-RU"/>
              </w:rPr>
            </w:pPr>
            <w:r w:rsidRPr="00FA013D">
              <w:rPr>
                <w:rFonts w:ascii="Times New Roman" w:hAnsi="Times New Roman"/>
                <w:b/>
                <w:bCs/>
                <w:i/>
                <w:iCs/>
                <w:sz w:val="24"/>
                <w:szCs w:val="24"/>
                <w:lang w:eastAsia="ru-RU"/>
              </w:rPr>
              <w:t>Оцінка проводиться згідно з наступною методикою:</w:t>
            </w:r>
          </w:p>
          <w:p w:rsidR="00C7426B" w:rsidRPr="00FA013D" w:rsidRDefault="00C7426B" w:rsidP="00C7426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hAnsi="Times New Roman"/>
                <w:sz w:val="24"/>
                <w:szCs w:val="24"/>
                <w:lang w:eastAsia="ru-RU"/>
              </w:rPr>
            </w:pPr>
            <w:r w:rsidRPr="00FA013D">
              <w:rPr>
                <w:rFonts w:ascii="Times New Roman" w:hAnsi="Times New Roman"/>
                <w:color w:val="000000"/>
                <w:sz w:val="24"/>
                <w:szCs w:val="24"/>
                <w:lang w:eastAsia="ru-RU"/>
              </w:rPr>
              <w:t xml:space="preserve">Комітетом </w:t>
            </w:r>
            <w:r w:rsidRPr="00FA013D">
              <w:rPr>
                <w:rFonts w:ascii="Times New Roman" w:hAnsi="Times New Roman"/>
                <w:sz w:val="24"/>
                <w:szCs w:val="24"/>
                <w:lang w:eastAsia="ru-RU"/>
              </w:rPr>
              <w:t>Замовника з конкурсних торгів визначені наступні критерії оцінки та їх вага:</w:t>
            </w:r>
          </w:p>
          <w:tbl>
            <w:tblPr>
              <w:tblW w:w="5189"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8"/>
              <w:gridCol w:w="2861"/>
              <w:gridCol w:w="1810"/>
            </w:tblGrid>
            <w:tr w:rsidR="00C7426B" w:rsidRPr="00FF3B99" w:rsidTr="00C7426B">
              <w:trPr>
                <w:trHeight w:val="486"/>
              </w:trPr>
              <w:tc>
                <w:tcPr>
                  <w:tcW w:w="518" w:type="dxa"/>
                  <w:tcBorders>
                    <w:top w:val="single" w:sz="4" w:space="0" w:color="auto"/>
                    <w:left w:val="single" w:sz="4" w:space="0" w:color="auto"/>
                    <w:bottom w:val="single" w:sz="4" w:space="0" w:color="auto"/>
                    <w:right w:val="single" w:sz="4" w:space="0" w:color="auto"/>
                  </w:tcBorders>
                </w:tcPr>
                <w:p w:rsidR="00C7426B" w:rsidRPr="00FA013D" w:rsidRDefault="00C7426B" w:rsidP="00C7426B">
                  <w:pPr>
                    <w:keepNext/>
                    <w:keepLines/>
                    <w:spacing w:after="0" w:line="240" w:lineRule="auto"/>
                    <w:jc w:val="center"/>
                    <w:rPr>
                      <w:rFonts w:ascii="Times New Roman" w:hAnsi="Times New Roman"/>
                      <w:sz w:val="24"/>
                      <w:szCs w:val="24"/>
                      <w:lang w:eastAsia="ru-RU"/>
                    </w:rPr>
                  </w:pPr>
                  <w:r w:rsidRPr="00FA013D">
                    <w:rPr>
                      <w:rFonts w:ascii="Times New Roman" w:hAnsi="Times New Roman"/>
                      <w:sz w:val="24"/>
                      <w:szCs w:val="24"/>
                      <w:lang w:eastAsia="ru-RU"/>
                    </w:rPr>
                    <w:t>№</w:t>
                  </w:r>
                </w:p>
              </w:tc>
              <w:tc>
                <w:tcPr>
                  <w:tcW w:w="2861" w:type="dxa"/>
                  <w:tcBorders>
                    <w:top w:val="single" w:sz="4" w:space="0" w:color="auto"/>
                    <w:left w:val="single" w:sz="4" w:space="0" w:color="auto"/>
                    <w:bottom w:val="single" w:sz="4" w:space="0" w:color="auto"/>
                    <w:right w:val="single" w:sz="4" w:space="0" w:color="auto"/>
                  </w:tcBorders>
                </w:tcPr>
                <w:p w:rsidR="00C7426B" w:rsidRPr="00FA013D" w:rsidRDefault="00C7426B" w:rsidP="00C7426B">
                  <w:pPr>
                    <w:keepNext/>
                    <w:keepLines/>
                    <w:spacing w:after="0" w:line="240" w:lineRule="auto"/>
                    <w:jc w:val="center"/>
                    <w:rPr>
                      <w:rFonts w:ascii="Times New Roman" w:hAnsi="Times New Roman"/>
                      <w:sz w:val="24"/>
                      <w:szCs w:val="24"/>
                      <w:lang w:eastAsia="ru-RU"/>
                    </w:rPr>
                  </w:pPr>
                  <w:r w:rsidRPr="00FA013D">
                    <w:rPr>
                      <w:rFonts w:ascii="Times New Roman" w:hAnsi="Times New Roman"/>
                      <w:sz w:val="24"/>
                      <w:szCs w:val="24"/>
                      <w:lang w:eastAsia="ru-RU"/>
                    </w:rPr>
                    <w:t>Найменування критерію</w:t>
                  </w:r>
                </w:p>
              </w:tc>
              <w:tc>
                <w:tcPr>
                  <w:tcW w:w="1810" w:type="dxa"/>
                  <w:tcBorders>
                    <w:top w:val="single" w:sz="4" w:space="0" w:color="auto"/>
                    <w:left w:val="single" w:sz="4" w:space="0" w:color="auto"/>
                    <w:bottom w:val="single" w:sz="4" w:space="0" w:color="auto"/>
                    <w:right w:val="single" w:sz="4" w:space="0" w:color="auto"/>
                  </w:tcBorders>
                </w:tcPr>
                <w:p w:rsidR="00C7426B" w:rsidRPr="00FA013D" w:rsidRDefault="00C7426B" w:rsidP="00C7426B">
                  <w:pPr>
                    <w:keepNext/>
                    <w:keepLines/>
                    <w:spacing w:after="0" w:line="240" w:lineRule="auto"/>
                    <w:jc w:val="center"/>
                    <w:rPr>
                      <w:rFonts w:ascii="Times New Roman" w:hAnsi="Times New Roman"/>
                      <w:sz w:val="24"/>
                      <w:szCs w:val="24"/>
                      <w:lang w:eastAsia="ru-RU"/>
                    </w:rPr>
                  </w:pPr>
                  <w:r w:rsidRPr="00FA013D">
                    <w:rPr>
                      <w:rFonts w:ascii="Times New Roman" w:hAnsi="Times New Roman"/>
                      <w:sz w:val="24"/>
                      <w:szCs w:val="24"/>
                      <w:lang w:eastAsia="ru-RU"/>
                    </w:rPr>
                    <w:t>Вага критерію</w:t>
                  </w:r>
                </w:p>
              </w:tc>
            </w:tr>
            <w:tr w:rsidR="00C7426B" w:rsidRPr="00FF3B99" w:rsidTr="00C7426B">
              <w:tc>
                <w:tcPr>
                  <w:tcW w:w="518" w:type="dxa"/>
                  <w:tcBorders>
                    <w:top w:val="single" w:sz="4" w:space="0" w:color="auto"/>
                    <w:left w:val="single" w:sz="4" w:space="0" w:color="auto"/>
                    <w:bottom w:val="single" w:sz="4" w:space="0" w:color="auto"/>
                    <w:right w:val="single" w:sz="4" w:space="0" w:color="auto"/>
                  </w:tcBorders>
                </w:tcPr>
                <w:p w:rsidR="00C7426B" w:rsidRPr="00FA013D" w:rsidRDefault="00C7426B" w:rsidP="00C7426B">
                  <w:pPr>
                    <w:keepNext/>
                    <w:keepLines/>
                    <w:numPr>
                      <w:ilvl w:val="0"/>
                      <w:numId w:val="3"/>
                    </w:numPr>
                    <w:spacing w:after="0" w:line="240" w:lineRule="auto"/>
                    <w:jc w:val="center"/>
                    <w:rPr>
                      <w:rFonts w:ascii="Times New Roman" w:hAnsi="Times New Roman"/>
                      <w:sz w:val="24"/>
                      <w:szCs w:val="24"/>
                      <w:lang w:eastAsia="ru-RU"/>
                    </w:rPr>
                  </w:pPr>
                </w:p>
              </w:tc>
              <w:tc>
                <w:tcPr>
                  <w:tcW w:w="2861" w:type="dxa"/>
                  <w:tcBorders>
                    <w:top w:val="single" w:sz="4" w:space="0" w:color="auto"/>
                    <w:left w:val="single" w:sz="4" w:space="0" w:color="auto"/>
                    <w:bottom w:val="single" w:sz="4" w:space="0" w:color="auto"/>
                    <w:right w:val="single" w:sz="4" w:space="0" w:color="auto"/>
                  </w:tcBorders>
                </w:tcPr>
                <w:p w:rsidR="00C7426B" w:rsidRPr="00FA013D" w:rsidRDefault="00C7426B" w:rsidP="00C7426B">
                  <w:pPr>
                    <w:keepNext/>
                    <w:keepLines/>
                    <w:spacing w:after="0" w:line="240" w:lineRule="auto"/>
                    <w:rPr>
                      <w:rFonts w:ascii="Times New Roman" w:hAnsi="Times New Roman"/>
                      <w:sz w:val="24"/>
                      <w:szCs w:val="24"/>
                      <w:lang w:eastAsia="ru-RU"/>
                    </w:rPr>
                  </w:pPr>
                  <w:r w:rsidRPr="00FA013D">
                    <w:rPr>
                      <w:rFonts w:ascii="Times New Roman" w:hAnsi="Times New Roman"/>
                      <w:sz w:val="24"/>
                      <w:szCs w:val="24"/>
                      <w:lang w:eastAsia="ru-RU"/>
                    </w:rPr>
                    <w:t>Ціна</w:t>
                  </w:r>
                </w:p>
              </w:tc>
              <w:tc>
                <w:tcPr>
                  <w:tcW w:w="1810" w:type="dxa"/>
                  <w:tcBorders>
                    <w:top w:val="single" w:sz="4" w:space="0" w:color="auto"/>
                    <w:left w:val="single" w:sz="4" w:space="0" w:color="auto"/>
                    <w:bottom w:val="single" w:sz="4" w:space="0" w:color="auto"/>
                    <w:right w:val="single" w:sz="4" w:space="0" w:color="auto"/>
                  </w:tcBorders>
                </w:tcPr>
                <w:p w:rsidR="00C7426B" w:rsidRPr="00FA013D" w:rsidRDefault="00C7426B" w:rsidP="00C7426B">
                  <w:pPr>
                    <w:keepNext/>
                    <w:keepLines/>
                    <w:spacing w:after="0" w:line="240" w:lineRule="auto"/>
                    <w:jc w:val="center"/>
                    <w:rPr>
                      <w:rFonts w:ascii="Times New Roman" w:hAnsi="Times New Roman"/>
                      <w:color w:val="000000"/>
                      <w:sz w:val="24"/>
                      <w:szCs w:val="24"/>
                      <w:lang w:eastAsia="ru-RU"/>
                    </w:rPr>
                  </w:pPr>
                  <w:r w:rsidRPr="00FA013D">
                    <w:rPr>
                      <w:rFonts w:ascii="Times New Roman" w:hAnsi="Times New Roman"/>
                      <w:color w:val="000000"/>
                      <w:sz w:val="24"/>
                      <w:szCs w:val="24"/>
                      <w:lang w:eastAsia="ru-RU"/>
                    </w:rPr>
                    <w:t>100 балів</w:t>
                  </w:r>
                </w:p>
              </w:tc>
            </w:tr>
            <w:tr w:rsidR="00C7426B" w:rsidRPr="00FF3B99" w:rsidTr="00C7426B">
              <w:tc>
                <w:tcPr>
                  <w:tcW w:w="518" w:type="dxa"/>
                  <w:tcBorders>
                    <w:top w:val="single" w:sz="4" w:space="0" w:color="auto"/>
                    <w:left w:val="single" w:sz="4" w:space="0" w:color="auto"/>
                    <w:bottom w:val="single" w:sz="4" w:space="0" w:color="auto"/>
                    <w:right w:val="single" w:sz="4" w:space="0" w:color="auto"/>
                  </w:tcBorders>
                </w:tcPr>
                <w:p w:rsidR="00C7426B" w:rsidRPr="00FA013D" w:rsidRDefault="00C7426B" w:rsidP="00C7426B">
                  <w:pPr>
                    <w:keepNext/>
                    <w:keepLines/>
                    <w:spacing w:after="0" w:line="240" w:lineRule="auto"/>
                    <w:jc w:val="center"/>
                    <w:rPr>
                      <w:rFonts w:ascii="Times New Roman" w:hAnsi="Times New Roman"/>
                      <w:b/>
                      <w:sz w:val="24"/>
                      <w:szCs w:val="24"/>
                      <w:lang w:eastAsia="ru-RU"/>
                    </w:rPr>
                  </w:pPr>
                </w:p>
              </w:tc>
              <w:tc>
                <w:tcPr>
                  <w:tcW w:w="2861" w:type="dxa"/>
                  <w:tcBorders>
                    <w:top w:val="single" w:sz="4" w:space="0" w:color="auto"/>
                    <w:left w:val="single" w:sz="4" w:space="0" w:color="auto"/>
                    <w:bottom w:val="single" w:sz="4" w:space="0" w:color="auto"/>
                    <w:right w:val="single" w:sz="4" w:space="0" w:color="auto"/>
                  </w:tcBorders>
                </w:tcPr>
                <w:p w:rsidR="00C7426B" w:rsidRPr="00FA013D" w:rsidRDefault="00C7426B" w:rsidP="00C7426B">
                  <w:pPr>
                    <w:keepNext/>
                    <w:keepLines/>
                    <w:spacing w:after="0" w:line="240" w:lineRule="auto"/>
                    <w:jc w:val="both"/>
                    <w:rPr>
                      <w:rFonts w:ascii="Times New Roman" w:hAnsi="Times New Roman"/>
                      <w:b/>
                      <w:sz w:val="24"/>
                      <w:szCs w:val="24"/>
                      <w:lang w:eastAsia="ru-RU"/>
                    </w:rPr>
                  </w:pPr>
                  <w:r w:rsidRPr="00FA013D">
                    <w:rPr>
                      <w:rFonts w:ascii="Times New Roman" w:hAnsi="Times New Roman"/>
                      <w:b/>
                      <w:sz w:val="24"/>
                      <w:szCs w:val="24"/>
                      <w:lang w:eastAsia="ru-RU"/>
                    </w:rPr>
                    <w:t>ВСЬОГО:</w:t>
                  </w:r>
                </w:p>
              </w:tc>
              <w:tc>
                <w:tcPr>
                  <w:tcW w:w="1810" w:type="dxa"/>
                  <w:tcBorders>
                    <w:top w:val="single" w:sz="4" w:space="0" w:color="auto"/>
                    <w:left w:val="single" w:sz="4" w:space="0" w:color="auto"/>
                    <w:bottom w:val="single" w:sz="4" w:space="0" w:color="auto"/>
                    <w:right w:val="single" w:sz="4" w:space="0" w:color="auto"/>
                  </w:tcBorders>
                </w:tcPr>
                <w:p w:rsidR="00C7426B" w:rsidRPr="00FA013D" w:rsidRDefault="00C7426B" w:rsidP="00C7426B">
                  <w:pPr>
                    <w:keepNext/>
                    <w:keepLines/>
                    <w:spacing w:after="0" w:line="240" w:lineRule="auto"/>
                    <w:jc w:val="center"/>
                    <w:rPr>
                      <w:rFonts w:ascii="Times New Roman" w:hAnsi="Times New Roman"/>
                      <w:b/>
                      <w:sz w:val="24"/>
                      <w:szCs w:val="24"/>
                      <w:lang w:eastAsia="ru-RU"/>
                    </w:rPr>
                  </w:pPr>
                  <w:r w:rsidRPr="00FA013D">
                    <w:rPr>
                      <w:rFonts w:ascii="Times New Roman" w:hAnsi="Times New Roman"/>
                      <w:b/>
                      <w:sz w:val="24"/>
                      <w:szCs w:val="24"/>
                      <w:lang w:eastAsia="ru-RU"/>
                    </w:rPr>
                    <w:t>100 балів</w:t>
                  </w:r>
                </w:p>
              </w:tc>
            </w:tr>
          </w:tbl>
          <w:p w:rsidR="00C7426B" w:rsidRPr="00FA013D" w:rsidRDefault="00C7426B" w:rsidP="00C742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sz w:val="24"/>
                <w:szCs w:val="24"/>
                <w:lang w:eastAsia="ru-RU"/>
              </w:rPr>
            </w:pPr>
            <w:r w:rsidRPr="00FA013D">
              <w:rPr>
                <w:rFonts w:ascii="Times New Roman" w:hAnsi="Times New Roman"/>
                <w:sz w:val="24"/>
                <w:szCs w:val="24"/>
                <w:lang w:eastAsia="ru-RU"/>
              </w:rPr>
              <w:t xml:space="preserve">Всі пропозиції, оцінені </w:t>
            </w:r>
            <w:r w:rsidRPr="00FA013D">
              <w:rPr>
                <w:rFonts w:ascii="Times New Roman" w:hAnsi="Times New Roman"/>
                <w:color w:val="000000"/>
                <w:sz w:val="24"/>
                <w:szCs w:val="24"/>
                <w:lang w:eastAsia="ru-RU"/>
              </w:rPr>
              <w:t>згідно з критеріями оцінки</w:t>
            </w:r>
            <w:r w:rsidRPr="00FA013D">
              <w:rPr>
                <w:rFonts w:ascii="Times New Roman" w:hAnsi="Times New Roman"/>
                <w:sz w:val="24"/>
                <w:szCs w:val="24"/>
                <w:lang w:eastAsia="ru-RU"/>
              </w:rPr>
              <w:t>, шикуються по мірі зростання значень сумарного показника. У випадку однакового значення показника, переможець визначається шляхом голосування членів комітету з конкурсних торгів простою більшістю голосів за участю в голосуванні не менш двох третин членів комітету. Якщо результати голосування розділилися порівну, вирішальний голос має Голова комітету з конкурсних торгів.</w:t>
            </w:r>
          </w:p>
          <w:p w:rsidR="00C7426B" w:rsidRPr="00FA013D" w:rsidRDefault="00C7426B" w:rsidP="00C742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sz w:val="24"/>
                <w:szCs w:val="24"/>
                <w:lang w:eastAsia="ru-RU"/>
              </w:rPr>
            </w:pPr>
            <w:r w:rsidRPr="00FA013D">
              <w:rPr>
                <w:rFonts w:ascii="Times New Roman" w:hAnsi="Times New Roman"/>
                <w:sz w:val="24"/>
                <w:szCs w:val="24"/>
                <w:lang w:eastAsia="ru-RU"/>
              </w:rPr>
              <w:t>Переможець визначається рішенням комітету з конкурсних торгів.</w:t>
            </w:r>
          </w:p>
          <w:p w:rsidR="00A73704" w:rsidRPr="00A73704" w:rsidRDefault="00A73704" w:rsidP="00C7426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2"/>
              <w:rPr>
                <w:rFonts w:ascii="Times New Roman" w:hAnsi="Times New Roman"/>
                <w:b/>
                <w:bCs/>
                <w:sz w:val="24"/>
                <w:szCs w:val="24"/>
                <w:lang w:val="ru-RU" w:eastAsia="ru-RU"/>
              </w:rPr>
            </w:pPr>
          </w:p>
          <w:p w:rsidR="00C7426B" w:rsidRPr="00FA013D" w:rsidRDefault="00C7426B" w:rsidP="00C7426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2"/>
              <w:rPr>
                <w:rFonts w:ascii="Times New Roman" w:hAnsi="Times New Roman"/>
                <w:b/>
                <w:bCs/>
                <w:sz w:val="24"/>
                <w:szCs w:val="24"/>
                <w:lang w:eastAsia="ru-RU"/>
              </w:rPr>
            </w:pPr>
            <w:r w:rsidRPr="00FA013D">
              <w:rPr>
                <w:rFonts w:ascii="Times New Roman" w:hAnsi="Times New Roman"/>
                <w:b/>
                <w:bCs/>
                <w:sz w:val="24"/>
                <w:szCs w:val="24"/>
                <w:lang w:eastAsia="ru-RU"/>
              </w:rPr>
              <w:t>Методика оцінки</w:t>
            </w:r>
          </w:p>
          <w:p w:rsidR="00C7426B" w:rsidRPr="00FA013D" w:rsidRDefault="00C7426B" w:rsidP="00C742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360"/>
              <w:jc w:val="both"/>
              <w:rPr>
                <w:rFonts w:ascii="Times New Roman" w:hAnsi="Times New Roman"/>
                <w:sz w:val="24"/>
                <w:szCs w:val="24"/>
                <w:lang w:eastAsia="ru-RU"/>
              </w:rPr>
            </w:pPr>
            <w:r w:rsidRPr="00FA013D">
              <w:rPr>
                <w:rFonts w:ascii="Times New Roman" w:hAnsi="Times New Roman"/>
                <w:sz w:val="24"/>
                <w:szCs w:val="24"/>
                <w:lang w:eastAsia="ru-RU"/>
              </w:rPr>
              <w:t>1. Кількість балів за критерієм</w:t>
            </w:r>
            <w:r w:rsidRPr="00FA013D">
              <w:rPr>
                <w:rFonts w:ascii="Times New Roman" w:hAnsi="Times New Roman"/>
                <w:b/>
                <w:sz w:val="24"/>
                <w:szCs w:val="24"/>
                <w:lang w:eastAsia="ru-RU"/>
              </w:rPr>
              <w:t xml:space="preserve"> "</w:t>
            </w:r>
            <w:r w:rsidRPr="00FA013D">
              <w:rPr>
                <w:rFonts w:ascii="Times New Roman" w:hAnsi="Times New Roman"/>
                <w:b/>
                <w:i/>
                <w:iCs/>
                <w:sz w:val="24"/>
                <w:szCs w:val="24"/>
                <w:lang w:eastAsia="ru-RU"/>
              </w:rPr>
              <w:t>Ціна</w:t>
            </w:r>
            <w:r w:rsidRPr="00FA013D">
              <w:rPr>
                <w:rFonts w:ascii="Times New Roman" w:hAnsi="Times New Roman"/>
                <w:b/>
                <w:sz w:val="24"/>
                <w:szCs w:val="24"/>
                <w:lang w:eastAsia="ru-RU"/>
              </w:rPr>
              <w:t xml:space="preserve">" </w:t>
            </w:r>
            <w:r w:rsidRPr="00FA013D">
              <w:rPr>
                <w:rFonts w:ascii="Times New Roman" w:hAnsi="Times New Roman"/>
                <w:sz w:val="24"/>
                <w:szCs w:val="24"/>
                <w:lang w:eastAsia="ru-RU"/>
              </w:rPr>
              <w:t xml:space="preserve">визначається </w:t>
            </w:r>
            <w:r w:rsidRPr="00FA013D">
              <w:rPr>
                <w:rFonts w:ascii="Times New Roman" w:hAnsi="Times New Roman"/>
                <w:sz w:val="24"/>
                <w:szCs w:val="24"/>
                <w:lang w:eastAsia="ru-RU"/>
              </w:rPr>
              <w:lastRenderedPageBreak/>
              <w:t>наступним чином. Пропозиції конкурсних торгів, значення критерію</w:t>
            </w:r>
            <w:r w:rsidRPr="00FA013D">
              <w:rPr>
                <w:rFonts w:ascii="Times New Roman" w:hAnsi="Times New Roman"/>
                <w:b/>
                <w:i/>
                <w:sz w:val="24"/>
                <w:szCs w:val="24"/>
                <w:lang w:eastAsia="ru-RU"/>
              </w:rPr>
              <w:t>"</w:t>
            </w:r>
            <w:r w:rsidRPr="00FA013D">
              <w:rPr>
                <w:rFonts w:ascii="Times New Roman" w:hAnsi="Times New Roman"/>
                <w:b/>
                <w:i/>
                <w:sz w:val="24"/>
                <w:szCs w:val="24"/>
                <w:u w:val="single"/>
                <w:lang w:eastAsia="ru-RU"/>
              </w:rPr>
              <w:t>Ціна</w:t>
            </w:r>
            <w:r w:rsidRPr="00FA013D">
              <w:rPr>
                <w:rFonts w:ascii="Times New Roman" w:hAnsi="Times New Roman"/>
                <w:b/>
                <w:i/>
                <w:sz w:val="24"/>
                <w:szCs w:val="24"/>
                <w:lang w:eastAsia="ru-RU"/>
              </w:rPr>
              <w:t>"</w:t>
            </w:r>
            <w:r w:rsidRPr="00FA013D">
              <w:rPr>
                <w:rFonts w:ascii="Times New Roman" w:hAnsi="Times New Roman"/>
                <w:sz w:val="24"/>
                <w:szCs w:val="24"/>
                <w:lang w:eastAsia="ru-RU"/>
              </w:rPr>
              <w:t>у якої є найвигіднішим (найменшим), присвоюється максимально можлива кількість балів. Кількість балів для решти пропозицій конкурсних торгів визначається за формулою:</w:t>
            </w:r>
          </w:p>
          <w:p w:rsidR="00C7426B" w:rsidRPr="00FA013D" w:rsidRDefault="00C7426B" w:rsidP="00C742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60"/>
              <w:jc w:val="both"/>
              <w:rPr>
                <w:rFonts w:ascii="Times New Roman" w:hAnsi="Times New Roman"/>
                <w:b/>
                <w:sz w:val="24"/>
                <w:szCs w:val="24"/>
                <w:lang w:eastAsia="ru-RU"/>
              </w:rPr>
            </w:pPr>
            <w:r w:rsidRPr="00FA013D">
              <w:rPr>
                <w:rFonts w:ascii="Times New Roman" w:hAnsi="Times New Roman"/>
                <w:b/>
                <w:sz w:val="24"/>
                <w:szCs w:val="24"/>
                <w:lang w:eastAsia="ru-RU"/>
              </w:rPr>
              <w:t>Б</w:t>
            </w:r>
            <w:r w:rsidRPr="00FA013D">
              <w:rPr>
                <w:rFonts w:ascii="Times New Roman" w:hAnsi="Times New Roman"/>
                <w:b/>
                <w:sz w:val="24"/>
                <w:szCs w:val="24"/>
                <w:vertAlign w:val="subscript"/>
                <w:lang w:eastAsia="ru-RU"/>
              </w:rPr>
              <w:t>обчисл</w:t>
            </w:r>
            <w:r w:rsidRPr="00FA013D">
              <w:rPr>
                <w:rFonts w:ascii="Times New Roman" w:hAnsi="Times New Roman"/>
                <w:b/>
                <w:sz w:val="24"/>
                <w:szCs w:val="24"/>
                <w:lang w:eastAsia="ru-RU"/>
              </w:rPr>
              <w:t xml:space="preserve"> = Ц</w:t>
            </w:r>
            <w:r w:rsidRPr="00FA013D">
              <w:rPr>
                <w:rFonts w:ascii="Times New Roman" w:hAnsi="Times New Roman"/>
                <w:b/>
                <w:sz w:val="24"/>
                <w:szCs w:val="24"/>
                <w:vertAlign w:val="subscript"/>
                <w:lang w:eastAsia="ru-RU"/>
              </w:rPr>
              <w:t xml:space="preserve">min </w:t>
            </w:r>
            <w:r w:rsidRPr="00FA013D">
              <w:rPr>
                <w:rFonts w:ascii="Times New Roman" w:hAnsi="Times New Roman"/>
                <w:b/>
                <w:sz w:val="24"/>
                <w:szCs w:val="24"/>
                <w:lang w:eastAsia="ru-RU"/>
              </w:rPr>
              <w:t>/ Ц</w:t>
            </w:r>
            <w:r w:rsidRPr="00FA013D">
              <w:rPr>
                <w:rFonts w:ascii="Times New Roman" w:hAnsi="Times New Roman"/>
                <w:b/>
                <w:sz w:val="24"/>
                <w:szCs w:val="24"/>
                <w:vertAlign w:val="subscript"/>
                <w:lang w:eastAsia="ru-RU"/>
              </w:rPr>
              <w:t xml:space="preserve">обчисл </w:t>
            </w:r>
            <w:r w:rsidRPr="00FA013D">
              <w:rPr>
                <w:rFonts w:ascii="Times New Roman" w:hAnsi="Times New Roman"/>
                <w:b/>
                <w:sz w:val="24"/>
                <w:szCs w:val="24"/>
                <w:lang w:eastAsia="ru-RU"/>
              </w:rPr>
              <w:t>* 100, де</w:t>
            </w:r>
          </w:p>
          <w:p w:rsidR="00C7426B" w:rsidRPr="00FA013D" w:rsidRDefault="00C7426B" w:rsidP="00C742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60"/>
              <w:jc w:val="both"/>
              <w:rPr>
                <w:rFonts w:ascii="Times New Roman" w:hAnsi="Times New Roman"/>
                <w:b/>
                <w:sz w:val="24"/>
                <w:szCs w:val="24"/>
                <w:lang w:eastAsia="ru-RU"/>
              </w:rPr>
            </w:pPr>
            <w:r w:rsidRPr="00FA013D">
              <w:rPr>
                <w:rFonts w:ascii="Times New Roman" w:hAnsi="Times New Roman"/>
                <w:b/>
                <w:sz w:val="24"/>
                <w:szCs w:val="24"/>
                <w:lang w:eastAsia="ru-RU"/>
              </w:rPr>
              <w:t>Б</w:t>
            </w:r>
            <w:r w:rsidRPr="00FA013D">
              <w:rPr>
                <w:rFonts w:ascii="Times New Roman" w:hAnsi="Times New Roman"/>
                <w:b/>
                <w:sz w:val="24"/>
                <w:szCs w:val="24"/>
                <w:vertAlign w:val="subscript"/>
                <w:lang w:eastAsia="ru-RU"/>
              </w:rPr>
              <w:t xml:space="preserve">обчисл </w:t>
            </w:r>
            <w:r w:rsidRPr="00FA013D">
              <w:rPr>
                <w:rFonts w:ascii="Times New Roman" w:hAnsi="Times New Roman"/>
                <w:b/>
                <w:sz w:val="24"/>
                <w:szCs w:val="24"/>
                <w:lang w:eastAsia="ru-RU"/>
              </w:rPr>
              <w:t xml:space="preserve"> = обчислювана кількість балів;</w:t>
            </w:r>
          </w:p>
          <w:p w:rsidR="00C7426B" w:rsidRPr="00FA013D" w:rsidRDefault="00C7426B" w:rsidP="00C742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60"/>
              <w:jc w:val="both"/>
              <w:rPr>
                <w:rFonts w:ascii="Times New Roman" w:hAnsi="Times New Roman"/>
                <w:b/>
                <w:sz w:val="24"/>
                <w:szCs w:val="24"/>
                <w:lang w:eastAsia="ru-RU"/>
              </w:rPr>
            </w:pPr>
            <w:r w:rsidRPr="00FA013D">
              <w:rPr>
                <w:rFonts w:ascii="Times New Roman" w:hAnsi="Times New Roman"/>
                <w:b/>
                <w:sz w:val="24"/>
                <w:szCs w:val="24"/>
                <w:lang w:eastAsia="ru-RU"/>
              </w:rPr>
              <w:t>Ц</w:t>
            </w:r>
            <w:r w:rsidRPr="00FA013D">
              <w:rPr>
                <w:rFonts w:ascii="Times New Roman" w:hAnsi="Times New Roman"/>
                <w:b/>
                <w:sz w:val="24"/>
                <w:szCs w:val="24"/>
                <w:vertAlign w:val="subscript"/>
                <w:lang w:eastAsia="ru-RU"/>
              </w:rPr>
              <w:t>min</w:t>
            </w:r>
            <w:r w:rsidRPr="00FA013D">
              <w:rPr>
                <w:rFonts w:ascii="Times New Roman" w:hAnsi="Times New Roman"/>
                <w:b/>
                <w:sz w:val="24"/>
                <w:szCs w:val="24"/>
                <w:lang w:eastAsia="ru-RU"/>
              </w:rPr>
              <w:t xml:space="preserve"> - найнижче значення за критерієм "Ціна";</w:t>
            </w:r>
          </w:p>
          <w:p w:rsidR="00C7426B" w:rsidRPr="00FA013D" w:rsidRDefault="00C7426B" w:rsidP="00C742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60"/>
              <w:jc w:val="both"/>
              <w:rPr>
                <w:rFonts w:ascii="Times New Roman" w:hAnsi="Times New Roman"/>
                <w:b/>
                <w:sz w:val="24"/>
                <w:szCs w:val="24"/>
                <w:lang w:eastAsia="ru-RU"/>
              </w:rPr>
            </w:pPr>
            <w:r w:rsidRPr="00FA013D">
              <w:rPr>
                <w:rFonts w:ascii="Times New Roman" w:hAnsi="Times New Roman"/>
                <w:b/>
                <w:sz w:val="24"/>
                <w:szCs w:val="24"/>
                <w:lang w:eastAsia="ru-RU"/>
              </w:rPr>
              <w:t>Ц</w:t>
            </w:r>
            <w:r w:rsidRPr="00FA013D">
              <w:rPr>
                <w:rFonts w:ascii="Times New Roman" w:hAnsi="Times New Roman"/>
                <w:b/>
                <w:sz w:val="24"/>
                <w:szCs w:val="24"/>
                <w:vertAlign w:val="subscript"/>
                <w:lang w:eastAsia="ru-RU"/>
              </w:rPr>
              <w:t>обчисл</w:t>
            </w:r>
            <w:r w:rsidRPr="00FA013D">
              <w:rPr>
                <w:rFonts w:ascii="Times New Roman" w:hAnsi="Times New Roman"/>
                <w:b/>
                <w:sz w:val="24"/>
                <w:szCs w:val="24"/>
                <w:lang w:eastAsia="ru-RU"/>
              </w:rPr>
              <w:t xml:space="preserve"> - значення поточного критерію пропозиції конкурсних торгів, кількість балів для якого обчислюється;</w:t>
            </w:r>
          </w:p>
          <w:p w:rsidR="00C7426B" w:rsidRPr="00FA013D" w:rsidRDefault="00C7426B" w:rsidP="00C742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360"/>
              <w:jc w:val="both"/>
              <w:rPr>
                <w:rFonts w:ascii="Times New Roman" w:hAnsi="Times New Roman"/>
                <w:b/>
                <w:sz w:val="24"/>
                <w:szCs w:val="24"/>
                <w:lang w:eastAsia="ru-RU"/>
              </w:rPr>
            </w:pPr>
            <w:r w:rsidRPr="00FA013D">
              <w:rPr>
                <w:rFonts w:ascii="Times New Roman" w:hAnsi="Times New Roman"/>
                <w:b/>
                <w:sz w:val="24"/>
                <w:szCs w:val="24"/>
                <w:lang w:eastAsia="ru-RU"/>
              </w:rPr>
              <w:t>100 - максимально можлива кількість балів за критерієм "</w:t>
            </w:r>
            <w:r w:rsidRPr="00FA013D">
              <w:rPr>
                <w:rFonts w:ascii="Times New Roman" w:hAnsi="Times New Roman"/>
                <w:b/>
                <w:i/>
                <w:iCs/>
                <w:sz w:val="24"/>
                <w:szCs w:val="24"/>
                <w:lang w:eastAsia="ru-RU"/>
              </w:rPr>
              <w:t>Ціна"</w:t>
            </w:r>
            <w:r w:rsidRPr="00FA013D">
              <w:rPr>
                <w:rFonts w:ascii="Times New Roman" w:hAnsi="Times New Roman"/>
                <w:b/>
                <w:sz w:val="24"/>
                <w:szCs w:val="24"/>
                <w:lang w:eastAsia="ru-RU"/>
              </w:rPr>
              <w:t>.</w:t>
            </w:r>
          </w:p>
          <w:p w:rsidR="00C7426B" w:rsidRPr="00FA013D" w:rsidRDefault="00C7426B" w:rsidP="00C742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both"/>
              <w:rPr>
                <w:rFonts w:ascii="Times New Roman" w:hAnsi="Times New Roman"/>
                <w:sz w:val="24"/>
                <w:szCs w:val="24"/>
              </w:rPr>
            </w:pPr>
            <w:r w:rsidRPr="00FA013D">
              <w:rPr>
                <w:rFonts w:ascii="Times New Roman" w:hAnsi="Times New Roman"/>
                <w:sz w:val="24"/>
                <w:szCs w:val="24"/>
                <w:lang w:val="ru-RU"/>
              </w:rPr>
              <w:t xml:space="preserve">Рішення комітету з конкурсних торгів оформляється протоколом, </w:t>
            </w:r>
            <w:r w:rsidRPr="00FA013D">
              <w:rPr>
                <w:rFonts w:ascii="Times New Roman" w:hAnsi="Times New Roman"/>
                <w:b/>
                <w:sz w:val="24"/>
                <w:szCs w:val="24"/>
                <w:u w:val="single"/>
                <w:lang w:val="ru-RU"/>
              </w:rPr>
              <w:t>у якому відображаються результати поіменного голосування членів комітету,</w:t>
            </w:r>
            <w:r w:rsidRPr="00FA013D">
              <w:rPr>
                <w:rFonts w:ascii="Times New Roman" w:hAnsi="Times New Roman"/>
                <w:sz w:val="24"/>
                <w:szCs w:val="24"/>
                <w:lang w:val="ru-RU"/>
              </w:rPr>
              <w:t xml:space="preserve"> присутніх на засіданні, з кожного питання. Протокол підписується всіма членами комітету, присутніми на засіданні комітету з конкурсних торгів. У разі відмови члена комітету з конкурсних торгів підписати протокол про це зазначається у протоколі з обґрунтуванням причин відмови.</w:t>
            </w:r>
          </w:p>
          <w:p w:rsidR="00C7426B" w:rsidRPr="00FA013D" w:rsidRDefault="00C7426B" w:rsidP="00C742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lang w:eastAsia="ru-RU"/>
              </w:rPr>
            </w:pPr>
            <w:r w:rsidRPr="00FA013D">
              <w:rPr>
                <w:rFonts w:ascii="Times New Roman" w:hAnsi="Times New Roman"/>
                <w:sz w:val="24"/>
                <w:szCs w:val="24"/>
                <w:lang w:eastAsia="ru-RU"/>
              </w:rPr>
              <w:t>У випадку однакової кількості балів переможець визначається шляхом голосування членів комітету з конкурсних торгів простою більшістю голосів. Якщо результати голосування розділилися порівну, вирішальний голос має Голова комітету з конкурсних торгів. Замовник акцептує пропозицію, що визнана найбільш економічно вигідною за результатами оцінки.</w:t>
            </w:r>
          </w:p>
          <w:p w:rsidR="00C7426B" w:rsidRPr="00FA013D" w:rsidRDefault="00C7426B" w:rsidP="00C742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360"/>
              <w:jc w:val="both"/>
              <w:rPr>
                <w:rFonts w:ascii="Times New Roman" w:hAnsi="Times New Roman"/>
                <w:b/>
                <w:sz w:val="24"/>
                <w:szCs w:val="24"/>
                <w:lang w:eastAsia="ru-RU"/>
              </w:rPr>
            </w:pPr>
            <w:r w:rsidRPr="00FA013D">
              <w:rPr>
                <w:rFonts w:ascii="Times New Roman" w:hAnsi="Times New Roman"/>
                <w:sz w:val="24"/>
                <w:szCs w:val="24"/>
                <w:lang w:eastAsia="ru-RU"/>
              </w:rPr>
              <w:t>За результатом розгляду та оцінки пропозицій конкурсних торгів складається протокол оцінки пропозицій конкурсних торгів за формою, встановленою Уповноваженим органом, та оприлюднюється на веб-порталі Уповноваженого органу відповідно до статті 10 Закону.</w:t>
            </w:r>
          </w:p>
        </w:tc>
      </w:tr>
      <w:tr w:rsidR="00C7426B" w:rsidRPr="00FF3B99" w:rsidTr="00ED10DA">
        <w:tc>
          <w:tcPr>
            <w:tcW w:w="0" w:type="auto"/>
          </w:tcPr>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eastAsia="ru-RU"/>
              </w:rPr>
            </w:pPr>
            <w:r w:rsidRPr="00FA013D">
              <w:rPr>
                <w:rFonts w:ascii="Times New Roman" w:hAnsi="Times New Roman"/>
                <w:b/>
                <w:sz w:val="24"/>
                <w:szCs w:val="24"/>
                <w:lang w:eastAsia="ru-RU"/>
              </w:rPr>
              <w:lastRenderedPageBreak/>
              <w:t>2. Виправлення арифметичних помилок</w:t>
            </w:r>
          </w:p>
        </w:tc>
        <w:tc>
          <w:tcPr>
            <w:tcW w:w="0" w:type="auto"/>
          </w:tcPr>
          <w:p w:rsidR="00C7426B" w:rsidRPr="00FA013D" w:rsidRDefault="00C7426B" w:rsidP="00C742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lang w:eastAsia="ru-RU"/>
              </w:rPr>
            </w:pPr>
            <w:r w:rsidRPr="00FA013D">
              <w:rPr>
                <w:rFonts w:ascii="Times New Roman" w:hAnsi="Times New Roman"/>
                <w:sz w:val="24"/>
                <w:szCs w:val="24"/>
                <w:lang w:eastAsia="ru-RU"/>
              </w:rPr>
              <w:t>2.1. Замовник має право на виправлення арифметичних помилок, допущених в результаті арифметичних дій, виявлених у поданій пропозиції конкурсних торгів під час проведення її оцінки, за умови отримання письмової згоди на це учасника, який подав пропозицію конкурсних торгів.</w:t>
            </w:r>
          </w:p>
          <w:p w:rsidR="00C7426B" w:rsidRPr="00FA013D" w:rsidRDefault="00C7426B" w:rsidP="00C742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lang w:eastAsia="ru-RU"/>
              </w:rPr>
            </w:pPr>
            <w:r w:rsidRPr="00FA013D">
              <w:rPr>
                <w:rFonts w:ascii="Times New Roman" w:hAnsi="Times New Roman"/>
                <w:sz w:val="24"/>
                <w:szCs w:val="24"/>
                <w:lang w:eastAsia="ru-RU"/>
              </w:rPr>
              <w:t>2.2. Арифметичні помилки виправляються замовником у такій послідовності:</w:t>
            </w:r>
          </w:p>
          <w:p w:rsidR="00C7426B" w:rsidRPr="00FA013D" w:rsidRDefault="00C7426B" w:rsidP="00C742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lang w:eastAsia="ru-RU"/>
              </w:rPr>
            </w:pPr>
            <w:r w:rsidRPr="00FA013D">
              <w:rPr>
                <w:rFonts w:ascii="Times New Roman" w:hAnsi="Times New Roman"/>
                <w:sz w:val="24"/>
                <w:szCs w:val="24"/>
                <w:lang w:eastAsia="ru-RU"/>
              </w:rPr>
              <w:t>а) при розходженні між сумами, які зазначені словами та цифрами, сума словами є визначальною;</w:t>
            </w:r>
          </w:p>
          <w:p w:rsidR="00C7426B" w:rsidRPr="00FA013D" w:rsidRDefault="00C7426B" w:rsidP="00C742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lang w:eastAsia="ru-RU"/>
              </w:rPr>
            </w:pPr>
            <w:r w:rsidRPr="00FA013D">
              <w:rPr>
                <w:rFonts w:ascii="Times New Roman" w:hAnsi="Times New Roman"/>
                <w:sz w:val="24"/>
                <w:szCs w:val="24"/>
                <w:lang w:eastAsia="ru-RU"/>
              </w:rPr>
              <w:t>б) при розходженні між ціною одиниці окремого елементу та підсумковою ціною, одержаною шляхом множення ціни за одиницю на кількість, ціна за одиницю є визначальною, а підсумкова ціна виправляється. Якщо, на погляд замовника, в ціні за одиницю є явне зміщення десяткового розподілювача, у такому випадку призначена підсумкова ціна є визначальною, а ціна за одиницю виправляється;</w:t>
            </w:r>
          </w:p>
          <w:p w:rsidR="00C7426B" w:rsidRPr="00FA013D" w:rsidRDefault="00C7426B" w:rsidP="00C742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lang w:eastAsia="ru-RU"/>
              </w:rPr>
            </w:pPr>
            <w:r w:rsidRPr="00FA013D">
              <w:rPr>
                <w:rFonts w:ascii="Times New Roman" w:hAnsi="Times New Roman"/>
                <w:sz w:val="24"/>
                <w:szCs w:val="24"/>
                <w:lang w:eastAsia="ru-RU"/>
              </w:rPr>
              <w:t xml:space="preserve">в) при розходженні між підсумковою ціною пропозиції конкурсних торгів, зазначеної у пропозиції конкурсних торгів та отриманою шляхом додавання елементів ціни, та </w:t>
            </w:r>
            <w:r w:rsidRPr="00FA013D">
              <w:rPr>
                <w:rFonts w:ascii="Times New Roman" w:hAnsi="Times New Roman"/>
                <w:sz w:val="24"/>
                <w:szCs w:val="24"/>
                <w:lang w:eastAsia="ru-RU"/>
              </w:rPr>
              <w:lastRenderedPageBreak/>
              <w:t>підсумковою ціною пропозиції конкурсних торгів, отриманою при перевірці пропозиції конкурсних торгів шляхом додавання замовником елементів ціни, визначальною є фактична сума ціни пропозиції конкурсних торгів, отримана шляхом додавання елементів ціни замовником при перевірці.</w:t>
            </w:r>
          </w:p>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FA013D">
              <w:rPr>
                <w:rFonts w:ascii="Times New Roman" w:hAnsi="Times New Roman"/>
                <w:sz w:val="24"/>
                <w:szCs w:val="24"/>
                <w:lang w:eastAsia="ru-RU"/>
              </w:rPr>
              <w:t xml:space="preserve">г) якщо, на погляд Замовника, в ціні за одиницю є явне зміщення десяткового розподілювача, в такому випадку призначена підсумкова ціна є визначальною, а ціна за одиницю виправляється. </w:t>
            </w:r>
          </w:p>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FA013D">
              <w:rPr>
                <w:rFonts w:ascii="Times New Roman" w:hAnsi="Times New Roman"/>
                <w:sz w:val="24"/>
                <w:szCs w:val="24"/>
              </w:rPr>
              <w:t xml:space="preserve">Учасник у складі пропозиції конкурсних торгів повинен надати згоду на виправлення арифметичних помилок (довідка в довільній формі). </w:t>
            </w:r>
            <w:r w:rsidRPr="00FA013D">
              <w:rPr>
                <w:rFonts w:ascii="Times New Roman" w:hAnsi="Times New Roman"/>
                <w:sz w:val="24"/>
                <w:szCs w:val="24"/>
                <w:lang w:eastAsia="ru-RU"/>
              </w:rPr>
              <w:t>Якщо учасник не згоден з виправленням арифметичних помилок, його пропозиція  конкурсних торгів відхиляється.</w:t>
            </w:r>
          </w:p>
        </w:tc>
      </w:tr>
      <w:tr w:rsidR="00C7426B" w:rsidRPr="00FF3B99" w:rsidTr="00ED10DA">
        <w:tc>
          <w:tcPr>
            <w:tcW w:w="0" w:type="auto"/>
          </w:tcPr>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eastAsia="ru-RU"/>
              </w:rPr>
            </w:pPr>
            <w:r w:rsidRPr="00FA013D">
              <w:rPr>
                <w:rFonts w:ascii="Times New Roman" w:hAnsi="Times New Roman"/>
                <w:b/>
                <w:sz w:val="24"/>
                <w:szCs w:val="24"/>
                <w:lang w:eastAsia="ru-RU"/>
              </w:rPr>
              <w:lastRenderedPageBreak/>
              <w:t>3. Інша інформація</w:t>
            </w:r>
          </w:p>
        </w:tc>
        <w:tc>
          <w:tcPr>
            <w:tcW w:w="0" w:type="auto"/>
          </w:tcPr>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32"/>
              <w:jc w:val="both"/>
              <w:rPr>
                <w:rFonts w:ascii="Times New Roman" w:hAnsi="Times New Roman"/>
                <w:sz w:val="24"/>
                <w:szCs w:val="24"/>
                <w:lang w:eastAsia="ru-RU"/>
              </w:rPr>
            </w:pPr>
            <w:r w:rsidRPr="00FA013D">
              <w:rPr>
                <w:rFonts w:ascii="Times New Roman" w:hAnsi="Times New Roman"/>
                <w:sz w:val="24"/>
                <w:szCs w:val="24"/>
                <w:lang w:eastAsia="ru-RU"/>
              </w:rPr>
              <w:t>3.1. Відсутність будь-яких запитань або уточнень стосовно змісту та викладення вимог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та вимоги цієї документації.</w:t>
            </w:r>
          </w:p>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jc w:val="both"/>
              <w:rPr>
                <w:rFonts w:ascii="Times New Roman" w:hAnsi="Times New Roman"/>
                <w:sz w:val="24"/>
                <w:szCs w:val="24"/>
                <w:lang w:eastAsia="ru-RU"/>
              </w:rPr>
            </w:pPr>
            <w:r w:rsidRPr="00FA013D">
              <w:rPr>
                <w:rFonts w:ascii="Times New Roman" w:hAnsi="Times New Roman"/>
                <w:sz w:val="24"/>
                <w:szCs w:val="24"/>
                <w:lang w:eastAsia="ru-RU"/>
              </w:rPr>
              <w:t xml:space="preserve">3.2. </w:t>
            </w:r>
            <w:r w:rsidRPr="00FA013D">
              <w:rPr>
                <w:rFonts w:ascii="Times New Roman" w:hAnsi="Times New Roman"/>
                <w:color w:val="000000"/>
                <w:sz w:val="24"/>
                <w:szCs w:val="24"/>
                <w:lang w:eastAsia="ru-RU"/>
              </w:rPr>
              <w:t xml:space="preserve">Учасник відповідає за одержання всіх необхідних дозволів, ліцензій, сертифікатів та самостійно несе всі витрати на отримання таких дозволів, ліцензій, сертифікатів. </w:t>
            </w:r>
            <w:r w:rsidRPr="00FA013D">
              <w:rPr>
                <w:rFonts w:ascii="Times New Roman" w:hAnsi="Times New Roman"/>
                <w:sz w:val="24"/>
                <w:szCs w:val="24"/>
                <w:lang w:eastAsia="ru-RU"/>
              </w:rPr>
              <w:t xml:space="preserve">Учасники торгів несуть всі витрати, пов'язані з підготовкою та поданням своїх тендерних пропозицій незалежно від результатів торгів. Замовник не відшкодовує учасникам торгів витрати, які вони понесли при підготовці своїх пропозицій. </w:t>
            </w:r>
          </w:p>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jc w:val="both"/>
              <w:rPr>
                <w:rFonts w:ascii="Times New Roman" w:hAnsi="Times New Roman"/>
                <w:sz w:val="24"/>
                <w:szCs w:val="24"/>
                <w:lang w:eastAsia="ru-RU"/>
              </w:rPr>
            </w:pPr>
            <w:r w:rsidRPr="00FA013D">
              <w:rPr>
                <w:rFonts w:ascii="Times New Roman" w:hAnsi="Times New Roman"/>
                <w:sz w:val="24"/>
                <w:szCs w:val="24"/>
                <w:lang w:eastAsia="ru-RU"/>
              </w:rPr>
              <w:t>3.3. Учасник визначає ціни на товари, які він пропонує постачати за Договором, з урахуванням податків і зборів, що сплачуються або мають бути сплачені, витрат н</w:t>
            </w:r>
            <w:r w:rsidR="00237010">
              <w:rPr>
                <w:rFonts w:ascii="Times New Roman" w:hAnsi="Times New Roman"/>
                <w:sz w:val="24"/>
                <w:szCs w:val="24"/>
                <w:lang w:eastAsia="ru-RU"/>
              </w:rPr>
              <w:t>а транспортування, страхування</w:t>
            </w:r>
            <w:r w:rsidRPr="00FA013D">
              <w:rPr>
                <w:rFonts w:ascii="Times New Roman" w:hAnsi="Times New Roman"/>
                <w:sz w:val="24"/>
                <w:szCs w:val="24"/>
                <w:lang w:eastAsia="ru-RU"/>
              </w:rPr>
              <w:t>.</w:t>
            </w:r>
          </w:p>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tc>
      </w:tr>
      <w:tr w:rsidR="00C7426B" w:rsidRPr="00FF3B99" w:rsidTr="00ED10DA">
        <w:tc>
          <w:tcPr>
            <w:tcW w:w="0" w:type="auto"/>
          </w:tcPr>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eastAsia="ru-RU"/>
              </w:rPr>
            </w:pPr>
            <w:r w:rsidRPr="00FA013D">
              <w:rPr>
                <w:rFonts w:ascii="Times New Roman" w:hAnsi="Times New Roman"/>
                <w:b/>
                <w:sz w:val="24"/>
                <w:szCs w:val="24"/>
                <w:lang w:eastAsia="ru-RU"/>
              </w:rPr>
              <w:t>4. Відхилення пропозицій конкурсних торгів</w:t>
            </w:r>
          </w:p>
        </w:tc>
        <w:tc>
          <w:tcPr>
            <w:tcW w:w="0" w:type="auto"/>
          </w:tcPr>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FA013D">
              <w:rPr>
                <w:rFonts w:ascii="Times New Roman" w:hAnsi="Times New Roman"/>
                <w:color w:val="000000"/>
                <w:sz w:val="24"/>
                <w:szCs w:val="24"/>
                <w:lang w:eastAsia="ru-RU"/>
              </w:rPr>
              <w:t>Замовник відхиляє пропозицію конкурсних торгів у разі, якщо:</w:t>
            </w:r>
            <w:r w:rsidRPr="00FA013D">
              <w:rPr>
                <w:rFonts w:ascii="Times New Roman" w:hAnsi="Times New Roman"/>
                <w:color w:val="000000"/>
                <w:sz w:val="24"/>
                <w:szCs w:val="24"/>
                <w:lang w:eastAsia="ru-RU"/>
              </w:rPr>
              <w:br/>
              <w:t xml:space="preserve">1) учасник: </w:t>
            </w:r>
          </w:p>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FA013D">
              <w:rPr>
                <w:rFonts w:ascii="Times New Roman" w:hAnsi="Times New Roman"/>
                <w:color w:val="000000"/>
                <w:sz w:val="24"/>
                <w:szCs w:val="24"/>
                <w:lang w:eastAsia="ru-RU"/>
              </w:rPr>
              <w:t>- не відповідає кваліфікаційним критеріям, встановленим ст.16 Закону;</w:t>
            </w:r>
          </w:p>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FA013D">
              <w:rPr>
                <w:rFonts w:ascii="Times New Roman" w:hAnsi="Times New Roman"/>
                <w:color w:val="000000"/>
                <w:sz w:val="24"/>
                <w:szCs w:val="24"/>
                <w:lang w:eastAsia="ru-RU"/>
              </w:rPr>
              <w:t>- не погоджується з виправленням виявленої замовником арифметичної помилки;</w:t>
            </w:r>
          </w:p>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FA013D">
              <w:rPr>
                <w:rFonts w:ascii="Times New Roman" w:hAnsi="Times New Roman"/>
                <w:color w:val="000000"/>
                <w:sz w:val="24"/>
                <w:szCs w:val="24"/>
                <w:lang w:eastAsia="ru-RU"/>
              </w:rPr>
              <w:t>- не надав забезпечення пропозиції конкурсних торгів, якщо таке забезпечення вимагалося замовником;</w:t>
            </w:r>
          </w:p>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FA013D">
              <w:rPr>
                <w:rFonts w:ascii="Times New Roman" w:hAnsi="Times New Roman"/>
                <w:color w:val="000000"/>
                <w:sz w:val="24"/>
                <w:szCs w:val="24"/>
                <w:lang w:eastAsia="ru-RU"/>
              </w:rPr>
              <w:t>2) наявні підстави, зазначені у ст. 17 та ч.7, ст.28 Закону;</w:t>
            </w:r>
          </w:p>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u-RU" w:eastAsia="ru-RU"/>
              </w:rPr>
            </w:pPr>
            <w:r w:rsidRPr="00FA013D">
              <w:rPr>
                <w:rFonts w:ascii="Times New Roman" w:hAnsi="Times New Roman"/>
                <w:color w:val="000000"/>
                <w:sz w:val="24"/>
                <w:szCs w:val="24"/>
                <w:lang w:eastAsia="ru-RU"/>
              </w:rPr>
              <w:t>3) пропозиція конкурсних торгів не відповідає умовам документації конкурсних торгів.</w:t>
            </w:r>
          </w:p>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lang w:eastAsia="uk-UA"/>
              </w:rPr>
            </w:pPr>
            <w:r w:rsidRPr="00FA013D">
              <w:rPr>
                <w:rFonts w:ascii="Times New Roman" w:hAnsi="Times New Roman"/>
                <w:sz w:val="24"/>
                <w:szCs w:val="24"/>
                <w:lang w:eastAsia="uk-UA"/>
              </w:rPr>
              <w:t>Учасник, пропозиція конкурсних торгів якого відхилена, повідомляється про це із зазначенням аргументованих підстав протягом трьох робочих днів з дати прийняття такого рішення. Інформація про відхилення пропозиції оприлюднюється відповідно до статті 10 Закону.</w:t>
            </w:r>
          </w:p>
          <w:p w:rsidR="00C7426B" w:rsidRPr="00FA013D" w:rsidRDefault="00C7426B" w:rsidP="003D2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FA013D">
              <w:rPr>
                <w:rFonts w:ascii="Times New Roman" w:hAnsi="Times New Roman"/>
                <w:sz w:val="24"/>
                <w:szCs w:val="24"/>
                <w:lang w:eastAsia="ru-RU"/>
              </w:rPr>
              <w:t xml:space="preserve">     У разі якщо учасник, пропозиція конкурсних торгів якого відхилена, вважає недостатньою аргументацію, зазначену в повідомленні, такий учасник може повторно звернутися до замовника з вимогою надати додаткову інформацію про причини невідповідності його пропозиції умовам документації кон</w:t>
            </w:r>
            <w:r w:rsidR="003D2025">
              <w:rPr>
                <w:rFonts w:ascii="Times New Roman" w:hAnsi="Times New Roman"/>
                <w:sz w:val="24"/>
                <w:szCs w:val="24"/>
                <w:lang w:eastAsia="ru-RU"/>
              </w:rPr>
              <w:t>курсних торгів, зокрема технічному завданню</w:t>
            </w:r>
            <w:r w:rsidRPr="00FA013D">
              <w:rPr>
                <w:rFonts w:ascii="Times New Roman" w:hAnsi="Times New Roman"/>
                <w:sz w:val="24"/>
                <w:szCs w:val="24"/>
                <w:lang w:eastAsia="ru-RU"/>
              </w:rPr>
              <w:t xml:space="preserve"> та/або його невідповідності кваліфікаційним критеріям, а замовник зобов’язаний надати йому відповідь з такою інформацією не пізніше ніж через п’ять днів з дня надходження такого звернення.</w:t>
            </w:r>
          </w:p>
        </w:tc>
      </w:tr>
      <w:tr w:rsidR="00C7426B" w:rsidRPr="00FF3B99" w:rsidTr="00ED10DA">
        <w:tc>
          <w:tcPr>
            <w:tcW w:w="0" w:type="auto"/>
          </w:tcPr>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eastAsia="ru-RU"/>
              </w:rPr>
            </w:pPr>
            <w:r w:rsidRPr="00FA013D">
              <w:rPr>
                <w:rFonts w:ascii="Times New Roman" w:hAnsi="Times New Roman"/>
                <w:b/>
                <w:sz w:val="24"/>
                <w:szCs w:val="24"/>
                <w:lang w:eastAsia="ru-RU"/>
              </w:rPr>
              <w:t>5. Відміна замовником торгів чи визнання їх такими, що не відбулися</w:t>
            </w:r>
          </w:p>
        </w:tc>
        <w:tc>
          <w:tcPr>
            <w:tcW w:w="0" w:type="auto"/>
          </w:tcPr>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shd w:val="clear" w:color="auto" w:fill="FFFFFF"/>
                <w:lang w:eastAsia="ru-RU"/>
              </w:rPr>
            </w:pPr>
            <w:r w:rsidRPr="00FA013D">
              <w:rPr>
                <w:rFonts w:ascii="Times New Roman" w:hAnsi="Times New Roman"/>
                <w:color w:val="000000"/>
                <w:sz w:val="24"/>
                <w:szCs w:val="24"/>
                <w:shd w:val="clear" w:color="auto" w:fill="FFFFFF"/>
                <w:lang w:eastAsia="ru-RU"/>
              </w:rPr>
              <w:t>5.1. Замовник відміняє торги у разі:</w:t>
            </w:r>
          </w:p>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shd w:val="clear" w:color="auto" w:fill="FFFFFF"/>
                <w:lang w:eastAsia="ru-RU"/>
              </w:rPr>
            </w:pPr>
            <w:r w:rsidRPr="00FA013D">
              <w:rPr>
                <w:rFonts w:ascii="Times New Roman" w:hAnsi="Times New Roman"/>
                <w:color w:val="000000"/>
                <w:sz w:val="24"/>
                <w:szCs w:val="24"/>
                <w:shd w:val="clear" w:color="auto" w:fill="FFFFFF"/>
                <w:lang w:val="ru-RU" w:eastAsia="ru-RU"/>
              </w:rPr>
              <w:t> </w:t>
            </w:r>
            <w:r w:rsidRPr="00FA013D">
              <w:rPr>
                <w:rFonts w:ascii="Times New Roman" w:hAnsi="Times New Roman"/>
                <w:color w:val="000000"/>
                <w:sz w:val="24"/>
                <w:szCs w:val="24"/>
                <w:shd w:val="clear" w:color="auto" w:fill="FFFFFF"/>
                <w:lang w:eastAsia="ru-RU"/>
              </w:rPr>
              <w:t>відсутності подальшої потреби у закупівлі товарів, робіт;</w:t>
            </w:r>
          </w:p>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shd w:val="clear" w:color="auto" w:fill="FFFFFF"/>
                <w:lang w:eastAsia="ru-RU"/>
              </w:rPr>
            </w:pPr>
            <w:r w:rsidRPr="00FA013D">
              <w:rPr>
                <w:rFonts w:ascii="Times New Roman" w:hAnsi="Times New Roman"/>
                <w:color w:val="000000"/>
                <w:sz w:val="24"/>
                <w:szCs w:val="24"/>
                <w:shd w:val="clear" w:color="auto" w:fill="FFFFFF"/>
                <w:lang w:val="ru-RU" w:eastAsia="ru-RU"/>
              </w:rPr>
              <w:t> </w:t>
            </w:r>
            <w:r w:rsidRPr="00FA013D">
              <w:rPr>
                <w:rFonts w:ascii="Times New Roman" w:hAnsi="Times New Roman"/>
                <w:color w:val="000000"/>
                <w:sz w:val="24"/>
                <w:szCs w:val="24"/>
                <w:shd w:val="clear" w:color="auto" w:fill="FFFFFF"/>
                <w:lang w:eastAsia="ru-RU"/>
              </w:rPr>
              <w:t>неможливості усунення порушень, які виникли через виявлені порушення законодавства з питань державних закупівель;</w:t>
            </w:r>
          </w:p>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shd w:val="clear" w:color="auto" w:fill="FFFFFF"/>
                <w:lang w:eastAsia="ru-RU"/>
              </w:rPr>
            </w:pPr>
            <w:r w:rsidRPr="00FA013D">
              <w:rPr>
                <w:rFonts w:ascii="Times New Roman" w:hAnsi="Times New Roman"/>
                <w:color w:val="000000"/>
                <w:sz w:val="24"/>
                <w:szCs w:val="24"/>
                <w:shd w:val="clear" w:color="auto" w:fill="FFFFFF"/>
                <w:lang w:val="ru-RU" w:eastAsia="ru-RU"/>
              </w:rPr>
              <w:t>  </w:t>
            </w:r>
            <w:r w:rsidRPr="00FA013D">
              <w:rPr>
                <w:rFonts w:ascii="Times New Roman" w:hAnsi="Times New Roman"/>
                <w:color w:val="000000"/>
                <w:sz w:val="24"/>
                <w:szCs w:val="24"/>
                <w:shd w:val="clear" w:color="auto" w:fill="FFFFFF"/>
                <w:lang w:eastAsia="ru-RU"/>
              </w:rPr>
              <w:t>порушення порядку оприлюднення оголошення про проведення процедури закупівлі, акцепту, оголошення про результати процедури закупівлі, передбаченого</w:t>
            </w:r>
            <w:r w:rsidRPr="00FA013D">
              <w:rPr>
                <w:rFonts w:ascii="Times New Roman" w:hAnsi="Times New Roman"/>
                <w:color w:val="000000"/>
                <w:sz w:val="24"/>
                <w:szCs w:val="24"/>
                <w:shd w:val="clear" w:color="auto" w:fill="FFFFFF"/>
                <w:lang w:val="ru-RU" w:eastAsia="ru-RU"/>
              </w:rPr>
              <w:t> </w:t>
            </w:r>
            <w:hyperlink r:id="rId9" w:tgtFrame="_blank" w:history="1">
              <w:r w:rsidRPr="00FA013D">
                <w:rPr>
                  <w:rFonts w:ascii="Times New Roman" w:hAnsi="Times New Roman"/>
                  <w:color w:val="000099"/>
                  <w:sz w:val="24"/>
                  <w:szCs w:val="24"/>
                  <w:u w:val="single"/>
                  <w:bdr w:val="none" w:sz="0" w:space="0" w:color="auto" w:frame="1"/>
                  <w:shd w:val="clear" w:color="auto" w:fill="FFFFFF"/>
                  <w:lang w:eastAsia="ru-RU"/>
                </w:rPr>
                <w:t>Законом</w:t>
              </w:r>
            </w:hyperlink>
            <w:r w:rsidRPr="00FA013D">
              <w:rPr>
                <w:rFonts w:ascii="Times New Roman" w:hAnsi="Times New Roman"/>
                <w:color w:val="000000"/>
                <w:sz w:val="24"/>
                <w:szCs w:val="24"/>
                <w:shd w:val="clear" w:color="auto" w:fill="FFFFFF"/>
                <w:lang w:eastAsia="ru-RU"/>
              </w:rPr>
              <w:t>;</w:t>
            </w:r>
          </w:p>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shd w:val="clear" w:color="auto" w:fill="FFFFFF"/>
                <w:lang w:eastAsia="ru-RU"/>
              </w:rPr>
            </w:pPr>
            <w:r w:rsidRPr="00FA013D">
              <w:rPr>
                <w:rFonts w:ascii="Times New Roman" w:hAnsi="Times New Roman"/>
                <w:color w:val="000000"/>
                <w:sz w:val="24"/>
                <w:szCs w:val="24"/>
                <w:shd w:val="clear" w:color="auto" w:fill="FFFFFF"/>
                <w:lang w:val="ru-RU" w:eastAsia="ru-RU"/>
              </w:rPr>
              <w:t> </w:t>
            </w:r>
            <w:r w:rsidRPr="00FA013D">
              <w:rPr>
                <w:rFonts w:ascii="Times New Roman" w:hAnsi="Times New Roman"/>
                <w:color w:val="000000"/>
                <w:sz w:val="24"/>
                <w:szCs w:val="24"/>
                <w:shd w:val="clear" w:color="auto" w:fill="FFFFFF"/>
                <w:lang w:eastAsia="ru-RU"/>
              </w:rPr>
              <w:t>подання для участі в них менше двох пропозицій конкурсних торгів, а в разі здійснення закупівлі за рамковими угодами з кількома учасниками - менше трьох пропозицій;</w:t>
            </w:r>
          </w:p>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shd w:val="clear" w:color="auto" w:fill="FFFFFF"/>
                <w:lang w:eastAsia="ru-RU"/>
              </w:rPr>
            </w:pPr>
            <w:r w:rsidRPr="00FA013D">
              <w:rPr>
                <w:rFonts w:ascii="Times New Roman" w:hAnsi="Times New Roman"/>
                <w:color w:val="000000"/>
                <w:sz w:val="24"/>
                <w:szCs w:val="24"/>
                <w:shd w:val="clear" w:color="auto" w:fill="FFFFFF"/>
                <w:lang w:val="ru-RU" w:eastAsia="ru-RU"/>
              </w:rPr>
              <w:t> </w:t>
            </w:r>
            <w:r w:rsidRPr="00FA013D">
              <w:rPr>
                <w:rFonts w:ascii="Times New Roman" w:hAnsi="Times New Roman"/>
                <w:color w:val="000000"/>
                <w:sz w:val="24"/>
                <w:szCs w:val="24"/>
                <w:shd w:val="clear" w:color="auto" w:fill="FFFFFF"/>
                <w:lang w:eastAsia="ru-RU"/>
              </w:rPr>
              <w:t>відхилення всіх пропозицій конкурсних торгів згідно з цим Законом;</w:t>
            </w:r>
          </w:p>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ru-RU" w:eastAsia="ru-RU"/>
              </w:rPr>
            </w:pPr>
            <w:r w:rsidRPr="00FA013D">
              <w:rPr>
                <w:rFonts w:ascii="Times New Roman" w:hAnsi="Times New Roman"/>
                <w:color w:val="000000"/>
                <w:sz w:val="24"/>
                <w:szCs w:val="24"/>
                <w:shd w:val="clear" w:color="auto" w:fill="FFFFFF"/>
                <w:lang w:val="ru-RU" w:eastAsia="ru-RU"/>
              </w:rPr>
              <w:t> </w:t>
            </w:r>
            <w:r w:rsidRPr="00FA013D">
              <w:rPr>
                <w:rFonts w:ascii="Times New Roman" w:hAnsi="Times New Roman"/>
                <w:color w:val="000000"/>
                <w:sz w:val="24"/>
                <w:szCs w:val="24"/>
                <w:shd w:val="clear" w:color="auto" w:fill="FFFFFF"/>
                <w:lang w:eastAsia="ru-RU"/>
              </w:rPr>
              <w:t>якщо до оцінки допущено пропозиції менше ніж двох учасників.</w:t>
            </w:r>
          </w:p>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shd w:val="clear" w:color="auto" w:fill="FFFFFF"/>
                <w:lang w:eastAsia="ru-RU"/>
              </w:rPr>
            </w:pPr>
            <w:r w:rsidRPr="00FA013D">
              <w:rPr>
                <w:rFonts w:ascii="Times New Roman" w:hAnsi="Times New Roman"/>
                <w:color w:val="000000"/>
                <w:sz w:val="24"/>
                <w:szCs w:val="24"/>
                <w:shd w:val="clear" w:color="auto" w:fill="FFFFFF"/>
                <w:lang w:eastAsia="ru-RU"/>
              </w:rPr>
              <w:t>Про відміну процедури закупівлі за такими підставами має бути чітко визначено у документації конкурсних торгів. Торги можуть бути відмінені частково (за лотом).</w:t>
            </w:r>
            <w:r w:rsidRPr="00FA013D">
              <w:rPr>
                <w:rFonts w:ascii="Times New Roman" w:hAnsi="Times New Roman"/>
                <w:color w:val="000000"/>
                <w:sz w:val="24"/>
                <w:szCs w:val="24"/>
                <w:shd w:val="clear" w:color="auto" w:fill="FFFFFF"/>
                <w:lang w:val="ru-RU" w:eastAsia="ru-RU"/>
              </w:rPr>
              <w:t> </w:t>
            </w:r>
            <w:r w:rsidRPr="00FA013D">
              <w:rPr>
                <w:rFonts w:ascii="Times New Roman" w:hAnsi="Times New Roman"/>
                <w:color w:val="000000"/>
                <w:sz w:val="24"/>
                <w:szCs w:val="24"/>
                <w:lang w:eastAsia="ru-RU"/>
              </w:rPr>
              <w:br/>
            </w:r>
            <w:r w:rsidRPr="00FA013D">
              <w:rPr>
                <w:rFonts w:ascii="Times New Roman" w:hAnsi="Times New Roman"/>
                <w:color w:val="000000"/>
                <w:sz w:val="24"/>
                <w:szCs w:val="24"/>
                <w:shd w:val="clear" w:color="auto" w:fill="FFFFFF"/>
                <w:lang w:eastAsia="ru-RU"/>
              </w:rPr>
              <w:t xml:space="preserve"> 5.2. Замовник має право визнати торги такими, що не відбулися у разі, якщо:</w:t>
            </w:r>
            <w:r w:rsidRPr="00FA013D">
              <w:rPr>
                <w:rFonts w:ascii="Times New Roman" w:hAnsi="Times New Roman"/>
                <w:color w:val="000000"/>
                <w:sz w:val="24"/>
                <w:szCs w:val="24"/>
                <w:shd w:val="clear" w:color="auto" w:fill="FFFFFF"/>
                <w:lang w:val="ru-RU" w:eastAsia="ru-RU"/>
              </w:rPr>
              <w:t> </w:t>
            </w:r>
            <w:r w:rsidRPr="00FA013D">
              <w:rPr>
                <w:rFonts w:ascii="Times New Roman" w:hAnsi="Times New Roman"/>
                <w:color w:val="000000"/>
                <w:sz w:val="24"/>
                <w:szCs w:val="24"/>
                <w:lang w:eastAsia="ru-RU"/>
              </w:rPr>
              <w:br/>
            </w:r>
            <w:r w:rsidRPr="00FA013D">
              <w:rPr>
                <w:rFonts w:ascii="Times New Roman" w:hAnsi="Times New Roman"/>
                <w:color w:val="000000"/>
                <w:sz w:val="24"/>
                <w:szCs w:val="24"/>
                <w:shd w:val="clear" w:color="auto" w:fill="FFFFFF"/>
                <w:lang w:eastAsia="ru-RU"/>
              </w:rPr>
              <w:t>ціна найбільш вигідної пропозиції конкурсних торгів перевищує суму, передбачену замовником на фінансування закупівлі;</w:t>
            </w:r>
            <w:r w:rsidRPr="00FA013D">
              <w:rPr>
                <w:rFonts w:ascii="Times New Roman" w:hAnsi="Times New Roman"/>
                <w:color w:val="000000"/>
                <w:sz w:val="24"/>
                <w:szCs w:val="24"/>
                <w:shd w:val="clear" w:color="auto" w:fill="FFFFFF"/>
                <w:lang w:val="ru-RU" w:eastAsia="ru-RU"/>
              </w:rPr>
              <w:t> </w:t>
            </w:r>
          </w:p>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shd w:val="clear" w:color="auto" w:fill="FFFFFF"/>
                <w:lang w:val="ru-RU" w:eastAsia="ru-RU"/>
              </w:rPr>
            </w:pPr>
            <w:r w:rsidRPr="00FA013D">
              <w:rPr>
                <w:rFonts w:ascii="Times New Roman" w:hAnsi="Times New Roman"/>
                <w:color w:val="000000"/>
                <w:sz w:val="24"/>
                <w:szCs w:val="24"/>
                <w:shd w:val="clear" w:color="auto" w:fill="FFFFFF"/>
                <w:lang w:eastAsia="ru-RU"/>
              </w:rPr>
              <w:t>здійснення закупівлі стало неможливим внаслідок непереборної сили;</w:t>
            </w:r>
            <w:r w:rsidRPr="00FA013D">
              <w:rPr>
                <w:rFonts w:ascii="Times New Roman" w:hAnsi="Times New Roman"/>
                <w:color w:val="000000"/>
                <w:sz w:val="24"/>
                <w:szCs w:val="24"/>
                <w:shd w:val="clear" w:color="auto" w:fill="FFFFFF"/>
                <w:lang w:val="ru-RU" w:eastAsia="ru-RU"/>
              </w:rPr>
              <w:t> </w:t>
            </w:r>
          </w:p>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shd w:val="clear" w:color="auto" w:fill="FFFFFF"/>
                <w:lang w:val="ru-RU" w:eastAsia="ru-RU"/>
              </w:rPr>
            </w:pPr>
            <w:r w:rsidRPr="00FA013D">
              <w:rPr>
                <w:rFonts w:ascii="Times New Roman" w:hAnsi="Times New Roman"/>
                <w:color w:val="000000"/>
                <w:sz w:val="24"/>
                <w:szCs w:val="24"/>
                <w:shd w:val="clear" w:color="auto" w:fill="FFFFFF"/>
                <w:lang w:eastAsia="ru-RU"/>
              </w:rPr>
              <w:t>скорочення видатків на здійснення закупівлі товарів, робіт і послуг.</w:t>
            </w:r>
            <w:r w:rsidRPr="00FA013D">
              <w:rPr>
                <w:rFonts w:ascii="Times New Roman" w:hAnsi="Times New Roman"/>
                <w:color w:val="000000"/>
                <w:sz w:val="24"/>
                <w:szCs w:val="24"/>
                <w:shd w:val="clear" w:color="auto" w:fill="FFFFFF"/>
                <w:lang w:val="ru-RU" w:eastAsia="ru-RU"/>
              </w:rPr>
              <w:t> </w:t>
            </w:r>
          </w:p>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FA013D">
              <w:rPr>
                <w:rFonts w:ascii="Times New Roman" w:hAnsi="Times New Roman"/>
                <w:color w:val="000000"/>
                <w:sz w:val="24"/>
                <w:szCs w:val="24"/>
                <w:shd w:val="clear" w:color="auto" w:fill="FFFFFF"/>
                <w:lang w:eastAsia="ru-RU"/>
              </w:rPr>
              <w:t>Повідомлення про відміну торгів або визнання їх такими, що не відбулися, надсилається замовником</w:t>
            </w:r>
            <w:r w:rsidRPr="00FA013D">
              <w:rPr>
                <w:rFonts w:ascii="Times New Roman" w:hAnsi="Times New Roman"/>
                <w:color w:val="000000"/>
                <w:sz w:val="24"/>
                <w:szCs w:val="24"/>
                <w:shd w:val="clear" w:color="auto" w:fill="FFFFFF"/>
                <w:lang w:val="ru-RU" w:eastAsia="ru-RU"/>
              </w:rPr>
              <w:t> </w:t>
            </w:r>
            <w:r w:rsidRPr="00FA013D">
              <w:rPr>
                <w:rFonts w:ascii="Times New Roman" w:hAnsi="Times New Roman"/>
                <w:color w:val="000000"/>
                <w:sz w:val="24"/>
                <w:szCs w:val="24"/>
                <w:shd w:val="clear" w:color="auto" w:fill="FFFFFF"/>
                <w:lang w:eastAsia="ru-RU"/>
              </w:rPr>
              <w:t>усім учасникам протягом трьох робочих днів з дня прийняття відповідного рішення та оприлюднюється відповідно до статті 10 цього Закону</w:t>
            </w:r>
          </w:p>
        </w:tc>
      </w:tr>
      <w:tr w:rsidR="00C7426B" w:rsidRPr="00FF3B99" w:rsidTr="00ED10DA">
        <w:tc>
          <w:tcPr>
            <w:tcW w:w="0" w:type="auto"/>
            <w:gridSpan w:val="2"/>
          </w:tcPr>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eastAsia="ru-RU"/>
              </w:rPr>
            </w:pPr>
            <w:r w:rsidRPr="00FA013D">
              <w:rPr>
                <w:rFonts w:ascii="Times New Roman" w:hAnsi="Times New Roman"/>
                <w:b/>
                <w:sz w:val="24"/>
                <w:szCs w:val="24"/>
                <w:lang w:eastAsia="ru-RU"/>
              </w:rPr>
              <w:t>VI. Укладання договору про закупівлю</w:t>
            </w:r>
          </w:p>
        </w:tc>
      </w:tr>
      <w:tr w:rsidR="00C7426B" w:rsidRPr="00FF3B99" w:rsidTr="00ED10DA">
        <w:tc>
          <w:tcPr>
            <w:tcW w:w="0" w:type="auto"/>
          </w:tcPr>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eastAsia="ru-RU"/>
              </w:rPr>
            </w:pPr>
            <w:r w:rsidRPr="00FA013D">
              <w:rPr>
                <w:rFonts w:ascii="Times New Roman" w:hAnsi="Times New Roman"/>
                <w:b/>
                <w:sz w:val="24"/>
                <w:szCs w:val="24"/>
                <w:lang w:eastAsia="ru-RU"/>
              </w:rPr>
              <w:t>1. Терміни укладання договору</w:t>
            </w:r>
          </w:p>
        </w:tc>
        <w:tc>
          <w:tcPr>
            <w:tcW w:w="0" w:type="auto"/>
          </w:tcPr>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shd w:val="clear" w:color="auto" w:fill="FFFFFF"/>
                <w:lang w:eastAsia="ru-RU"/>
              </w:rPr>
            </w:pPr>
            <w:r w:rsidRPr="00FA013D">
              <w:rPr>
                <w:rFonts w:ascii="Times New Roman" w:hAnsi="Times New Roman"/>
                <w:color w:val="000000"/>
                <w:sz w:val="24"/>
                <w:szCs w:val="24"/>
                <w:shd w:val="clear" w:color="auto" w:fill="FFFFFF"/>
                <w:lang w:eastAsia="ru-RU"/>
              </w:rPr>
              <w:t>У день визначення переможця замовник акцептує пропозицію конкурсних торгів, що визнана найбільш економічно вигідною за результатами оцінки. </w:t>
            </w:r>
          </w:p>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FA013D">
              <w:rPr>
                <w:rFonts w:ascii="Times New Roman" w:hAnsi="Times New Roman"/>
                <w:color w:val="000000"/>
                <w:sz w:val="24"/>
                <w:szCs w:val="24"/>
                <w:shd w:val="clear" w:color="auto" w:fill="FFFFFF"/>
                <w:lang w:eastAsia="ru-RU"/>
              </w:rPr>
              <w:t>Замовник укладає договір про закупівлю з учасником, пропозицію конкурсних торгів якого було акцептовано, не пізніше ніж через 30 днів з дня акцепту пропозиції відповідно до вимог документації конкурсних торгів та акцептованої пропозиції, але не раніше ніж через 10 днів з дати оприлюднення на веб-порталі  Уповноваженого органу з питань закупівель повідомлення про акцепт пропозиції конкурснихторгів. </w:t>
            </w:r>
            <w:r w:rsidRPr="00FA013D">
              <w:rPr>
                <w:rFonts w:ascii="Times New Roman" w:hAnsi="Times New Roman"/>
                <w:color w:val="000000"/>
                <w:sz w:val="24"/>
                <w:szCs w:val="24"/>
                <w:lang w:eastAsia="ru-RU"/>
              </w:rPr>
              <w:br/>
            </w:r>
            <w:r w:rsidRPr="00FA013D">
              <w:rPr>
                <w:rFonts w:ascii="Times New Roman" w:hAnsi="Times New Roman"/>
                <w:color w:val="000000"/>
                <w:sz w:val="24"/>
                <w:szCs w:val="24"/>
                <w:shd w:val="clear" w:color="auto" w:fill="FFFFFF"/>
                <w:lang w:eastAsia="ru-RU"/>
              </w:rPr>
              <w:t>Під час здійснення закупівель за скороченою процедурою замовник укладає договір про закупівлю з учасником, пропозицію конкурсних торгів якого було акцептовано, відповідно до вимог документації конкурсних торгів та акцептованої пропозиції у строк не раніше ніж через п'ять днів з дня оприлюднення на веб-порталі Уповноваженого органу з питань закупівель повідомлення про акцепт пропозиції конкурсних торгів, але не пізніше ніж через 14 днів з дня акцепту.</w:t>
            </w:r>
          </w:p>
        </w:tc>
      </w:tr>
      <w:tr w:rsidR="00C7426B" w:rsidRPr="00FF3B99" w:rsidTr="00ED10DA">
        <w:tc>
          <w:tcPr>
            <w:tcW w:w="0" w:type="auto"/>
          </w:tcPr>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eastAsia="ru-RU"/>
              </w:rPr>
            </w:pPr>
            <w:r w:rsidRPr="00FA013D">
              <w:rPr>
                <w:rFonts w:ascii="Times New Roman" w:hAnsi="Times New Roman"/>
                <w:b/>
                <w:sz w:val="24"/>
                <w:szCs w:val="24"/>
                <w:lang w:eastAsia="ru-RU"/>
              </w:rPr>
              <w:t xml:space="preserve">2. Істотні умови, які обов'язково включаються до   договору про закупівлю   </w:t>
            </w:r>
          </w:p>
        </w:tc>
        <w:tc>
          <w:tcPr>
            <w:tcW w:w="0" w:type="auto"/>
          </w:tcPr>
          <w:p w:rsidR="00304AD6" w:rsidRPr="00FA013D" w:rsidRDefault="00C7426B" w:rsidP="00304A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eastAsia="ru-RU"/>
              </w:rPr>
            </w:pPr>
            <w:r w:rsidRPr="00FA013D">
              <w:rPr>
                <w:rFonts w:ascii="Times New Roman" w:hAnsi="Times New Roman"/>
                <w:bCs/>
                <w:sz w:val="24"/>
                <w:szCs w:val="24"/>
                <w:lang w:eastAsia="ru-RU"/>
              </w:rPr>
              <w:t xml:space="preserve">Основні умови договору </w:t>
            </w:r>
            <w:r w:rsidR="0031734C">
              <w:rPr>
                <w:rFonts w:ascii="Times New Roman" w:hAnsi="Times New Roman"/>
                <w:bCs/>
                <w:sz w:val="24"/>
                <w:szCs w:val="24"/>
                <w:lang w:eastAsia="ru-RU"/>
              </w:rPr>
              <w:t>-</w:t>
            </w:r>
            <w:r w:rsidR="00304AD6">
              <w:rPr>
                <w:rFonts w:ascii="Times New Roman" w:hAnsi="Times New Roman"/>
                <w:bCs/>
                <w:sz w:val="24"/>
                <w:szCs w:val="24"/>
                <w:lang w:eastAsia="ru-RU"/>
              </w:rPr>
              <w:t>Додаток 4</w:t>
            </w:r>
          </w:p>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tc>
      </w:tr>
      <w:tr w:rsidR="00C7426B" w:rsidRPr="00FF3B99" w:rsidTr="00ED10DA">
        <w:tc>
          <w:tcPr>
            <w:tcW w:w="0" w:type="auto"/>
          </w:tcPr>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eastAsia="ru-RU"/>
              </w:rPr>
            </w:pPr>
            <w:r w:rsidRPr="00FA013D">
              <w:rPr>
                <w:rFonts w:ascii="Times New Roman" w:hAnsi="Times New Roman"/>
                <w:b/>
                <w:sz w:val="24"/>
                <w:szCs w:val="24"/>
                <w:lang w:eastAsia="ru-RU"/>
              </w:rPr>
              <w:t>3. Дії замовника при відмові переможця торгів підписати договір про закупівлю</w:t>
            </w:r>
          </w:p>
        </w:tc>
        <w:tc>
          <w:tcPr>
            <w:tcW w:w="0" w:type="auto"/>
          </w:tcPr>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FA013D">
              <w:rPr>
                <w:rFonts w:ascii="Times New Roman" w:hAnsi="Times New Roman"/>
                <w:sz w:val="24"/>
                <w:szCs w:val="24"/>
                <w:lang w:eastAsia="ru-RU"/>
              </w:rPr>
              <w:t xml:space="preserve">3.1. </w:t>
            </w:r>
            <w:r w:rsidRPr="00FA013D">
              <w:rPr>
                <w:rFonts w:ascii="Times New Roman" w:hAnsi="Times New Roman"/>
                <w:sz w:val="24"/>
                <w:szCs w:val="24"/>
                <w:lang w:val="ru-RU" w:eastAsia="ru-RU"/>
              </w:rPr>
              <w:t xml:space="preserve">У разі письмової відмови переможця торгів від підписання договору про закупівлю відповідно до вимог документації конкурсних торгів або неукладення договору про закупівлю з вини учасника у строк, визначений цим Законом, або неподання переможцем документів, що підтверджують відсутність підстав, передбачених </w:t>
            </w:r>
            <w:hyperlink r:id="rId10" w:anchor="n288" w:history="1">
              <w:r w:rsidRPr="00FA013D">
                <w:rPr>
                  <w:rFonts w:ascii="Times New Roman" w:hAnsi="Times New Roman"/>
                  <w:color w:val="0000FF"/>
                  <w:sz w:val="24"/>
                  <w:szCs w:val="24"/>
                  <w:u w:val="single"/>
                  <w:lang w:val="ru-RU" w:eastAsia="ru-RU"/>
                </w:rPr>
                <w:t>статтею 17</w:t>
              </w:r>
            </w:hyperlink>
            <w:r w:rsidRPr="00FA013D">
              <w:rPr>
                <w:rFonts w:ascii="Times New Roman" w:hAnsi="Times New Roman"/>
                <w:sz w:val="24"/>
                <w:szCs w:val="24"/>
                <w:lang w:val="ru-RU" w:eastAsia="ru-RU"/>
              </w:rPr>
              <w:t xml:space="preserve"> цього Закону, замовник визначає найбільш економічно вигідну пропозицію конкурсних торгів з тих, строк дії яких ще не минув.</w:t>
            </w:r>
          </w:p>
        </w:tc>
      </w:tr>
      <w:tr w:rsidR="00C7426B" w:rsidRPr="00FF3B99" w:rsidTr="00ED10DA">
        <w:trPr>
          <w:trHeight w:val="481"/>
        </w:trPr>
        <w:tc>
          <w:tcPr>
            <w:tcW w:w="0" w:type="auto"/>
          </w:tcPr>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eastAsia="ru-RU"/>
              </w:rPr>
            </w:pPr>
            <w:r w:rsidRPr="00FA013D">
              <w:rPr>
                <w:rFonts w:ascii="Times New Roman" w:hAnsi="Times New Roman"/>
                <w:b/>
                <w:sz w:val="24"/>
                <w:szCs w:val="24"/>
                <w:lang w:eastAsia="ru-RU"/>
              </w:rPr>
              <w:t>4. Забезпечення виконання договору про закупівлю</w:t>
            </w:r>
          </w:p>
        </w:tc>
        <w:tc>
          <w:tcPr>
            <w:tcW w:w="0" w:type="auto"/>
          </w:tcPr>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FA013D">
              <w:rPr>
                <w:rFonts w:ascii="Times New Roman" w:hAnsi="Times New Roman"/>
                <w:sz w:val="24"/>
                <w:szCs w:val="24"/>
                <w:lang w:eastAsia="ru-RU"/>
              </w:rPr>
              <w:t>Забезпечення виконання договору про закупівлю не вимагається</w:t>
            </w:r>
          </w:p>
        </w:tc>
      </w:tr>
    </w:tbl>
    <w:p w:rsidR="00C7426B" w:rsidRPr="00FA013D" w:rsidRDefault="00C7426B" w:rsidP="00C742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b/>
          <w:bCs/>
          <w:color w:val="000000"/>
          <w:spacing w:val="-7"/>
          <w:sz w:val="24"/>
          <w:szCs w:val="24"/>
          <w:highlight w:val="yellow"/>
          <w:lang w:eastAsia="ru-RU"/>
        </w:rPr>
      </w:pPr>
    </w:p>
    <w:p w:rsidR="00C7426B" w:rsidRPr="00FA013D" w:rsidRDefault="00C7426B" w:rsidP="00C742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b/>
          <w:bCs/>
          <w:color w:val="000000"/>
          <w:spacing w:val="-7"/>
          <w:sz w:val="24"/>
          <w:szCs w:val="24"/>
          <w:highlight w:val="yellow"/>
          <w:lang w:eastAsia="ru-RU"/>
        </w:rPr>
      </w:pPr>
    </w:p>
    <w:p w:rsidR="00C7426B" w:rsidRPr="00FA013D" w:rsidRDefault="00C7426B" w:rsidP="00C742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b/>
          <w:bCs/>
          <w:color w:val="000000"/>
          <w:spacing w:val="-7"/>
          <w:sz w:val="24"/>
          <w:szCs w:val="24"/>
          <w:highlight w:val="yellow"/>
          <w:lang w:eastAsia="ru-RU"/>
        </w:rPr>
      </w:pPr>
    </w:p>
    <w:p w:rsidR="00C7426B" w:rsidRPr="00FA013D" w:rsidRDefault="00C7426B" w:rsidP="00C742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b/>
          <w:bCs/>
          <w:color w:val="000000"/>
          <w:spacing w:val="-7"/>
          <w:sz w:val="24"/>
          <w:szCs w:val="24"/>
          <w:highlight w:val="yellow"/>
          <w:lang w:eastAsia="ru-RU"/>
        </w:rPr>
      </w:pPr>
    </w:p>
    <w:p w:rsidR="00C7426B" w:rsidRPr="00FA013D" w:rsidRDefault="00C7426B" w:rsidP="00C742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b/>
          <w:bCs/>
          <w:color w:val="000000"/>
          <w:spacing w:val="-7"/>
          <w:sz w:val="24"/>
          <w:szCs w:val="24"/>
          <w:highlight w:val="yellow"/>
          <w:lang w:eastAsia="ru-RU"/>
        </w:rPr>
      </w:pPr>
    </w:p>
    <w:p w:rsidR="00C7426B" w:rsidRPr="00FA013D" w:rsidRDefault="00C7426B" w:rsidP="00C742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b/>
          <w:bCs/>
          <w:color w:val="000000"/>
          <w:spacing w:val="-7"/>
          <w:sz w:val="24"/>
          <w:szCs w:val="24"/>
          <w:highlight w:val="yellow"/>
          <w:lang w:eastAsia="ru-RU"/>
        </w:rPr>
      </w:pPr>
    </w:p>
    <w:p w:rsidR="00C7426B" w:rsidRPr="00FA013D" w:rsidRDefault="00C7426B" w:rsidP="00C742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b/>
          <w:bCs/>
          <w:color w:val="000000"/>
          <w:spacing w:val="-7"/>
          <w:sz w:val="24"/>
          <w:szCs w:val="24"/>
          <w:highlight w:val="yellow"/>
          <w:lang w:eastAsia="ru-RU"/>
        </w:rPr>
      </w:pPr>
    </w:p>
    <w:p w:rsidR="00C7426B" w:rsidRPr="00FA013D" w:rsidRDefault="00C7426B" w:rsidP="00C742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b/>
          <w:bCs/>
          <w:color w:val="000000"/>
          <w:spacing w:val="-7"/>
          <w:sz w:val="24"/>
          <w:szCs w:val="24"/>
          <w:highlight w:val="yellow"/>
          <w:lang w:eastAsia="ru-RU"/>
        </w:rPr>
      </w:pPr>
    </w:p>
    <w:p w:rsidR="00C7426B" w:rsidRPr="00FA013D" w:rsidRDefault="00C7426B" w:rsidP="00C742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b/>
          <w:bCs/>
          <w:color w:val="000000"/>
          <w:spacing w:val="-7"/>
          <w:sz w:val="24"/>
          <w:szCs w:val="24"/>
          <w:highlight w:val="yellow"/>
          <w:lang w:eastAsia="ru-RU"/>
        </w:rPr>
      </w:pPr>
    </w:p>
    <w:p w:rsidR="00C7426B" w:rsidRPr="00FA013D" w:rsidRDefault="00C7426B" w:rsidP="00C742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b/>
          <w:bCs/>
          <w:color w:val="000000"/>
          <w:spacing w:val="-7"/>
          <w:sz w:val="24"/>
          <w:szCs w:val="24"/>
          <w:highlight w:val="yellow"/>
          <w:lang w:eastAsia="ru-RU"/>
        </w:rPr>
      </w:pPr>
    </w:p>
    <w:p w:rsidR="00C7426B" w:rsidRPr="00FA013D" w:rsidRDefault="00C7426B" w:rsidP="00C742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b/>
          <w:bCs/>
          <w:color w:val="000000"/>
          <w:spacing w:val="-7"/>
          <w:sz w:val="24"/>
          <w:szCs w:val="24"/>
          <w:highlight w:val="yellow"/>
          <w:lang w:eastAsia="ru-RU"/>
        </w:rPr>
      </w:pPr>
    </w:p>
    <w:p w:rsidR="00C7426B" w:rsidRPr="00FA013D" w:rsidRDefault="00C7426B" w:rsidP="00C742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b/>
          <w:bCs/>
          <w:color w:val="000000"/>
          <w:spacing w:val="-7"/>
          <w:sz w:val="24"/>
          <w:szCs w:val="24"/>
          <w:highlight w:val="yellow"/>
          <w:lang w:eastAsia="ru-RU"/>
        </w:rPr>
      </w:pPr>
    </w:p>
    <w:p w:rsidR="00C7426B" w:rsidRPr="00FA013D" w:rsidRDefault="00C7426B" w:rsidP="00C742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b/>
          <w:bCs/>
          <w:color w:val="000000"/>
          <w:spacing w:val="-7"/>
          <w:sz w:val="24"/>
          <w:szCs w:val="24"/>
          <w:highlight w:val="yellow"/>
          <w:lang w:eastAsia="ru-RU"/>
        </w:rPr>
      </w:pPr>
    </w:p>
    <w:p w:rsidR="00C7426B" w:rsidRPr="00FA013D" w:rsidRDefault="00C7426B" w:rsidP="00C742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b/>
          <w:bCs/>
          <w:color w:val="000000"/>
          <w:spacing w:val="-7"/>
          <w:sz w:val="24"/>
          <w:szCs w:val="24"/>
          <w:highlight w:val="yellow"/>
          <w:lang w:eastAsia="ru-RU"/>
        </w:rPr>
      </w:pPr>
    </w:p>
    <w:p w:rsidR="00C7426B" w:rsidRPr="00FA013D" w:rsidRDefault="00C7426B" w:rsidP="00C742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b/>
          <w:bCs/>
          <w:color w:val="000000"/>
          <w:spacing w:val="-7"/>
          <w:sz w:val="24"/>
          <w:szCs w:val="24"/>
          <w:highlight w:val="yellow"/>
          <w:lang w:eastAsia="ru-RU"/>
        </w:rPr>
      </w:pPr>
    </w:p>
    <w:p w:rsidR="00C7426B" w:rsidRPr="00FA013D" w:rsidRDefault="00C7426B" w:rsidP="00C742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b/>
          <w:bCs/>
          <w:color w:val="000000"/>
          <w:spacing w:val="-7"/>
          <w:sz w:val="24"/>
          <w:szCs w:val="24"/>
          <w:highlight w:val="yellow"/>
          <w:lang w:eastAsia="ru-RU"/>
        </w:rPr>
      </w:pPr>
    </w:p>
    <w:p w:rsidR="00C7426B" w:rsidRPr="00FA013D" w:rsidRDefault="00C7426B" w:rsidP="00C742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b/>
          <w:bCs/>
          <w:color w:val="000000"/>
          <w:spacing w:val="-7"/>
          <w:sz w:val="24"/>
          <w:szCs w:val="24"/>
          <w:highlight w:val="yellow"/>
          <w:lang w:eastAsia="ru-RU"/>
        </w:rPr>
      </w:pPr>
    </w:p>
    <w:p w:rsidR="00C7426B" w:rsidRPr="00FA013D" w:rsidRDefault="00C7426B" w:rsidP="00C742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b/>
          <w:bCs/>
          <w:color w:val="000000"/>
          <w:spacing w:val="-7"/>
          <w:sz w:val="24"/>
          <w:szCs w:val="24"/>
          <w:highlight w:val="yellow"/>
          <w:lang w:eastAsia="ru-RU"/>
        </w:rPr>
      </w:pPr>
    </w:p>
    <w:p w:rsidR="00C7426B" w:rsidRPr="00FA013D" w:rsidRDefault="00C7426B" w:rsidP="00C742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b/>
          <w:bCs/>
          <w:color w:val="000000"/>
          <w:spacing w:val="-7"/>
          <w:sz w:val="24"/>
          <w:szCs w:val="24"/>
          <w:highlight w:val="yellow"/>
          <w:lang w:eastAsia="ru-RU"/>
        </w:rPr>
      </w:pPr>
    </w:p>
    <w:p w:rsidR="00C7426B" w:rsidRPr="00FA013D" w:rsidRDefault="00C7426B" w:rsidP="00C742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b/>
          <w:bCs/>
          <w:color w:val="000000"/>
          <w:spacing w:val="-7"/>
          <w:sz w:val="24"/>
          <w:szCs w:val="24"/>
          <w:highlight w:val="yellow"/>
          <w:lang w:eastAsia="ru-RU"/>
        </w:rPr>
      </w:pPr>
    </w:p>
    <w:p w:rsidR="00C7426B" w:rsidRPr="00FA013D" w:rsidRDefault="00C7426B" w:rsidP="00C742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b/>
          <w:bCs/>
          <w:color w:val="000000"/>
          <w:spacing w:val="-7"/>
          <w:sz w:val="24"/>
          <w:szCs w:val="24"/>
          <w:highlight w:val="yellow"/>
          <w:lang w:eastAsia="ru-RU"/>
        </w:rPr>
      </w:pPr>
    </w:p>
    <w:p w:rsidR="00C7426B" w:rsidRPr="00FA013D" w:rsidRDefault="00C7426B" w:rsidP="00C742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b/>
          <w:bCs/>
          <w:color w:val="000000"/>
          <w:spacing w:val="-7"/>
          <w:sz w:val="24"/>
          <w:szCs w:val="24"/>
          <w:highlight w:val="yellow"/>
          <w:lang w:eastAsia="ru-RU"/>
        </w:rPr>
      </w:pPr>
    </w:p>
    <w:p w:rsidR="00C7426B" w:rsidRPr="00FA013D" w:rsidRDefault="00C7426B" w:rsidP="00C742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b/>
          <w:bCs/>
          <w:color w:val="000000"/>
          <w:spacing w:val="-7"/>
          <w:sz w:val="24"/>
          <w:szCs w:val="24"/>
          <w:highlight w:val="yellow"/>
          <w:lang w:eastAsia="ru-RU"/>
        </w:rPr>
      </w:pPr>
    </w:p>
    <w:p w:rsidR="00C7426B" w:rsidRPr="00FA013D" w:rsidRDefault="00C7426B" w:rsidP="00C742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b/>
          <w:bCs/>
          <w:color w:val="000000"/>
          <w:spacing w:val="-7"/>
          <w:sz w:val="24"/>
          <w:szCs w:val="24"/>
          <w:highlight w:val="yellow"/>
          <w:lang w:eastAsia="ru-RU"/>
        </w:rPr>
      </w:pPr>
    </w:p>
    <w:p w:rsidR="00C7426B" w:rsidRDefault="00C7426B" w:rsidP="00C742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b/>
          <w:bCs/>
          <w:color w:val="000000"/>
          <w:spacing w:val="-7"/>
          <w:sz w:val="24"/>
          <w:szCs w:val="24"/>
          <w:lang w:eastAsia="ru-RU"/>
        </w:rPr>
      </w:pPr>
      <w:r w:rsidRPr="00FA013D">
        <w:rPr>
          <w:rFonts w:ascii="Times New Roman" w:hAnsi="Times New Roman"/>
          <w:b/>
          <w:bCs/>
          <w:color w:val="000000"/>
          <w:spacing w:val="-7"/>
          <w:sz w:val="24"/>
          <w:szCs w:val="24"/>
          <w:lang w:eastAsia="ru-RU"/>
        </w:rPr>
        <w:t>ДОДАТОК  1</w:t>
      </w:r>
    </w:p>
    <w:p w:rsidR="00533942" w:rsidRPr="00FA013D" w:rsidRDefault="00533942" w:rsidP="00C742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b/>
          <w:bCs/>
          <w:color w:val="000000"/>
          <w:spacing w:val="-7"/>
          <w:sz w:val="24"/>
          <w:szCs w:val="24"/>
          <w:lang w:eastAsia="ru-RU"/>
        </w:rPr>
      </w:pPr>
    </w:p>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center"/>
        <w:rPr>
          <w:rFonts w:ascii="Times New Roman" w:hAnsi="Times New Roman"/>
          <w:b/>
          <w:bCs/>
          <w:color w:val="000000"/>
          <w:sz w:val="24"/>
          <w:szCs w:val="24"/>
          <w:lang w:eastAsia="ru-RU"/>
        </w:rPr>
      </w:pPr>
      <w:r w:rsidRPr="00FA013D">
        <w:rPr>
          <w:rFonts w:ascii="Times New Roman" w:hAnsi="Times New Roman"/>
          <w:b/>
          <w:bCs/>
          <w:color w:val="000000"/>
          <w:sz w:val="24"/>
          <w:szCs w:val="24"/>
          <w:lang w:eastAsia="ru-RU"/>
        </w:rPr>
        <w:t xml:space="preserve">ПЕРЕЛІК ДОКУМЕНТІВ, ЯКІ ВИМАГАЮТЬСЯ  ВІД УЧАСНИКА ДЛЯ ПІДТВЕРДЖЕННЯ  ВІДПОВІДНОСТІ  ПРОПОЗИЦІЇ УЧАСНИКА КВАЛІФІКАЦІЙНИМ КРИТЕРІЯМ ТА ВІДПОВІДНОСТІ ІНШИМ ВИМОГАМ ВІДПОВІДНО ДО СТ. </w:t>
      </w:r>
      <w:r w:rsidRPr="00FA013D">
        <w:rPr>
          <w:rFonts w:ascii="Times New Roman" w:hAnsi="Times New Roman"/>
          <w:b/>
          <w:sz w:val="24"/>
          <w:szCs w:val="24"/>
          <w:lang w:eastAsia="ru-RU"/>
        </w:rPr>
        <w:t>17 ЗАКОНУ</w:t>
      </w:r>
    </w:p>
    <w:tbl>
      <w:tblPr>
        <w:tblW w:w="9747" w:type="dxa"/>
        <w:tblLayout w:type="fixed"/>
        <w:tblLook w:val="00A0"/>
      </w:tblPr>
      <w:tblGrid>
        <w:gridCol w:w="3707"/>
        <w:gridCol w:w="1220"/>
        <w:gridCol w:w="4820"/>
      </w:tblGrid>
      <w:tr w:rsidR="00C7426B" w:rsidRPr="00FF3B99" w:rsidTr="00A026DF">
        <w:tc>
          <w:tcPr>
            <w:tcW w:w="3707" w:type="dxa"/>
            <w:tcBorders>
              <w:top w:val="single" w:sz="6" w:space="0" w:color="auto"/>
              <w:left w:val="single" w:sz="6" w:space="0" w:color="auto"/>
              <w:bottom w:val="single" w:sz="6" w:space="0" w:color="auto"/>
              <w:right w:val="single" w:sz="6" w:space="0" w:color="auto"/>
            </w:tcBorders>
          </w:tcPr>
          <w:p w:rsidR="00C7426B" w:rsidRPr="00FA013D" w:rsidRDefault="00C7426B" w:rsidP="00C7426B">
            <w:pPr>
              <w:widowControl w:val="0"/>
              <w:autoSpaceDE w:val="0"/>
              <w:autoSpaceDN w:val="0"/>
              <w:adjustRightInd w:val="0"/>
              <w:spacing w:after="0" w:line="240" w:lineRule="auto"/>
              <w:jc w:val="center"/>
              <w:rPr>
                <w:rFonts w:ascii="Times New Roman" w:hAnsi="Times New Roman"/>
                <w:b/>
                <w:bCs/>
                <w:sz w:val="24"/>
                <w:szCs w:val="24"/>
                <w:lang w:eastAsia="ru-RU"/>
              </w:rPr>
            </w:pPr>
            <w:r w:rsidRPr="00FA013D">
              <w:rPr>
                <w:rFonts w:ascii="Times New Roman" w:hAnsi="Times New Roman"/>
                <w:b/>
                <w:bCs/>
                <w:sz w:val="24"/>
                <w:szCs w:val="24"/>
                <w:lang w:eastAsia="ru-RU"/>
              </w:rPr>
              <w:t>Кваліфікаційні критерії та вимоги, встановлені замовником відповідно до ст. 17 Закону</w:t>
            </w:r>
          </w:p>
        </w:tc>
        <w:tc>
          <w:tcPr>
            <w:tcW w:w="6040" w:type="dxa"/>
            <w:gridSpan w:val="2"/>
            <w:tcBorders>
              <w:top w:val="single" w:sz="6" w:space="0" w:color="auto"/>
              <w:left w:val="single" w:sz="6" w:space="0" w:color="auto"/>
              <w:bottom w:val="single" w:sz="6" w:space="0" w:color="auto"/>
              <w:right w:val="single" w:sz="6" w:space="0" w:color="auto"/>
            </w:tcBorders>
          </w:tcPr>
          <w:p w:rsidR="00C7426B" w:rsidRPr="00FA013D" w:rsidRDefault="00C7426B" w:rsidP="00C7426B">
            <w:pPr>
              <w:widowControl w:val="0"/>
              <w:autoSpaceDE w:val="0"/>
              <w:autoSpaceDN w:val="0"/>
              <w:adjustRightInd w:val="0"/>
              <w:spacing w:after="0" w:line="240" w:lineRule="auto"/>
              <w:jc w:val="center"/>
              <w:rPr>
                <w:rFonts w:ascii="Times New Roman" w:hAnsi="Times New Roman"/>
                <w:b/>
                <w:bCs/>
                <w:sz w:val="24"/>
                <w:szCs w:val="24"/>
                <w:lang w:eastAsia="ru-RU"/>
              </w:rPr>
            </w:pPr>
            <w:r w:rsidRPr="00FA013D">
              <w:rPr>
                <w:rFonts w:ascii="Times New Roman" w:hAnsi="Times New Roman"/>
                <w:b/>
                <w:bCs/>
                <w:sz w:val="24"/>
                <w:szCs w:val="24"/>
                <w:lang w:eastAsia="ru-RU"/>
              </w:rPr>
              <w:t>Перелік документів та інформації, необхідні для оцінки відповідності учасників встановленим критеріям та вимогам згідно із законодавством</w:t>
            </w:r>
          </w:p>
        </w:tc>
      </w:tr>
      <w:tr w:rsidR="00C7426B" w:rsidRPr="00FF3B99" w:rsidTr="00A026DF">
        <w:tc>
          <w:tcPr>
            <w:tcW w:w="9747" w:type="dxa"/>
            <w:gridSpan w:val="3"/>
            <w:tcBorders>
              <w:top w:val="single" w:sz="6" w:space="0" w:color="auto"/>
              <w:left w:val="single" w:sz="6" w:space="0" w:color="auto"/>
              <w:bottom w:val="single" w:sz="6" w:space="0" w:color="auto"/>
              <w:right w:val="single" w:sz="6" w:space="0" w:color="auto"/>
            </w:tcBorders>
          </w:tcPr>
          <w:p w:rsidR="00C7426B" w:rsidRPr="00FA013D" w:rsidRDefault="00C7426B" w:rsidP="00C7426B">
            <w:pPr>
              <w:widowControl w:val="0"/>
              <w:autoSpaceDE w:val="0"/>
              <w:autoSpaceDN w:val="0"/>
              <w:adjustRightInd w:val="0"/>
              <w:spacing w:after="0" w:line="240" w:lineRule="auto"/>
              <w:jc w:val="center"/>
              <w:rPr>
                <w:rFonts w:ascii="Times New Roman" w:hAnsi="Times New Roman"/>
                <w:b/>
                <w:bCs/>
                <w:sz w:val="24"/>
                <w:szCs w:val="24"/>
                <w:lang w:eastAsia="ru-RU"/>
              </w:rPr>
            </w:pPr>
            <w:r w:rsidRPr="00FA013D">
              <w:rPr>
                <w:rFonts w:ascii="Times New Roman" w:hAnsi="Times New Roman"/>
                <w:b/>
                <w:sz w:val="24"/>
                <w:szCs w:val="24"/>
                <w:lang w:eastAsia="ru-RU"/>
              </w:rPr>
              <w:t>І. КВАЛІФІКАЦІЙНІ ВИМОГИ ДО УЧАСНИКІВ</w:t>
            </w:r>
          </w:p>
        </w:tc>
      </w:tr>
      <w:tr w:rsidR="00C7426B" w:rsidRPr="00FF3B99" w:rsidTr="00A026DF">
        <w:tc>
          <w:tcPr>
            <w:tcW w:w="3707" w:type="dxa"/>
            <w:tcBorders>
              <w:top w:val="single" w:sz="6" w:space="0" w:color="auto"/>
              <w:left w:val="single" w:sz="6" w:space="0" w:color="auto"/>
              <w:bottom w:val="single" w:sz="6" w:space="0" w:color="auto"/>
              <w:right w:val="single" w:sz="6" w:space="0" w:color="auto"/>
            </w:tcBorders>
          </w:tcPr>
          <w:p w:rsidR="00C7426B" w:rsidRPr="00FA013D" w:rsidRDefault="00C7426B" w:rsidP="00C7426B">
            <w:pPr>
              <w:widowControl w:val="0"/>
              <w:autoSpaceDE w:val="0"/>
              <w:autoSpaceDN w:val="0"/>
              <w:adjustRightInd w:val="0"/>
              <w:spacing w:after="0" w:line="240" w:lineRule="auto"/>
              <w:jc w:val="both"/>
              <w:rPr>
                <w:rFonts w:ascii="Times New Roman" w:hAnsi="Times New Roman"/>
                <w:b/>
                <w:sz w:val="24"/>
                <w:szCs w:val="24"/>
                <w:lang w:eastAsia="ru-RU"/>
              </w:rPr>
            </w:pPr>
            <w:r w:rsidRPr="00FA013D">
              <w:rPr>
                <w:rFonts w:ascii="Times New Roman" w:hAnsi="Times New Roman"/>
                <w:b/>
                <w:sz w:val="24"/>
                <w:szCs w:val="24"/>
                <w:lang w:eastAsia="ru-RU"/>
              </w:rPr>
              <w:t xml:space="preserve">1. Наявність обладнання та матеріально-технічної бази. </w:t>
            </w:r>
          </w:p>
        </w:tc>
        <w:tc>
          <w:tcPr>
            <w:tcW w:w="6040" w:type="dxa"/>
            <w:gridSpan w:val="2"/>
            <w:tcBorders>
              <w:top w:val="single" w:sz="6" w:space="0" w:color="auto"/>
              <w:left w:val="single" w:sz="6" w:space="0" w:color="auto"/>
              <w:bottom w:val="single" w:sz="6" w:space="0" w:color="auto"/>
              <w:right w:val="single" w:sz="6" w:space="0" w:color="auto"/>
            </w:tcBorders>
          </w:tcPr>
          <w:p w:rsidR="00C7426B" w:rsidRPr="00FA013D" w:rsidRDefault="00C7426B" w:rsidP="00293E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lang w:val="ru-RU" w:eastAsia="ru-RU"/>
              </w:rPr>
            </w:pPr>
            <w:r w:rsidRPr="00FA013D">
              <w:rPr>
                <w:rFonts w:ascii="Times New Roman" w:hAnsi="Times New Roman"/>
                <w:sz w:val="24"/>
                <w:szCs w:val="24"/>
                <w:lang w:val="ru-RU" w:eastAsia="ru-RU"/>
              </w:rPr>
              <w:t xml:space="preserve">1.1.  Довідка у довільній формі, що містить інформацію про наявність обладнання, матеріально-технічної бази, які будуть використовуватися учасником при поставці </w:t>
            </w:r>
            <w:r w:rsidR="00293EDD">
              <w:rPr>
                <w:rFonts w:ascii="Times New Roman" w:hAnsi="Times New Roman"/>
                <w:sz w:val="24"/>
                <w:szCs w:val="24"/>
                <w:lang w:val="ru-RU" w:eastAsia="ru-RU"/>
              </w:rPr>
              <w:t>товару</w:t>
            </w:r>
            <w:r w:rsidR="003C51F4">
              <w:rPr>
                <w:rFonts w:ascii="Times New Roman" w:hAnsi="Times New Roman"/>
                <w:sz w:val="24"/>
                <w:szCs w:val="24"/>
                <w:lang w:val="ru-RU" w:eastAsia="ru-RU"/>
              </w:rPr>
              <w:t>, який</w:t>
            </w:r>
            <w:r w:rsidRPr="00FA013D">
              <w:rPr>
                <w:rFonts w:ascii="Times New Roman" w:hAnsi="Times New Roman"/>
                <w:sz w:val="24"/>
                <w:szCs w:val="24"/>
                <w:lang w:val="ru-RU" w:eastAsia="ru-RU"/>
              </w:rPr>
              <w:t xml:space="preserve"> є предметом закупівлі за даними торгами.</w:t>
            </w:r>
          </w:p>
        </w:tc>
      </w:tr>
      <w:tr w:rsidR="00C7426B" w:rsidRPr="00FF3B99" w:rsidTr="00A026DF">
        <w:tc>
          <w:tcPr>
            <w:tcW w:w="3707" w:type="dxa"/>
            <w:tcBorders>
              <w:top w:val="single" w:sz="6" w:space="0" w:color="auto"/>
              <w:left w:val="single" w:sz="6" w:space="0" w:color="auto"/>
              <w:bottom w:val="single" w:sz="6" w:space="0" w:color="auto"/>
              <w:right w:val="single" w:sz="6" w:space="0" w:color="auto"/>
            </w:tcBorders>
          </w:tcPr>
          <w:p w:rsidR="00C7426B" w:rsidRPr="00FA013D" w:rsidRDefault="00C7426B" w:rsidP="00C7426B">
            <w:pPr>
              <w:widowControl w:val="0"/>
              <w:autoSpaceDE w:val="0"/>
              <w:autoSpaceDN w:val="0"/>
              <w:adjustRightInd w:val="0"/>
              <w:spacing w:after="0" w:line="240" w:lineRule="auto"/>
              <w:jc w:val="both"/>
              <w:rPr>
                <w:rFonts w:ascii="Times New Roman" w:hAnsi="Times New Roman"/>
                <w:b/>
                <w:sz w:val="24"/>
                <w:szCs w:val="24"/>
                <w:lang w:eastAsia="ru-RU"/>
              </w:rPr>
            </w:pPr>
            <w:r w:rsidRPr="00FA013D">
              <w:rPr>
                <w:rFonts w:ascii="Times New Roman" w:hAnsi="Times New Roman"/>
                <w:b/>
                <w:sz w:val="24"/>
                <w:szCs w:val="24"/>
                <w:lang w:eastAsia="ru-RU"/>
              </w:rPr>
              <w:t>2. Наявність працівників  відповідної кваліфікації, які  мають необхідні знання та досвід.</w:t>
            </w:r>
          </w:p>
        </w:tc>
        <w:tc>
          <w:tcPr>
            <w:tcW w:w="6040" w:type="dxa"/>
            <w:gridSpan w:val="2"/>
            <w:tcBorders>
              <w:top w:val="single" w:sz="6" w:space="0" w:color="auto"/>
              <w:left w:val="single" w:sz="6" w:space="0" w:color="auto"/>
              <w:bottom w:val="single" w:sz="6" w:space="0" w:color="auto"/>
              <w:right w:val="single" w:sz="6" w:space="0" w:color="auto"/>
            </w:tcBorders>
          </w:tcPr>
          <w:p w:rsidR="00C7426B" w:rsidRPr="00FA013D" w:rsidRDefault="00C7426B" w:rsidP="006816AA">
            <w:pPr>
              <w:spacing w:after="0" w:line="240" w:lineRule="auto"/>
              <w:jc w:val="both"/>
              <w:rPr>
                <w:rFonts w:ascii="Times New Roman" w:hAnsi="Times New Roman"/>
                <w:sz w:val="24"/>
                <w:szCs w:val="24"/>
                <w:lang w:eastAsia="ru-RU"/>
              </w:rPr>
            </w:pPr>
            <w:r w:rsidRPr="00FA013D">
              <w:rPr>
                <w:rFonts w:ascii="Times New Roman" w:hAnsi="Times New Roman"/>
                <w:sz w:val="24"/>
                <w:szCs w:val="24"/>
                <w:lang w:eastAsia="ru-RU"/>
              </w:rPr>
              <w:t xml:space="preserve">2.1. Довідка, складена у довільній формі, про наявність працівників, які будуть залучатися до виконання договору, щодо поставки </w:t>
            </w:r>
            <w:r w:rsidR="006816AA">
              <w:rPr>
                <w:rFonts w:ascii="Times New Roman" w:hAnsi="Times New Roman"/>
                <w:sz w:val="24"/>
                <w:szCs w:val="24"/>
                <w:lang w:eastAsia="ru-RU"/>
              </w:rPr>
              <w:t>товару</w:t>
            </w:r>
            <w:r w:rsidRPr="00FA013D">
              <w:rPr>
                <w:rFonts w:ascii="Times New Roman" w:hAnsi="Times New Roman"/>
                <w:sz w:val="24"/>
                <w:szCs w:val="24"/>
                <w:lang w:eastAsia="ru-RU"/>
              </w:rPr>
              <w:t>, із зазначенням інформації: прізвище, ім’я, по батькові, посада кожного з працівників, відомості про освіту та досвід (чи стаж) кожного з працівників.</w:t>
            </w:r>
          </w:p>
        </w:tc>
      </w:tr>
      <w:tr w:rsidR="00C7426B" w:rsidRPr="00FF3B99" w:rsidTr="00A026DF">
        <w:tc>
          <w:tcPr>
            <w:tcW w:w="3707" w:type="dxa"/>
            <w:tcBorders>
              <w:top w:val="single" w:sz="6" w:space="0" w:color="auto"/>
              <w:left w:val="single" w:sz="6" w:space="0" w:color="auto"/>
              <w:bottom w:val="single" w:sz="6" w:space="0" w:color="auto"/>
              <w:right w:val="single" w:sz="6" w:space="0" w:color="auto"/>
            </w:tcBorders>
          </w:tcPr>
          <w:p w:rsidR="00C7426B" w:rsidRPr="00FA013D" w:rsidRDefault="00C7426B" w:rsidP="00C7426B">
            <w:pPr>
              <w:widowControl w:val="0"/>
              <w:autoSpaceDE w:val="0"/>
              <w:autoSpaceDN w:val="0"/>
              <w:adjustRightInd w:val="0"/>
              <w:spacing w:after="0" w:line="240" w:lineRule="auto"/>
              <w:rPr>
                <w:rFonts w:ascii="Times New Roman" w:hAnsi="Times New Roman"/>
                <w:b/>
                <w:sz w:val="24"/>
                <w:szCs w:val="24"/>
                <w:lang w:eastAsia="ru-RU"/>
              </w:rPr>
            </w:pPr>
            <w:r w:rsidRPr="00FA013D">
              <w:rPr>
                <w:rFonts w:ascii="Times New Roman" w:hAnsi="Times New Roman"/>
                <w:b/>
                <w:sz w:val="24"/>
                <w:szCs w:val="24"/>
                <w:lang w:eastAsia="ru-RU"/>
              </w:rPr>
              <w:t>3. Наявність документально  підтвердженого досвіду   виконання аналогічних договорів.</w:t>
            </w:r>
          </w:p>
        </w:tc>
        <w:tc>
          <w:tcPr>
            <w:tcW w:w="6040" w:type="dxa"/>
            <w:gridSpan w:val="2"/>
            <w:tcBorders>
              <w:top w:val="single" w:sz="6" w:space="0" w:color="auto"/>
              <w:left w:val="single" w:sz="6" w:space="0" w:color="auto"/>
              <w:bottom w:val="single" w:sz="6" w:space="0" w:color="auto"/>
              <w:right w:val="single" w:sz="6" w:space="0" w:color="auto"/>
            </w:tcBorders>
          </w:tcPr>
          <w:p w:rsidR="00C7426B" w:rsidRPr="003E2C2F" w:rsidRDefault="00C7426B" w:rsidP="003E2C2F">
            <w:pPr>
              <w:spacing w:after="0" w:line="240" w:lineRule="auto"/>
              <w:jc w:val="both"/>
              <w:outlineLvl w:val="0"/>
              <w:rPr>
                <w:rFonts w:ascii="Times New Roman" w:hAnsi="Times New Roman"/>
                <w:sz w:val="24"/>
                <w:szCs w:val="24"/>
                <w:lang w:eastAsia="ru-RU"/>
              </w:rPr>
            </w:pPr>
            <w:r w:rsidRPr="00FA013D">
              <w:rPr>
                <w:rFonts w:ascii="Times New Roman" w:hAnsi="Times New Roman"/>
                <w:sz w:val="24"/>
                <w:szCs w:val="24"/>
                <w:lang w:eastAsia="ru-RU"/>
              </w:rPr>
              <w:t xml:space="preserve">3.1. Наявність документального підтвердженого досвіду виконання аналогічних договорів: інформаційна довідка у довільній формі з зазначенням договорів на </w:t>
            </w:r>
            <w:r w:rsidR="003E2C2F">
              <w:rPr>
                <w:rFonts w:ascii="Times New Roman" w:hAnsi="Times New Roman"/>
                <w:sz w:val="24"/>
                <w:szCs w:val="24"/>
                <w:lang w:eastAsia="ru-RU"/>
              </w:rPr>
              <w:t>закупівлю автобусів (не менше двох)</w:t>
            </w:r>
            <w:r w:rsidRPr="00FA013D">
              <w:rPr>
                <w:rFonts w:ascii="Times New Roman" w:hAnsi="Times New Roman"/>
                <w:sz w:val="24"/>
                <w:szCs w:val="24"/>
                <w:lang w:eastAsia="ru-RU"/>
              </w:rPr>
              <w:t xml:space="preserve">, переліку організацій (замовників) з адресами та контактними телефонами, сум договорів та стану виконання, в тому числі своєчасності виконання цих договорів, які укладені Учасником в 2014-2015 роках. </w:t>
            </w:r>
          </w:p>
        </w:tc>
      </w:tr>
      <w:tr w:rsidR="00C7426B" w:rsidRPr="00FF3B99" w:rsidTr="00A026DF">
        <w:tc>
          <w:tcPr>
            <w:tcW w:w="3707" w:type="dxa"/>
            <w:tcBorders>
              <w:top w:val="single" w:sz="6" w:space="0" w:color="auto"/>
              <w:left w:val="single" w:sz="6" w:space="0" w:color="auto"/>
              <w:bottom w:val="single" w:sz="6" w:space="0" w:color="auto"/>
              <w:right w:val="single" w:sz="6" w:space="0" w:color="auto"/>
            </w:tcBorders>
          </w:tcPr>
          <w:p w:rsidR="00C7426B" w:rsidRPr="00FA013D" w:rsidRDefault="00C7426B" w:rsidP="00C7426B">
            <w:pPr>
              <w:widowControl w:val="0"/>
              <w:autoSpaceDE w:val="0"/>
              <w:autoSpaceDN w:val="0"/>
              <w:adjustRightInd w:val="0"/>
              <w:spacing w:after="0" w:line="240" w:lineRule="auto"/>
              <w:rPr>
                <w:rFonts w:ascii="Times New Roman" w:hAnsi="Times New Roman"/>
                <w:b/>
                <w:sz w:val="24"/>
                <w:szCs w:val="24"/>
                <w:lang w:eastAsia="ru-RU"/>
              </w:rPr>
            </w:pPr>
          </w:p>
        </w:tc>
        <w:tc>
          <w:tcPr>
            <w:tcW w:w="6040" w:type="dxa"/>
            <w:gridSpan w:val="2"/>
            <w:tcBorders>
              <w:top w:val="single" w:sz="6" w:space="0" w:color="auto"/>
              <w:left w:val="single" w:sz="6" w:space="0" w:color="auto"/>
              <w:bottom w:val="single" w:sz="6" w:space="0" w:color="auto"/>
              <w:right w:val="single" w:sz="6" w:space="0" w:color="auto"/>
            </w:tcBorders>
          </w:tcPr>
          <w:p w:rsidR="00C7426B" w:rsidRDefault="00C7426B" w:rsidP="00C7426B">
            <w:pPr>
              <w:spacing w:after="0" w:line="240" w:lineRule="auto"/>
              <w:jc w:val="both"/>
              <w:outlineLvl w:val="0"/>
              <w:rPr>
                <w:rFonts w:ascii="Times New Roman" w:hAnsi="Times New Roman"/>
                <w:sz w:val="24"/>
                <w:szCs w:val="24"/>
                <w:lang w:val="ru-RU" w:eastAsia="ru-RU"/>
              </w:rPr>
            </w:pPr>
            <w:r w:rsidRPr="00FA013D">
              <w:rPr>
                <w:rFonts w:ascii="Times New Roman" w:hAnsi="Times New Roman"/>
                <w:color w:val="000000"/>
                <w:sz w:val="24"/>
                <w:szCs w:val="24"/>
                <w:lang w:val="ru-RU" w:eastAsia="ru-RU"/>
              </w:rPr>
              <w:t>3.2. Копії договорів</w:t>
            </w:r>
            <w:r w:rsidRPr="00FA013D">
              <w:rPr>
                <w:rFonts w:ascii="Times New Roman" w:hAnsi="Times New Roman"/>
                <w:color w:val="000000"/>
                <w:sz w:val="24"/>
                <w:szCs w:val="24"/>
                <w:lang w:eastAsia="ru-RU"/>
              </w:rPr>
              <w:t xml:space="preserve"> </w:t>
            </w:r>
            <w:r w:rsidR="00235CD2">
              <w:rPr>
                <w:rFonts w:ascii="Times New Roman" w:hAnsi="Times New Roman"/>
                <w:color w:val="000000"/>
                <w:sz w:val="24"/>
                <w:szCs w:val="24"/>
                <w:lang w:val="ru-RU" w:eastAsia="ru-RU"/>
              </w:rPr>
              <w:t>про поставку аналогічного</w:t>
            </w:r>
            <w:r w:rsidRPr="00FA013D">
              <w:rPr>
                <w:rFonts w:ascii="Times New Roman" w:hAnsi="Times New Roman"/>
                <w:color w:val="000000"/>
                <w:sz w:val="24"/>
                <w:szCs w:val="24"/>
                <w:lang w:val="ru-RU" w:eastAsia="ru-RU"/>
              </w:rPr>
              <w:t xml:space="preserve"> </w:t>
            </w:r>
            <w:r w:rsidR="00235CD2">
              <w:rPr>
                <w:rFonts w:ascii="Times New Roman" w:hAnsi="Times New Roman"/>
                <w:color w:val="000000"/>
                <w:sz w:val="24"/>
                <w:szCs w:val="24"/>
                <w:lang w:val="ru-RU" w:eastAsia="ru-RU"/>
              </w:rPr>
              <w:t>товару</w:t>
            </w:r>
            <w:r w:rsidRPr="00FA013D">
              <w:rPr>
                <w:rFonts w:ascii="Times New Roman" w:hAnsi="Times New Roman"/>
                <w:color w:val="000000"/>
                <w:sz w:val="24"/>
                <w:szCs w:val="24"/>
                <w:lang w:val="ru-RU" w:eastAsia="ru-RU"/>
              </w:rPr>
              <w:t xml:space="preserve"> (не менше двох)</w:t>
            </w:r>
            <w:r w:rsidRPr="00FA013D">
              <w:rPr>
                <w:rFonts w:ascii="Times New Roman" w:hAnsi="Times New Roman"/>
                <w:sz w:val="24"/>
                <w:szCs w:val="24"/>
                <w:lang w:val="ru-RU" w:eastAsia="ru-RU"/>
              </w:rPr>
              <w:t>.</w:t>
            </w:r>
            <w:r w:rsidR="003E2C2F" w:rsidRPr="00FA013D">
              <w:rPr>
                <w:rFonts w:ascii="Times New Roman" w:hAnsi="Times New Roman"/>
                <w:sz w:val="24"/>
                <w:szCs w:val="24"/>
                <w:lang w:val="ru-RU" w:eastAsia="ru-RU"/>
              </w:rPr>
              <w:t xml:space="preserve"> Оригінали листів-відгуків від замовників за поставлен</w:t>
            </w:r>
            <w:r w:rsidR="003E2C2F">
              <w:rPr>
                <w:rFonts w:ascii="Times New Roman" w:hAnsi="Times New Roman"/>
                <w:sz w:val="24"/>
                <w:szCs w:val="24"/>
                <w:lang w:val="ru-RU" w:eastAsia="ru-RU"/>
              </w:rPr>
              <w:t>ий товар, які</w:t>
            </w:r>
            <w:r w:rsidR="003E2C2F" w:rsidRPr="00FA013D">
              <w:rPr>
                <w:rFonts w:ascii="Times New Roman" w:hAnsi="Times New Roman"/>
                <w:sz w:val="24"/>
                <w:szCs w:val="24"/>
                <w:lang w:val="ru-RU" w:eastAsia="ru-RU"/>
              </w:rPr>
              <w:t xml:space="preserve"> повинні підтверджувати дійсне, повне виконання договорів по кількості, якості та своєчасності поставок.</w:t>
            </w:r>
          </w:p>
          <w:p w:rsidR="003E2C2F" w:rsidRPr="00FA013D" w:rsidRDefault="003E2C2F" w:rsidP="003E2C2F">
            <w:pPr>
              <w:spacing w:after="0" w:line="240" w:lineRule="auto"/>
              <w:jc w:val="both"/>
              <w:outlineLvl w:val="0"/>
              <w:rPr>
                <w:rFonts w:ascii="Times New Roman" w:hAnsi="Times New Roman"/>
                <w:sz w:val="24"/>
                <w:szCs w:val="24"/>
                <w:lang w:val="ru-RU" w:eastAsia="ru-RU"/>
              </w:rPr>
            </w:pPr>
            <w:r w:rsidRPr="00FA013D">
              <w:rPr>
                <w:rFonts w:ascii="Times New Roman" w:hAnsi="Times New Roman"/>
                <w:sz w:val="24"/>
                <w:szCs w:val="24"/>
                <w:lang w:val="ru-RU" w:eastAsia="ru-RU"/>
              </w:rPr>
              <w:t>Копії всіх аналогічних договорів зазначених у довідці де  Замовниками виступають установи державної або комунальної форми власності. Якщо учасником за зазначений період не укладалися договори з установами державної або комунальної форми власності – учасником надаються копії не менше 2 договорів, зазначених у довідці.</w:t>
            </w:r>
          </w:p>
          <w:p w:rsidR="00C7426B" w:rsidRPr="00FA013D" w:rsidRDefault="00C7426B" w:rsidP="00C7426B">
            <w:pPr>
              <w:spacing w:after="0" w:line="240" w:lineRule="auto"/>
              <w:jc w:val="both"/>
              <w:rPr>
                <w:rFonts w:ascii="Times New Roman" w:hAnsi="Times New Roman"/>
                <w:b/>
                <w:i/>
                <w:sz w:val="24"/>
                <w:szCs w:val="24"/>
                <w:lang w:val="ru-RU" w:eastAsia="ru-RU"/>
              </w:rPr>
            </w:pPr>
            <w:r w:rsidRPr="00FA013D">
              <w:rPr>
                <w:rFonts w:ascii="Times New Roman" w:hAnsi="Times New Roman"/>
                <w:b/>
                <w:i/>
                <w:sz w:val="24"/>
                <w:szCs w:val="24"/>
                <w:lang w:val="ru-RU" w:eastAsia="ru-RU"/>
              </w:rPr>
              <w:t>Примітки:</w:t>
            </w:r>
          </w:p>
          <w:p w:rsidR="00C7426B" w:rsidRPr="00FA013D" w:rsidRDefault="00C7426B" w:rsidP="00C7426B">
            <w:pPr>
              <w:spacing w:after="0" w:line="240" w:lineRule="auto"/>
              <w:jc w:val="both"/>
              <w:rPr>
                <w:rFonts w:ascii="Times New Roman" w:hAnsi="Times New Roman"/>
                <w:b/>
                <w:i/>
                <w:sz w:val="24"/>
                <w:szCs w:val="24"/>
                <w:lang w:val="ru-RU" w:eastAsia="ru-RU"/>
              </w:rPr>
            </w:pPr>
            <w:r w:rsidRPr="00FA013D">
              <w:rPr>
                <w:rFonts w:ascii="Times New Roman" w:hAnsi="Times New Roman"/>
                <w:b/>
                <w:i/>
                <w:sz w:val="24"/>
                <w:szCs w:val="24"/>
                <w:lang w:val="ru-RU" w:eastAsia="ru-RU"/>
              </w:rPr>
              <w:t>* у випадку, якщо у предметі договору не зазначається конкретна назва товару, який постачався за договором – учасник обов’язково долучає додатки до договору, з яких Замовник зможе визначити товари, які постачалися учасником.</w:t>
            </w:r>
          </w:p>
        </w:tc>
      </w:tr>
      <w:tr w:rsidR="00C7426B" w:rsidRPr="00FF3B99" w:rsidTr="00A026DF">
        <w:tc>
          <w:tcPr>
            <w:tcW w:w="3707" w:type="dxa"/>
            <w:tcBorders>
              <w:top w:val="single" w:sz="6" w:space="0" w:color="auto"/>
              <w:left w:val="single" w:sz="6" w:space="0" w:color="auto"/>
              <w:bottom w:val="single" w:sz="6" w:space="0" w:color="auto"/>
              <w:right w:val="single" w:sz="6" w:space="0" w:color="auto"/>
            </w:tcBorders>
          </w:tcPr>
          <w:p w:rsidR="00C7426B" w:rsidRPr="00FA013D" w:rsidRDefault="00C7426B" w:rsidP="00C7426B">
            <w:pPr>
              <w:widowControl w:val="0"/>
              <w:autoSpaceDE w:val="0"/>
              <w:autoSpaceDN w:val="0"/>
              <w:adjustRightInd w:val="0"/>
              <w:spacing w:after="0" w:line="240" w:lineRule="auto"/>
              <w:rPr>
                <w:rFonts w:ascii="Times New Roman" w:hAnsi="Times New Roman"/>
                <w:b/>
                <w:sz w:val="24"/>
                <w:szCs w:val="24"/>
                <w:lang w:eastAsia="ru-RU"/>
              </w:rPr>
            </w:pPr>
            <w:r w:rsidRPr="00FA013D">
              <w:rPr>
                <w:rFonts w:ascii="Times New Roman" w:hAnsi="Times New Roman"/>
                <w:b/>
                <w:sz w:val="24"/>
                <w:szCs w:val="24"/>
                <w:lang w:eastAsia="ru-RU"/>
              </w:rPr>
              <w:t>4. Наявність фінансової спроможності (баланс, звіт про фінансові результати, звіт про рух грошових коштів, довідка з обслуговуючого банку про відсутність (наявність) заборгованості за кредитами).</w:t>
            </w:r>
          </w:p>
        </w:tc>
        <w:tc>
          <w:tcPr>
            <w:tcW w:w="6040" w:type="dxa"/>
            <w:gridSpan w:val="2"/>
            <w:tcBorders>
              <w:top w:val="single" w:sz="6" w:space="0" w:color="auto"/>
              <w:left w:val="single" w:sz="6" w:space="0" w:color="auto"/>
              <w:bottom w:val="single" w:sz="6" w:space="0" w:color="auto"/>
              <w:right w:val="single" w:sz="6" w:space="0" w:color="auto"/>
            </w:tcBorders>
          </w:tcPr>
          <w:p w:rsidR="00C7426B" w:rsidRPr="00FA013D" w:rsidRDefault="00C7426B" w:rsidP="00C7426B">
            <w:pPr>
              <w:spacing w:after="0" w:line="240" w:lineRule="auto"/>
              <w:ind w:right="22"/>
              <w:jc w:val="both"/>
              <w:rPr>
                <w:rFonts w:ascii="Times New Roman" w:hAnsi="Times New Roman"/>
                <w:bCs/>
                <w:color w:val="000000"/>
                <w:sz w:val="24"/>
                <w:szCs w:val="24"/>
                <w:lang w:eastAsia="ru-RU"/>
              </w:rPr>
            </w:pPr>
            <w:r w:rsidRPr="00FA013D">
              <w:rPr>
                <w:rFonts w:ascii="Times New Roman" w:hAnsi="Times New Roman"/>
                <w:bCs/>
                <w:color w:val="000000"/>
                <w:sz w:val="24"/>
                <w:szCs w:val="24"/>
                <w:lang w:eastAsia="ru-RU"/>
              </w:rPr>
              <w:t xml:space="preserve">4.1. </w:t>
            </w:r>
            <w:r w:rsidRPr="00FA013D">
              <w:rPr>
                <w:rFonts w:ascii="Times New Roman" w:hAnsi="Times New Roman"/>
                <w:sz w:val="24"/>
                <w:szCs w:val="24"/>
                <w:lang w:eastAsia="ru-RU"/>
              </w:rPr>
              <w:t xml:space="preserve">Копія балансу (форма Ф-1 «Баланс», для суб’єктів малого підприємництва – форма 1-м «Баланс») </w:t>
            </w:r>
            <w:r w:rsidRPr="00FA013D">
              <w:rPr>
                <w:rFonts w:ascii="Times New Roman" w:hAnsi="Times New Roman"/>
                <w:color w:val="000000"/>
                <w:sz w:val="24"/>
                <w:szCs w:val="24"/>
                <w:lang w:eastAsia="ru-RU"/>
              </w:rPr>
              <w:t>за 2015 р.;</w:t>
            </w:r>
            <w:r w:rsidRPr="00FA013D">
              <w:rPr>
                <w:rFonts w:ascii="Times New Roman" w:hAnsi="Times New Roman"/>
                <w:bCs/>
                <w:color w:val="000000"/>
                <w:sz w:val="24"/>
                <w:szCs w:val="24"/>
                <w:lang w:eastAsia="ru-RU"/>
              </w:rPr>
              <w:t>*</w:t>
            </w:r>
          </w:p>
          <w:p w:rsidR="00C7426B" w:rsidRPr="00FA013D" w:rsidRDefault="00C7426B" w:rsidP="00C7426B">
            <w:pPr>
              <w:spacing w:after="0" w:line="240" w:lineRule="auto"/>
              <w:ind w:right="22"/>
              <w:jc w:val="both"/>
              <w:rPr>
                <w:rFonts w:ascii="Times New Roman" w:hAnsi="Times New Roman"/>
                <w:bCs/>
                <w:color w:val="000000"/>
                <w:sz w:val="24"/>
                <w:szCs w:val="24"/>
                <w:lang w:eastAsia="ru-RU"/>
              </w:rPr>
            </w:pPr>
            <w:r w:rsidRPr="00FA013D">
              <w:rPr>
                <w:rFonts w:ascii="Times New Roman" w:hAnsi="Times New Roman"/>
                <w:sz w:val="24"/>
                <w:szCs w:val="24"/>
                <w:lang w:eastAsia="ru-RU"/>
              </w:rPr>
              <w:t xml:space="preserve">4.2. Копія звіту про фінансові результати (форма Ф-2 «Звіт про фінансові результати», для суб’єктів малого підприємництва – форма 2-м «Звіт про фінансові результати») </w:t>
            </w:r>
            <w:r w:rsidRPr="00FA013D">
              <w:rPr>
                <w:rFonts w:ascii="Times New Roman" w:hAnsi="Times New Roman"/>
                <w:color w:val="000000"/>
                <w:sz w:val="24"/>
                <w:szCs w:val="24"/>
                <w:lang w:eastAsia="ru-RU"/>
              </w:rPr>
              <w:t>за 2015 р.;</w:t>
            </w:r>
            <w:r w:rsidRPr="00FA013D">
              <w:rPr>
                <w:rFonts w:ascii="Times New Roman" w:hAnsi="Times New Roman"/>
                <w:bCs/>
                <w:color w:val="000000"/>
                <w:sz w:val="24"/>
                <w:szCs w:val="24"/>
                <w:lang w:eastAsia="ru-RU"/>
              </w:rPr>
              <w:t>*</w:t>
            </w:r>
          </w:p>
          <w:p w:rsidR="00C7426B" w:rsidRPr="00FA013D" w:rsidRDefault="00C7426B" w:rsidP="00C7426B">
            <w:pPr>
              <w:spacing w:after="0" w:line="240" w:lineRule="auto"/>
              <w:ind w:right="22"/>
              <w:jc w:val="both"/>
              <w:rPr>
                <w:rFonts w:ascii="Times New Roman" w:hAnsi="Times New Roman"/>
                <w:bCs/>
                <w:color w:val="000000"/>
                <w:sz w:val="24"/>
                <w:szCs w:val="24"/>
                <w:lang w:val="ru-RU" w:eastAsia="ru-RU"/>
              </w:rPr>
            </w:pPr>
            <w:r w:rsidRPr="00FA013D">
              <w:rPr>
                <w:rFonts w:ascii="Times New Roman" w:hAnsi="Times New Roman"/>
                <w:bCs/>
                <w:color w:val="000000"/>
                <w:sz w:val="24"/>
                <w:szCs w:val="24"/>
                <w:lang w:val="ru-RU" w:eastAsia="ru-RU"/>
              </w:rPr>
              <w:t xml:space="preserve">4.3. Копія звіту про рух грошових коштів </w:t>
            </w:r>
            <w:r w:rsidRPr="00FA013D">
              <w:rPr>
                <w:rFonts w:ascii="Times New Roman" w:hAnsi="Times New Roman"/>
                <w:sz w:val="24"/>
                <w:szCs w:val="24"/>
                <w:lang w:val="ru-RU" w:eastAsia="ru-RU"/>
              </w:rPr>
              <w:t>за 201</w:t>
            </w:r>
            <w:r w:rsidRPr="00FA013D">
              <w:rPr>
                <w:rFonts w:ascii="Times New Roman" w:hAnsi="Times New Roman"/>
                <w:sz w:val="24"/>
                <w:szCs w:val="24"/>
                <w:lang w:eastAsia="ru-RU"/>
              </w:rPr>
              <w:t>5</w:t>
            </w:r>
            <w:r w:rsidRPr="00FA013D">
              <w:rPr>
                <w:rFonts w:ascii="Times New Roman" w:hAnsi="Times New Roman"/>
                <w:sz w:val="24"/>
                <w:szCs w:val="24"/>
                <w:lang w:val="ru-RU" w:eastAsia="ru-RU"/>
              </w:rPr>
              <w:t xml:space="preserve"> р</w:t>
            </w:r>
            <w:r w:rsidRPr="00FA013D">
              <w:rPr>
                <w:rFonts w:ascii="Times New Roman" w:hAnsi="Times New Roman"/>
                <w:bCs/>
                <w:color w:val="000000"/>
                <w:sz w:val="24"/>
                <w:szCs w:val="24"/>
                <w:lang w:val="ru-RU" w:eastAsia="ru-RU"/>
              </w:rPr>
              <w:t>.</w:t>
            </w:r>
            <w:r w:rsidRPr="00FA013D">
              <w:rPr>
                <w:rFonts w:ascii="Times New Roman" w:hAnsi="Times New Roman"/>
                <w:sz w:val="24"/>
                <w:szCs w:val="24"/>
                <w:lang w:val="ru-RU" w:eastAsia="ru-RU"/>
              </w:rPr>
              <w:t xml:space="preserve"> (</w:t>
            </w:r>
            <w:r w:rsidRPr="00FA013D">
              <w:rPr>
                <w:rFonts w:ascii="Times New Roman" w:hAnsi="Times New Roman"/>
                <w:i/>
                <w:sz w:val="24"/>
                <w:szCs w:val="24"/>
                <w:lang w:val="ru-RU" w:eastAsia="ru-RU"/>
              </w:rPr>
              <w:t>якщо учасник створений пізніше вказаного звітного періоду – звіт про рух грошових коштів не подається)</w:t>
            </w:r>
            <w:r w:rsidRPr="00FA013D">
              <w:rPr>
                <w:rFonts w:ascii="Times New Roman" w:hAnsi="Times New Roman"/>
                <w:bCs/>
                <w:color w:val="000000"/>
                <w:sz w:val="24"/>
                <w:szCs w:val="24"/>
                <w:lang w:val="ru-RU" w:eastAsia="ru-RU"/>
              </w:rPr>
              <w:t>*</w:t>
            </w:r>
          </w:p>
          <w:p w:rsidR="00C7426B" w:rsidRPr="00FA013D" w:rsidRDefault="00C7426B" w:rsidP="00C7426B">
            <w:pPr>
              <w:spacing w:after="0" w:line="240" w:lineRule="auto"/>
              <w:jc w:val="both"/>
              <w:rPr>
                <w:rFonts w:ascii="Times New Roman" w:hAnsi="Times New Roman"/>
                <w:sz w:val="24"/>
                <w:szCs w:val="24"/>
                <w:lang w:val="ru-RU" w:eastAsia="ru-RU"/>
              </w:rPr>
            </w:pPr>
            <w:r w:rsidRPr="00FA013D">
              <w:rPr>
                <w:rFonts w:ascii="Times New Roman" w:hAnsi="Times New Roman"/>
                <w:sz w:val="24"/>
                <w:szCs w:val="24"/>
                <w:lang w:val="ru-RU" w:eastAsia="ru-RU"/>
              </w:rPr>
              <w:t>4.4. Довідка (-ки) з усіх  банківських установ, де відкрито розрахунковий рахунок, про відсутність (наявність) простроченої заборгованості за кредитами, видану не більше</w:t>
            </w:r>
            <w:r w:rsidRPr="00FA013D">
              <w:rPr>
                <w:rFonts w:ascii="Times New Roman" w:hAnsi="Times New Roman"/>
                <w:color w:val="000000"/>
                <w:sz w:val="24"/>
                <w:szCs w:val="24"/>
                <w:lang w:val="ru-RU" w:eastAsia="ru-RU"/>
              </w:rPr>
              <w:t xml:space="preserve"> місячної давнини відносно дати розкриття пропозицій конкурсних торгів</w:t>
            </w:r>
            <w:r w:rsidRPr="00FA013D">
              <w:rPr>
                <w:rFonts w:ascii="Times New Roman" w:hAnsi="Times New Roman"/>
                <w:sz w:val="24"/>
                <w:szCs w:val="24"/>
                <w:lang w:val="ru-RU" w:eastAsia="ru-RU"/>
              </w:rPr>
              <w:t xml:space="preserve"> (оригінал або нотаріальна копія).</w:t>
            </w:r>
          </w:p>
          <w:p w:rsidR="00C7426B" w:rsidRPr="00FA013D" w:rsidRDefault="00C7426B" w:rsidP="00C7426B">
            <w:pPr>
              <w:spacing w:after="0" w:line="240" w:lineRule="auto"/>
              <w:jc w:val="both"/>
              <w:rPr>
                <w:rFonts w:ascii="Times New Roman" w:hAnsi="Times New Roman"/>
                <w:i/>
                <w:sz w:val="24"/>
                <w:szCs w:val="24"/>
                <w:lang w:val="ru-RU" w:eastAsia="ru-RU"/>
              </w:rPr>
            </w:pPr>
            <w:r w:rsidRPr="00FA013D">
              <w:rPr>
                <w:rFonts w:ascii="Times New Roman" w:hAnsi="Times New Roman"/>
                <w:i/>
                <w:sz w:val="24"/>
                <w:szCs w:val="24"/>
                <w:lang w:val="ru-RU" w:eastAsia="ru-RU"/>
              </w:rPr>
              <w:t>Примітки:</w:t>
            </w:r>
          </w:p>
          <w:p w:rsidR="00C7426B" w:rsidRPr="00FA013D" w:rsidRDefault="00C7426B" w:rsidP="00C7426B">
            <w:pPr>
              <w:spacing w:after="0" w:line="240" w:lineRule="auto"/>
              <w:ind w:right="22"/>
              <w:jc w:val="both"/>
              <w:rPr>
                <w:rFonts w:ascii="Times New Roman" w:hAnsi="Times New Roman"/>
                <w:i/>
                <w:iCs/>
                <w:color w:val="000000"/>
                <w:sz w:val="24"/>
                <w:szCs w:val="24"/>
                <w:lang w:val="ru-RU" w:eastAsia="ru-RU"/>
              </w:rPr>
            </w:pPr>
            <w:r w:rsidRPr="00FA013D">
              <w:rPr>
                <w:rFonts w:ascii="Times New Roman" w:hAnsi="Times New Roman"/>
                <w:i/>
                <w:iCs/>
                <w:color w:val="000000"/>
                <w:sz w:val="24"/>
                <w:szCs w:val="24"/>
                <w:lang w:val="ru-RU" w:eastAsia="ru-RU"/>
              </w:rPr>
              <w:t xml:space="preserve">* у разі якщо учасник відповідно до норм чинного законодавства не зобов’язаний складати вказані документи, такий учасник подає інші фінансові документи, що є документами звітності та зазначає інформацію про законодавчі підстави для їх ведення. </w:t>
            </w:r>
          </w:p>
          <w:p w:rsidR="00C7426B" w:rsidRPr="00FA013D" w:rsidRDefault="00C7426B" w:rsidP="00C7426B">
            <w:pPr>
              <w:spacing w:after="0" w:line="240" w:lineRule="auto"/>
              <w:jc w:val="both"/>
              <w:rPr>
                <w:rFonts w:ascii="Times New Roman" w:hAnsi="Times New Roman"/>
                <w:bCs/>
                <w:i/>
                <w:sz w:val="24"/>
                <w:szCs w:val="24"/>
                <w:lang w:val="ru-RU" w:eastAsia="ru-RU"/>
              </w:rPr>
            </w:pPr>
            <w:r w:rsidRPr="00FA013D">
              <w:rPr>
                <w:rFonts w:ascii="Times New Roman" w:hAnsi="Times New Roman"/>
                <w:i/>
                <w:iCs/>
                <w:color w:val="000000"/>
                <w:sz w:val="24"/>
                <w:szCs w:val="24"/>
                <w:lang w:val="ru-RU" w:eastAsia="ru-RU"/>
              </w:rPr>
              <w:t xml:space="preserve">** </w:t>
            </w:r>
            <w:r w:rsidRPr="00FA013D">
              <w:rPr>
                <w:rFonts w:ascii="Times New Roman" w:hAnsi="Times New Roman"/>
                <w:i/>
                <w:sz w:val="24"/>
                <w:szCs w:val="24"/>
                <w:lang w:val="ru-RU" w:eastAsia="ru-RU"/>
              </w:rPr>
              <w:t xml:space="preserve">документи зазначенні в п 4.1., 4.2, 4.3., повинні надаватись з </w:t>
            </w:r>
            <w:r w:rsidRPr="00FA013D">
              <w:rPr>
                <w:rFonts w:ascii="Times New Roman" w:hAnsi="Times New Roman"/>
                <w:bCs/>
                <w:i/>
                <w:sz w:val="24"/>
                <w:szCs w:val="24"/>
                <w:lang w:val="ru-RU" w:eastAsia="ru-RU"/>
              </w:rPr>
              <w:t>відміткою органу статистики або з підтверджуючими документами про передачу та прийняття електронної звітності засобами зв’язку.</w:t>
            </w:r>
          </w:p>
          <w:p w:rsidR="00C7426B" w:rsidRPr="00FA013D" w:rsidRDefault="00C7426B" w:rsidP="00C7426B">
            <w:pPr>
              <w:spacing w:after="0" w:line="240" w:lineRule="auto"/>
              <w:ind w:right="22"/>
              <w:jc w:val="both"/>
              <w:rPr>
                <w:rFonts w:ascii="Times New Roman" w:hAnsi="Times New Roman"/>
                <w:i/>
                <w:iCs/>
                <w:color w:val="000000"/>
                <w:sz w:val="24"/>
                <w:szCs w:val="24"/>
                <w:lang w:eastAsia="ru-RU"/>
              </w:rPr>
            </w:pPr>
            <w:r w:rsidRPr="00FA013D">
              <w:rPr>
                <w:rFonts w:ascii="Times New Roman" w:hAnsi="Times New Roman"/>
                <w:bCs/>
                <w:i/>
                <w:sz w:val="24"/>
                <w:szCs w:val="24"/>
                <w:lang w:val="ru-RU" w:eastAsia="ru-RU"/>
              </w:rPr>
              <w:t>*** для розуміння даної документації, з</w:t>
            </w:r>
            <w:r w:rsidRPr="00FA013D">
              <w:rPr>
                <w:rFonts w:ascii="Times New Roman" w:hAnsi="Times New Roman"/>
                <w:i/>
                <w:sz w:val="24"/>
                <w:szCs w:val="24"/>
                <w:lang w:val="ru-RU" w:eastAsia="ru-RU"/>
              </w:rPr>
              <w:t>вітність за останній звітній період – це річна  звітність чи будь-яка інша проміжна звітність, яка наявна в учасника на момент подання та розкриття пропозицій конкурсних торгів</w:t>
            </w:r>
            <w:r w:rsidRPr="00FA013D">
              <w:rPr>
                <w:rFonts w:ascii="Times New Roman" w:hAnsi="Times New Roman"/>
                <w:i/>
                <w:sz w:val="24"/>
                <w:szCs w:val="24"/>
                <w:lang w:eastAsia="ru-RU"/>
              </w:rPr>
              <w:t>, якщо строк подачі річної звітності ще не наступив</w:t>
            </w:r>
            <w:r w:rsidRPr="00FA013D">
              <w:rPr>
                <w:rFonts w:ascii="Times New Roman" w:hAnsi="Times New Roman"/>
                <w:i/>
                <w:sz w:val="24"/>
                <w:szCs w:val="24"/>
                <w:lang w:val="ru-RU" w:eastAsia="ru-RU"/>
              </w:rPr>
              <w:t>. (за квартал/ або за півріччя / або за 9 місяців/ або за рік тощо, згідно вимог чинного законодавства).</w:t>
            </w:r>
          </w:p>
        </w:tc>
      </w:tr>
      <w:tr w:rsidR="00C7426B" w:rsidRPr="00FF3B99" w:rsidTr="00A026DF">
        <w:tc>
          <w:tcPr>
            <w:tcW w:w="9747" w:type="dxa"/>
            <w:gridSpan w:val="3"/>
            <w:tcBorders>
              <w:top w:val="single" w:sz="6" w:space="0" w:color="auto"/>
              <w:left w:val="single" w:sz="6" w:space="0" w:color="auto"/>
              <w:bottom w:val="single" w:sz="6" w:space="0" w:color="auto"/>
              <w:right w:val="single" w:sz="6" w:space="0" w:color="auto"/>
            </w:tcBorders>
          </w:tcPr>
          <w:p w:rsidR="00C7426B" w:rsidRPr="00FA013D" w:rsidRDefault="00C7426B" w:rsidP="00C7426B">
            <w:pPr>
              <w:spacing w:after="0" w:line="240" w:lineRule="auto"/>
              <w:ind w:right="22"/>
              <w:jc w:val="center"/>
              <w:rPr>
                <w:rFonts w:ascii="Times New Roman" w:hAnsi="Times New Roman"/>
                <w:bCs/>
                <w:color w:val="000000"/>
                <w:sz w:val="24"/>
                <w:szCs w:val="24"/>
                <w:highlight w:val="yellow"/>
                <w:lang w:eastAsia="ru-RU"/>
              </w:rPr>
            </w:pPr>
            <w:r w:rsidRPr="00FA013D">
              <w:rPr>
                <w:rFonts w:ascii="Times New Roman" w:hAnsi="Times New Roman"/>
                <w:b/>
                <w:caps/>
                <w:sz w:val="24"/>
                <w:szCs w:val="24"/>
                <w:lang w:eastAsia="ru-RU"/>
              </w:rPr>
              <w:t>ІІ. вимоги встановленні статею 17 закону</w:t>
            </w:r>
          </w:p>
        </w:tc>
      </w:tr>
      <w:tr w:rsidR="00C7426B" w:rsidRPr="00FF3B99" w:rsidTr="00A026DF">
        <w:tc>
          <w:tcPr>
            <w:tcW w:w="4927" w:type="dxa"/>
            <w:gridSpan w:val="2"/>
            <w:tcBorders>
              <w:top w:val="single" w:sz="6" w:space="0" w:color="auto"/>
              <w:left w:val="single" w:sz="6" w:space="0" w:color="auto"/>
              <w:bottom w:val="single" w:sz="6" w:space="0" w:color="auto"/>
              <w:right w:val="single" w:sz="6" w:space="0" w:color="auto"/>
            </w:tcBorders>
            <w:vAlign w:val="center"/>
          </w:tcPr>
          <w:p w:rsidR="00C7426B" w:rsidRPr="00636DF3" w:rsidRDefault="00C7426B" w:rsidP="00C7426B">
            <w:pPr>
              <w:tabs>
                <w:tab w:val="num" w:pos="360"/>
              </w:tabs>
              <w:spacing w:before="100" w:beforeAutospacing="1" w:after="100" w:afterAutospacing="1" w:line="240" w:lineRule="auto"/>
              <w:jc w:val="both"/>
              <w:rPr>
                <w:rFonts w:ascii="Times New Roman" w:hAnsi="Times New Roman"/>
                <w:b/>
                <w:sz w:val="24"/>
                <w:szCs w:val="24"/>
                <w:lang w:eastAsia="ru-RU"/>
              </w:rPr>
            </w:pPr>
            <w:r w:rsidRPr="00FA013D">
              <w:rPr>
                <w:rFonts w:ascii="Times New Roman" w:hAnsi="Times New Roman"/>
                <w:b/>
                <w:sz w:val="24"/>
                <w:szCs w:val="24"/>
                <w:lang w:eastAsia="ru-RU"/>
              </w:rPr>
              <w:t>5.Замовник</w:t>
            </w:r>
            <w:r w:rsidRPr="00636DF3">
              <w:rPr>
                <w:rFonts w:ascii="Times New Roman" w:hAnsi="Times New Roman"/>
                <w:b/>
                <w:sz w:val="24"/>
                <w:szCs w:val="24"/>
                <w:lang w:eastAsia="ru-RU"/>
              </w:rPr>
              <w:t xml:space="preserve"> має незаперечні докази того, що учасник пропонує, дає або погоджується дати прямо чи опосередковано будь-якій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r w:rsidRPr="00FA013D">
              <w:rPr>
                <w:rFonts w:ascii="Times New Roman" w:hAnsi="Times New Roman"/>
                <w:b/>
                <w:sz w:val="24"/>
                <w:szCs w:val="24"/>
                <w:lang w:eastAsia="ru-RU"/>
              </w:rPr>
              <w:t xml:space="preserve"> (підстава згідно п. 1 ч. 1 ст. 17 Закону)</w:t>
            </w:r>
          </w:p>
        </w:tc>
        <w:tc>
          <w:tcPr>
            <w:tcW w:w="4820" w:type="dxa"/>
            <w:tcBorders>
              <w:top w:val="single" w:sz="6" w:space="0" w:color="auto"/>
              <w:left w:val="single" w:sz="6" w:space="0" w:color="auto"/>
              <w:bottom w:val="single" w:sz="6" w:space="0" w:color="auto"/>
              <w:right w:val="single" w:sz="6" w:space="0" w:color="auto"/>
            </w:tcBorders>
          </w:tcPr>
          <w:p w:rsidR="00C7426B" w:rsidRPr="00FA013D" w:rsidRDefault="00C7426B" w:rsidP="00C7426B">
            <w:pPr>
              <w:spacing w:after="0" w:line="240" w:lineRule="atLeast"/>
              <w:jc w:val="both"/>
              <w:rPr>
                <w:rFonts w:ascii="Times New Roman" w:hAnsi="Times New Roman"/>
                <w:sz w:val="24"/>
                <w:szCs w:val="24"/>
                <w:lang w:eastAsia="ru-RU"/>
              </w:rPr>
            </w:pPr>
            <w:r w:rsidRPr="00FA013D">
              <w:rPr>
                <w:rFonts w:ascii="Times New Roman" w:hAnsi="Times New Roman"/>
                <w:sz w:val="24"/>
                <w:szCs w:val="24"/>
                <w:lang w:val="ru-RU" w:eastAsia="ru-RU"/>
              </w:rPr>
              <w:t xml:space="preserve">Замовник </w:t>
            </w:r>
            <w:r w:rsidRPr="00FA013D">
              <w:rPr>
                <w:rFonts w:ascii="Times New Roman" w:hAnsi="Times New Roman"/>
                <w:b/>
                <w:sz w:val="24"/>
                <w:szCs w:val="24"/>
                <w:u w:val="single"/>
                <w:lang w:val="ru-RU" w:eastAsia="ru-RU"/>
              </w:rPr>
              <w:t>не вимагає від учасника документи та інформацію,</w:t>
            </w:r>
            <w:r w:rsidRPr="00FA013D">
              <w:rPr>
                <w:rFonts w:ascii="Times New Roman" w:hAnsi="Times New Roman"/>
                <w:sz w:val="24"/>
                <w:szCs w:val="24"/>
                <w:lang w:val="ru-RU" w:eastAsia="ru-RU"/>
              </w:rPr>
              <w:t xml:space="preserve"> що підтверджують відсутність підстав, визначених </w:t>
            </w:r>
            <w:r w:rsidRPr="00FA013D">
              <w:rPr>
                <w:rFonts w:ascii="Times New Roman" w:hAnsi="Times New Roman"/>
                <w:sz w:val="24"/>
                <w:szCs w:val="24"/>
                <w:lang w:eastAsia="ru-RU"/>
              </w:rPr>
              <w:t>даним пунктом, Згідно вимог Закону.</w:t>
            </w:r>
          </w:p>
        </w:tc>
      </w:tr>
      <w:tr w:rsidR="00C7426B" w:rsidRPr="00FF3B99" w:rsidTr="00A026DF">
        <w:tc>
          <w:tcPr>
            <w:tcW w:w="4927" w:type="dxa"/>
            <w:gridSpan w:val="2"/>
            <w:tcBorders>
              <w:top w:val="single" w:sz="6" w:space="0" w:color="auto"/>
              <w:left w:val="single" w:sz="6" w:space="0" w:color="auto"/>
              <w:bottom w:val="single" w:sz="6" w:space="0" w:color="auto"/>
              <w:right w:val="single" w:sz="6" w:space="0" w:color="auto"/>
            </w:tcBorders>
            <w:vAlign w:val="center"/>
          </w:tcPr>
          <w:p w:rsidR="00C7426B" w:rsidRPr="00FA013D" w:rsidRDefault="00C7426B" w:rsidP="00C7426B">
            <w:pPr>
              <w:spacing w:after="0" w:line="240" w:lineRule="auto"/>
              <w:rPr>
                <w:rFonts w:ascii="Times New Roman" w:hAnsi="Times New Roman"/>
                <w:b/>
                <w:sz w:val="24"/>
                <w:szCs w:val="24"/>
                <w:lang w:eastAsia="ru-RU"/>
              </w:rPr>
            </w:pPr>
            <w:r w:rsidRPr="00FA013D">
              <w:rPr>
                <w:rFonts w:ascii="Times New Roman" w:hAnsi="Times New Roman"/>
                <w:b/>
                <w:sz w:val="24"/>
                <w:szCs w:val="24"/>
                <w:lang w:eastAsia="ru-RU"/>
              </w:rPr>
              <w:t>6.Відомості про юридичну особу, яка є учасником, внесено до Єдиного державного реєстру осіб, які вчинили корупційні або пов’язані з корупцією правопорушення, або зазначена юридична особа не має антикорупційної програми чи уповноваженого з антикорупційної програми юридичної особи у випадку, коли вони є обов’язковими відповідно до закону (підстава згідно п. 1.1  ч. 1 ст. 17 Закону)</w:t>
            </w:r>
          </w:p>
        </w:tc>
        <w:tc>
          <w:tcPr>
            <w:tcW w:w="4820" w:type="dxa"/>
            <w:tcBorders>
              <w:top w:val="single" w:sz="6" w:space="0" w:color="auto"/>
              <w:left w:val="single" w:sz="6" w:space="0" w:color="auto"/>
              <w:bottom w:val="single" w:sz="6" w:space="0" w:color="auto"/>
              <w:right w:val="single" w:sz="6" w:space="0" w:color="auto"/>
            </w:tcBorders>
          </w:tcPr>
          <w:p w:rsidR="00C7426B" w:rsidRPr="00FA013D" w:rsidRDefault="00C7426B" w:rsidP="00C7426B">
            <w:pPr>
              <w:spacing w:after="0" w:line="240" w:lineRule="atLeast"/>
              <w:jc w:val="both"/>
              <w:rPr>
                <w:rFonts w:ascii="Times New Roman" w:hAnsi="Times New Roman"/>
                <w:i/>
                <w:sz w:val="24"/>
                <w:szCs w:val="24"/>
                <w:u w:val="single"/>
                <w:lang w:eastAsia="ru-RU"/>
              </w:rPr>
            </w:pPr>
            <w:r w:rsidRPr="00FA013D">
              <w:rPr>
                <w:rFonts w:ascii="Times New Roman" w:hAnsi="Times New Roman"/>
                <w:sz w:val="24"/>
                <w:szCs w:val="24"/>
                <w:lang w:eastAsia="ru-RU"/>
              </w:rPr>
              <w:t>6.1. Підтвердження відсутності відомостей про юридичну особу, яка є учасником, у Єдиному державному реєстрі осіб, які вчинили корупційні або пов’язані з корупцією правопорушення подається учасником у довільній формі.</w:t>
            </w:r>
            <w:r w:rsidRPr="00FA013D">
              <w:rPr>
                <w:rFonts w:ascii="Times New Roman" w:hAnsi="Times New Roman"/>
                <w:i/>
                <w:sz w:val="24"/>
                <w:szCs w:val="24"/>
                <w:lang w:eastAsia="ru-RU"/>
              </w:rPr>
              <w:t xml:space="preserve"> (Наявність </w:t>
            </w:r>
            <w:r w:rsidRPr="00FA013D">
              <w:rPr>
                <w:rFonts w:ascii="Times New Roman" w:hAnsi="Times New Roman"/>
                <w:i/>
                <w:sz w:val="24"/>
                <w:szCs w:val="24"/>
                <w:lang w:val="ru-RU" w:eastAsia="ru-RU"/>
              </w:rPr>
              <w:t xml:space="preserve">антикорупційної програми чи уповноваженого з антикорупційної програми юридичної особи </w:t>
            </w:r>
            <w:r w:rsidRPr="00FA013D">
              <w:rPr>
                <w:rFonts w:ascii="Times New Roman" w:hAnsi="Times New Roman"/>
                <w:i/>
                <w:sz w:val="24"/>
                <w:szCs w:val="24"/>
                <w:lang w:eastAsia="ru-RU"/>
              </w:rPr>
              <w:t xml:space="preserve">для даної закупівлі </w:t>
            </w:r>
            <w:r w:rsidRPr="00FA013D">
              <w:rPr>
                <w:rFonts w:ascii="Times New Roman" w:hAnsi="Times New Roman"/>
                <w:i/>
                <w:sz w:val="24"/>
                <w:szCs w:val="24"/>
                <w:u w:val="single"/>
                <w:lang w:eastAsia="ru-RU"/>
              </w:rPr>
              <w:t>не вимагається.)</w:t>
            </w:r>
          </w:p>
          <w:p w:rsidR="00C7426B" w:rsidRPr="00FA013D" w:rsidRDefault="00C7426B" w:rsidP="00C7426B">
            <w:pPr>
              <w:spacing w:after="0" w:line="240" w:lineRule="atLeast"/>
              <w:jc w:val="both"/>
              <w:rPr>
                <w:rFonts w:ascii="Times New Roman" w:hAnsi="Times New Roman"/>
                <w:i/>
                <w:sz w:val="24"/>
                <w:szCs w:val="24"/>
                <w:lang w:eastAsia="ru-RU"/>
              </w:rPr>
            </w:pPr>
            <w:r w:rsidRPr="00FA013D">
              <w:rPr>
                <w:rFonts w:ascii="Times New Roman" w:hAnsi="Times New Roman"/>
                <w:i/>
                <w:sz w:val="24"/>
                <w:szCs w:val="24"/>
                <w:lang w:eastAsia="ru-RU"/>
              </w:rPr>
              <w:t>* Примітки: 1. З моменту початку функціонування Єдиного державного реєстру осіб, які вчинили корупційні або пов’язані з корупцією правопорушення, дані відомості будуть перевірятися Замовником самостійно</w:t>
            </w:r>
          </w:p>
        </w:tc>
      </w:tr>
      <w:tr w:rsidR="00C7426B" w:rsidRPr="00FF3B99" w:rsidTr="00A026DF">
        <w:tc>
          <w:tcPr>
            <w:tcW w:w="4927" w:type="dxa"/>
            <w:gridSpan w:val="2"/>
            <w:tcBorders>
              <w:top w:val="single" w:sz="6" w:space="0" w:color="auto"/>
              <w:left w:val="single" w:sz="6" w:space="0" w:color="auto"/>
              <w:bottom w:val="single" w:sz="6" w:space="0" w:color="auto"/>
              <w:right w:val="single" w:sz="6" w:space="0" w:color="auto"/>
            </w:tcBorders>
            <w:vAlign w:val="center"/>
          </w:tcPr>
          <w:p w:rsidR="00C7426B" w:rsidRPr="00FA013D" w:rsidRDefault="00C7426B" w:rsidP="00C7426B">
            <w:pPr>
              <w:tabs>
                <w:tab w:val="num" w:pos="360"/>
              </w:tabs>
              <w:spacing w:after="0" w:line="240" w:lineRule="auto"/>
              <w:jc w:val="both"/>
              <w:rPr>
                <w:rFonts w:ascii="Times New Roman" w:hAnsi="Times New Roman"/>
                <w:b/>
                <w:sz w:val="24"/>
                <w:szCs w:val="24"/>
                <w:lang w:eastAsia="ru-RU"/>
              </w:rPr>
            </w:pPr>
            <w:r w:rsidRPr="00FA013D">
              <w:rPr>
                <w:rFonts w:ascii="Times New Roman" w:hAnsi="Times New Roman"/>
                <w:b/>
                <w:sz w:val="24"/>
                <w:szCs w:val="24"/>
                <w:lang w:eastAsia="ru-RU"/>
              </w:rPr>
              <w:t>7.Службову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у сфері державних закупівель корупційного правопорушення (підстава згідно п. 2  ч. 1 ст. 17 Закону)</w:t>
            </w:r>
          </w:p>
        </w:tc>
        <w:tc>
          <w:tcPr>
            <w:tcW w:w="4820" w:type="dxa"/>
            <w:tcBorders>
              <w:top w:val="single" w:sz="6" w:space="0" w:color="auto"/>
              <w:left w:val="single" w:sz="6" w:space="0" w:color="auto"/>
              <w:bottom w:val="single" w:sz="6" w:space="0" w:color="auto"/>
              <w:right w:val="single" w:sz="6" w:space="0" w:color="auto"/>
            </w:tcBorders>
          </w:tcPr>
          <w:p w:rsidR="00C7426B" w:rsidRPr="006D4D7E" w:rsidRDefault="00C7426B" w:rsidP="00C7426B">
            <w:pPr>
              <w:spacing w:after="0" w:line="240" w:lineRule="atLeast"/>
              <w:contextualSpacing/>
              <w:jc w:val="both"/>
              <w:rPr>
                <w:rFonts w:ascii="Times New Roman" w:hAnsi="Times New Roman"/>
                <w:sz w:val="24"/>
                <w:szCs w:val="24"/>
                <w:lang w:eastAsia="ru-RU"/>
              </w:rPr>
            </w:pPr>
            <w:r w:rsidRPr="00FA013D">
              <w:rPr>
                <w:rFonts w:ascii="Times New Roman" w:hAnsi="Times New Roman"/>
                <w:sz w:val="24"/>
                <w:szCs w:val="24"/>
                <w:lang w:eastAsia="ru-RU"/>
              </w:rPr>
              <w:t xml:space="preserve">7.1. </w:t>
            </w:r>
            <w:r w:rsidR="007D729D">
              <w:rPr>
                <w:rFonts w:ascii="Times New Roman" w:hAnsi="Times New Roman"/>
                <w:sz w:val="24"/>
                <w:szCs w:val="24"/>
                <w:lang w:eastAsia="ru-RU"/>
              </w:rPr>
              <w:t>Відомості</w:t>
            </w:r>
            <w:r w:rsidR="006D4D7E">
              <w:rPr>
                <w:rFonts w:ascii="Times New Roman" w:hAnsi="Times New Roman"/>
                <w:sz w:val="24"/>
                <w:szCs w:val="24"/>
                <w:lang w:eastAsia="ru-RU"/>
              </w:rPr>
              <w:t xml:space="preserve">, </w:t>
            </w:r>
            <w:r w:rsidR="00E4273A">
              <w:rPr>
                <w:rFonts w:ascii="Times New Roman" w:hAnsi="Times New Roman"/>
                <w:sz w:val="24"/>
                <w:szCs w:val="24"/>
                <w:lang w:eastAsia="ru-RU"/>
              </w:rPr>
              <w:t>що</w:t>
            </w:r>
            <w:r w:rsidR="00FC4056">
              <w:rPr>
                <w:rFonts w:ascii="Times New Roman" w:hAnsi="Times New Roman"/>
                <w:sz w:val="24"/>
                <w:szCs w:val="24"/>
                <w:lang w:eastAsia="ru-RU"/>
              </w:rPr>
              <w:t xml:space="preserve"> </w:t>
            </w:r>
            <w:r w:rsidR="006D4D7E">
              <w:rPr>
                <w:rFonts w:ascii="Times New Roman" w:hAnsi="Times New Roman"/>
                <w:sz w:val="24"/>
                <w:szCs w:val="24"/>
                <w:lang w:eastAsia="ru-RU"/>
              </w:rPr>
              <w:t>підтверджують або спросовують інформацію про те</w:t>
            </w:r>
            <w:r w:rsidR="0004433F">
              <w:rPr>
                <w:rFonts w:ascii="Times New Roman" w:hAnsi="Times New Roman"/>
                <w:sz w:val="24"/>
                <w:szCs w:val="24"/>
                <w:lang w:eastAsia="ru-RU"/>
              </w:rPr>
              <w:t>,</w:t>
            </w:r>
            <w:r w:rsidR="006D4D7E">
              <w:rPr>
                <w:rFonts w:ascii="Times New Roman" w:hAnsi="Times New Roman"/>
                <w:sz w:val="24"/>
                <w:szCs w:val="24"/>
                <w:lang w:eastAsia="ru-RU"/>
              </w:rPr>
              <w:t xml:space="preserve"> що відомості про Учасника внесено до Єдиного державного реєстру осіб, які вчинили корупційні  або пов’язані з корупцією пр</w:t>
            </w:r>
            <w:r w:rsidR="000B409B">
              <w:rPr>
                <w:rFonts w:ascii="Times New Roman" w:hAnsi="Times New Roman"/>
                <w:sz w:val="24"/>
                <w:szCs w:val="24"/>
                <w:lang w:eastAsia="ru-RU"/>
              </w:rPr>
              <w:t>авопорушення</w:t>
            </w:r>
          </w:p>
          <w:p w:rsidR="00C7426B" w:rsidRPr="00FA013D" w:rsidRDefault="00C7426B" w:rsidP="00C7426B">
            <w:pPr>
              <w:spacing w:after="0" w:line="240" w:lineRule="atLeast"/>
              <w:ind w:left="360"/>
              <w:contextualSpacing/>
              <w:jc w:val="both"/>
              <w:rPr>
                <w:rFonts w:ascii="Times New Roman" w:hAnsi="Times New Roman"/>
                <w:sz w:val="24"/>
                <w:szCs w:val="24"/>
                <w:lang w:eastAsia="ru-RU"/>
              </w:rPr>
            </w:pPr>
          </w:p>
        </w:tc>
      </w:tr>
      <w:tr w:rsidR="00C7426B" w:rsidRPr="00FF3B99" w:rsidTr="00A026DF">
        <w:tc>
          <w:tcPr>
            <w:tcW w:w="4927" w:type="dxa"/>
            <w:gridSpan w:val="2"/>
            <w:tcBorders>
              <w:top w:val="single" w:sz="6" w:space="0" w:color="auto"/>
              <w:left w:val="single" w:sz="6" w:space="0" w:color="auto"/>
              <w:bottom w:val="single" w:sz="6" w:space="0" w:color="auto"/>
              <w:right w:val="single" w:sz="6" w:space="0" w:color="auto"/>
            </w:tcBorders>
            <w:vAlign w:val="center"/>
          </w:tcPr>
          <w:p w:rsidR="00C7426B" w:rsidRPr="00FA013D" w:rsidRDefault="00C7426B" w:rsidP="00C7426B">
            <w:pPr>
              <w:tabs>
                <w:tab w:val="num" w:pos="360"/>
              </w:tabs>
              <w:spacing w:after="0" w:line="240" w:lineRule="auto"/>
              <w:jc w:val="both"/>
              <w:rPr>
                <w:rFonts w:ascii="Times New Roman" w:hAnsi="Times New Roman"/>
                <w:b/>
                <w:sz w:val="24"/>
                <w:szCs w:val="24"/>
                <w:lang w:eastAsia="ru-RU"/>
              </w:rPr>
            </w:pPr>
            <w:r w:rsidRPr="00FA013D">
              <w:rPr>
                <w:rFonts w:ascii="Times New Roman" w:hAnsi="Times New Roman"/>
                <w:b/>
                <w:sz w:val="24"/>
                <w:szCs w:val="24"/>
                <w:lang w:eastAsia="ru-RU"/>
              </w:rPr>
              <w:t xml:space="preserve">8.Суб’єкт господарювання (учасник або учасник попередньої кваліфікації) протягом останніх трьох років притягувався до відповідальності за порушення, передбачене пунктом 4 частини другої статті 6, пунктом 1 статті 50 </w:t>
            </w:r>
            <w:hyperlink r:id="rId11" w:tgtFrame="_blank" w:history="1">
              <w:r w:rsidRPr="00FA013D">
                <w:rPr>
                  <w:rFonts w:ascii="Times New Roman" w:hAnsi="Times New Roman"/>
                  <w:b/>
                  <w:color w:val="0000FF"/>
                  <w:sz w:val="24"/>
                  <w:szCs w:val="24"/>
                  <w:u w:val="single"/>
                  <w:lang w:eastAsia="ru-RU"/>
                </w:rPr>
                <w:t>Закону України "Про захист економічної конкуренції"</w:t>
              </w:r>
            </w:hyperlink>
            <w:r w:rsidRPr="00FA013D">
              <w:rPr>
                <w:rFonts w:ascii="Times New Roman" w:hAnsi="Times New Roman"/>
                <w:b/>
                <w:sz w:val="24"/>
                <w:szCs w:val="24"/>
                <w:lang w:eastAsia="ru-RU"/>
              </w:rPr>
              <w:t>, у вигляді вчинення антиконкурентних узгоджених дій, які стосуються спотворення результатів торгів (тендерів). (підстава згідно п. 3  ч. 1 ст. 17 Закону)</w:t>
            </w:r>
          </w:p>
        </w:tc>
        <w:tc>
          <w:tcPr>
            <w:tcW w:w="4820" w:type="dxa"/>
            <w:tcBorders>
              <w:top w:val="single" w:sz="6" w:space="0" w:color="auto"/>
              <w:left w:val="single" w:sz="6" w:space="0" w:color="auto"/>
              <w:bottom w:val="single" w:sz="6" w:space="0" w:color="auto"/>
              <w:right w:val="single" w:sz="6" w:space="0" w:color="auto"/>
            </w:tcBorders>
          </w:tcPr>
          <w:p w:rsidR="00C7426B" w:rsidRPr="00FA013D" w:rsidRDefault="00C7426B" w:rsidP="00C7426B">
            <w:pPr>
              <w:spacing w:after="0" w:line="240" w:lineRule="atLeast"/>
              <w:jc w:val="both"/>
              <w:rPr>
                <w:rFonts w:ascii="Times New Roman" w:hAnsi="Times New Roman"/>
                <w:sz w:val="24"/>
                <w:szCs w:val="24"/>
                <w:lang w:eastAsia="ru-RU"/>
              </w:rPr>
            </w:pPr>
            <w:r w:rsidRPr="00FA013D">
              <w:rPr>
                <w:rFonts w:ascii="Times New Roman" w:hAnsi="Times New Roman"/>
                <w:sz w:val="24"/>
                <w:szCs w:val="24"/>
                <w:lang w:eastAsia="ru-RU"/>
              </w:rPr>
              <w:t>8.1.</w:t>
            </w:r>
            <w:r w:rsidRPr="00FA013D">
              <w:rPr>
                <w:rFonts w:ascii="Times New Roman" w:hAnsi="Times New Roman"/>
                <w:sz w:val="24"/>
                <w:szCs w:val="24"/>
                <w:lang w:eastAsia="ru-RU"/>
              </w:rPr>
              <w:tab/>
              <w:t>Підтвердження відсутності даної підстави подається учасником у довільній формі.</w:t>
            </w:r>
          </w:p>
        </w:tc>
      </w:tr>
      <w:tr w:rsidR="00C7426B" w:rsidRPr="00FF3B99" w:rsidTr="00A026DF">
        <w:tc>
          <w:tcPr>
            <w:tcW w:w="4927" w:type="dxa"/>
            <w:gridSpan w:val="2"/>
            <w:tcBorders>
              <w:top w:val="single" w:sz="6" w:space="0" w:color="auto"/>
              <w:left w:val="single" w:sz="6" w:space="0" w:color="auto"/>
              <w:bottom w:val="single" w:sz="6" w:space="0" w:color="auto"/>
              <w:right w:val="single" w:sz="6" w:space="0" w:color="auto"/>
            </w:tcBorders>
            <w:vAlign w:val="center"/>
          </w:tcPr>
          <w:p w:rsidR="00C7426B" w:rsidRPr="00FA013D" w:rsidRDefault="00C7426B" w:rsidP="00C7426B">
            <w:pPr>
              <w:tabs>
                <w:tab w:val="num" w:pos="360"/>
              </w:tabs>
              <w:spacing w:after="0" w:line="240" w:lineRule="auto"/>
              <w:jc w:val="both"/>
              <w:rPr>
                <w:rFonts w:ascii="Times New Roman" w:hAnsi="Times New Roman"/>
                <w:b/>
                <w:sz w:val="24"/>
                <w:szCs w:val="24"/>
                <w:lang w:eastAsia="ru-RU"/>
              </w:rPr>
            </w:pPr>
            <w:r w:rsidRPr="00FA013D">
              <w:rPr>
                <w:rFonts w:ascii="Times New Roman" w:hAnsi="Times New Roman"/>
                <w:b/>
                <w:sz w:val="24"/>
                <w:szCs w:val="24"/>
                <w:lang w:eastAsia="ru-RU"/>
              </w:rPr>
              <w:t>9.Ф</w:t>
            </w:r>
            <w:r w:rsidRPr="00FA013D">
              <w:rPr>
                <w:rFonts w:ascii="Times New Roman" w:hAnsi="Times New Roman"/>
                <w:b/>
                <w:sz w:val="24"/>
                <w:szCs w:val="24"/>
                <w:lang w:val="ru-RU" w:eastAsia="ru-RU"/>
              </w:rPr>
              <w:t>ізична особа, яка є учасником, була засуджена за злочин, вчинений з корисливих мотивів, судимість з якої не знято або не погашено у встановленому законом порядку</w:t>
            </w:r>
            <w:r w:rsidRPr="00FA013D">
              <w:rPr>
                <w:rFonts w:ascii="Times New Roman" w:hAnsi="Times New Roman"/>
                <w:b/>
                <w:sz w:val="24"/>
                <w:szCs w:val="24"/>
                <w:lang w:eastAsia="ru-RU"/>
              </w:rPr>
              <w:t xml:space="preserve"> (підстава згідно п. 4  ч. 1 ст. 17 Закону)</w:t>
            </w:r>
          </w:p>
        </w:tc>
        <w:tc>
          <w:tcPr>
            <w:tcW w:w="4820" w:type="dxa"/>
            <w:tcBorders>
              <w:top w:val="single" w:sz="6" w:space="0" w:color="auto"/>
              <w:left w:val="single" w:sz="6" w:space="0" w:color="auto"/>
              <w:bottom w:val="single" w:sz="6" w:space="0" w:color="auto"/>
              <w:right w:val="single" w:sz="6" w:space="0" w:color="auto"/>
            </w:tcBorders>
          </w:tcPr>
          <w:p w:rsidR="00C7426B" w:rsidRPr="00FA013D" w:rsidRDefault="00C7426B" w:rsidP="00C7426B">
            <w:pPr>
              <w:spacing w:after="0" w:line="240" w:lineRule="atLeast"/>
              <w:jc w:val="both"/>
              <w:rPr>
                <w:rFonts w:ascii="Times New Roman" w:hAnsi="Times New Roman"/>
                <w:sz w:val="24"/>
                <w:szCs w:val="24"/>
                <w:lang w:eastAsia="ru-RU"/>
              </w:rPr>
            </w:pPr>
            <w:r w:rsidRPr="00FA013D">
              <w:rPr>
                <w:rFonts w:ascii="Times New Roman" w:hAnsi="Times New Roman"/>
                <w:sz w:val="24"/>
                <w:szCs w:val="24"/>
                <w:lang w:eastAsia="ru-RU"/>
              </w:rPr>
              <w:t xml:space="preserve">9.1. </w:t>
            </w:r>
            <w:r w:rsidR="007D729D">
              <w:rPr>
                <w:rFonts w:ascii="Times New Roman" w:hAnsi="Times New Roman"/>
                <w:sz w:val="24"/>
                <w:szCs w:val="24"/>
                <w:lang w:eastAsia="ru-RU"/>
              </w:rPr>
              <w:t>Відомості</w:t>
            </w:r>
            <w:r w:rsidRPr="00FA013D">
              <w:rPr>
                <w:rFonts w:ascii="Times New Roman" w:hAnsi="Times New Roman"/>
                <w:sz w:val="24"/>
                <w:szCs w:val="24"/>
                <w:lang w:eastAsia="ru-RU"/>
              </w:rPr>
              <w:t>, про те, що фізична особа, яка є учасником процедури закупівлі (засудженою не значиться (видана не більше місячної давності до дати розкриття пропозицій конкурсних торгів</w:t>
            </w:r>
            <w:r w:rsidRPr="00FA013D">
              <w:rPr>
                <w:rFonts w:ascii="Times New Roman" w:hAnsi="Times New Roman"/>
                <w:color w:val="000000"/>
                <w:sz w:val="24"/>
                <w:szCs w:val="24"/>
                <w:lang w:eastAsia="ru-RU"/>
              </w:rPr>
              <w:t xml:space="preserve"> </w:t>
            </w:r>
            <w:r w:rsidRPr="00FA013D">
              <w:rPr>
                <w:rFonts w:ascii="Times New Roman" w:hAnsi="Times New Roman"/>
                <w:sz w:val="24"/>
                <w:szCs w:val="24"/>
                <w:lang w:eastAsia="ru-RU"/>
              </w:rPr>
              <w:t>(стосується фізичних осіб)</w:t>
            </w:r>
          </w:p>
        </w:tc>
      </w:tr>
      <w:tr w:rsidR="00C7426B" w:rsidRPr="00FF3B99" w:rsidTr="00A026DF">
        <w:tc>
          <w:tcPr>
            <w:tcW w:w="4927" w:type="dxa"/>
            <w:gridSpan w:val="2"/>
            <w:tcBorders>
              <w:top w:val="single" w:sz="6" w:space="0" w:color="auto"/>
              <w:left w:val="single" w:sz="6" w:space="0" w:color="auto"/>
              <w:bottom w:val="single" w:sz="6" w:space="0" w:color="auto"/>
              <w:right w:val="single" w:sz="6" w:space="0" w:color="auto"/>
            </w:tcBorders>
            <w:vAlign w:val="center"/>
          </w:tcPr>
          <w:p w:rsidR="00C7426B" w:rsidRPr="00FA013D" w:rsidRDefault="00C7426B" w:rsidP="00C7426B">
            <w:pPr>
              <w:tabs>
                <w:tab w:val="num" w:pos="360"/>
              </w:tabs>
              <w:spacing w:after="0" w:line="240" w:lineRule="auto"/>
              <w:jc w:val="both"/>
              <w:rPr>
                <w:rFonts w:ascii="Times New Roman" w:hAnsi="Times New Roman"/>
                <w:b/>
                <w:sz w:val="24"/>
                <w:szCs w:val="24"/>
                <w:lang w:eastAsia="ru-RU"/>
              </w:rPr>
            </w:pPr>
            <w:r w:rsidRPr="00FA013D">
              <w:rPr>
                <w:rFonts w:ascii="Times New Roman" w:hAnsi="Times New Roman"/>
                <w:b/>
                <w:sz w:val="24"/>
                <w:szCs w:val="24"/>
                <w:lang w:eastAsia="ru-RU"/>
              </w:rPr>
              <w:t>10.С</w:t>
            </w:r>
            <w:r w:rsidRPr="00FA013D">
              <w:rPr>
                <w:rFonts w:ascii="Times New Roman" w:hAnsi="Times New Roman"/>
                <w:b/>
                <w:sz w:val="24"/>
                <w:szCs w:val="24"/>
                <w:lang w:val="ru-RU" w:eastAsia="ru-RU"/>
              </w:rPr>
              <w:t>лужбова (посадова) особа учасника, яку уповноважено учасником представляти його інтереси під час проведення процедури закупівлі, була засуджена за злочин, вчинений з корисливих мотивів, судимість з якої не знято або не погашено у встановленому законом порядку</w:t>
            </w:r>
            <w:r w:rsidRPr="00FA013D">
              <w:rPr>
                <w:rFonts w:ascii="Times New Roman" w:hAnsi="Times New Roman"/>
                <w:b/>
                <w:sz w:val="24"/>
                <w:szCs w:val="24"/>
                <w:lang w:eastAsia="ru-RU"/>
              </w:rPr>
              <w:t xml:space="preserve"> (підстава згідно п. 5  ч. 1 ст. 17 Закону)</w:t>
            </w:r>
          </w:p>
        </w:tc>
        <w:tc>
          <w:tcPr>
            <w:tcW w:w="4820" w:type="dxa"/>
            <w:tcBorders>
              <w:top w:val="single" w:sz="6" w:space="0" w:color="auto"/>
              <w:left w:val="single" w:sz="6" w:space="0" w:color="auto"/>
              <w:bottom w:val="single" w:sz="6" w:space="0" w:color="auto"/>
              <w:right w:val="single" w:sz="6" w:space="0" w:color="auto"/>
            </w:tcBorders>
          </w:tcPr>
          <w:p w:rsidR="00C7426B" w:rsidRPr="00FA013D" w:rsidRDefault="00C7426B" w:rsidP="00C7426B">
            <w:pPr>
              <w:spacing w:after="0" w:line="240" w:lineRule="atLeast"/>
              <w:jc w:val="both"/>
              <w:rPr>
                <w:rFonts w:ascii="Times New Roman" w:hAnsi="Times New Roman"/>
                <w:sz w:val="24"/>
                <w:szCs w:val="24"/>
                <w:lang w:eastAsia="ru-RU"/>
              </w:rPr>
            </w:pPr>
            <w:r w:rsidRPr="00FA013D">
              <w:rPr>
                <w:rFonts w:ascii="Times New Roman" w:hAnsi="Times New Roman"/>
                <w:sz w:val="24"/>
                <w:szCs w:val="24"/>
                <w:lang w:eastAsia="ru-RU"/>
              </w:rPr>
              <w:t>10.1.</w:t>
            </w:r>
            <w:r w:rsidR="007D729D">
              <w:rPr>
                <w:rFonts w:ascii="Times New Roman" w:hAnsi="Times New Roman"/>
                <w:sz w:val="24"/>
                <w:szCs w:val="24"/>
                <w:lang w:eastAsia="ru-RU"/>
              </w:rPr>
              <w:t xml:space="preserve">Відомості </w:t>
            </w:r>
            <w:r w:rsidRPr="00FA013D">
              <w:rPr>
                <w:rFonts w:ascii="Times New Roman" w:hAnsi="Times New Roman"/>
                <w:sz w:val="24"/>
                <w:szCs w:val="24"/>
                <w:lang w:eastAsia="ru-RU"/>
              </w:rPr>
              <w:t xml:space="preserve"> про те, що службова (посадова) особа, уповноважена представляти інтереси учасника під час проведення процедури закупівлі (подається на особу/осіб уповноважених на підписання документів пропозиції конкурсних торгів та договору про закупівлю) засудженою не значиться (видана не більше місячної давності до дати розкриття пропозицій конкурсних торгів(стосується юридичних осіб)</w:t>
            </w:r>
          </w:p>
        </w:tc>
      </w:tr>
      <w:tr w:rsidR="00C7426B" w:rsidRPr="00FF3B99" w:rsidTr="00A026DF">
        <w:tc>
          <w:tcPr>
            <w:tcW w:w="4927" w:type="dxa"/>
            <w:gridSpan w:val="2"/>
            <w:tcBorders>
              <w:top w:val="single" w:sz="6" w:space="0" w:color="auto"/>
              <w:left w:val="single" w:sz="6" w:space="0" w:color="auto"/>
              <w:bottom w:val="single" w:sz="6" w:space="0" w:color="auto"/>
              <w:right w:val="single" w:sz="6" w:space="0" w:color="auto"/>
            </w:tcBorders>
            <w:vAlign w:val="center"/>
          </w:tcPr>
          <w:p w:rsidR="00C7426B" w:rsidRPr="00FA013D" w:rsidRDefault="00C7426B" w:rsidP="00C7426B">
            <w:pPr>
              <w:spacing w:after="0" w:line="240" w:lineRule="auto"/>
              <w:jc w:val="both"/>
              <w:rPr>
                <w:rFonts w:ascii="Times New Roman" w:hAnsi="Times New Roman"/>
                <w:b/>
                <w:sz w:val="24"/>
                <w:szCs w:val="24"/>
                <w:lang w:eastAsia="ru-RU"/>
              </w:rPr>
            </w:pPr>
            <w:r w:rsidRPr="00FA013D">
              <w:rPr>
                <w:rFonts w:ascii="Times New Roman" w:hAnsi="Times New Roman"/>
                <w:b/>
                <w:sz w:val="24"/>
                <w:szCs w:val="24"/>
                <w:lang w:eastAsia="ru-RU"/>
              </w:rPr>
              <w:t>11.Пропозиція конкурсних торгів подана учасником процедури закупівлі, який є пов’язаною особою з іншими учасниками процедури закупівлі та/або з членом (членами) комітету з конкурсних торгів замовника (підстава згідно п. 6  ч. 1 ст. 17 Закону)</w:t>
            </w:r>
          </w:p>
        </w:tc>
        <w:tc>
          <w:tcPr>
            <w:tcW w:w="4820" w:type="dxa"/>
            <w:tcBorders>
              <w:top w:val="single" w:sz="6" w:space="0" w:color="auto"/>
              <w:left w:val="single" w:sz="6" w:space="0" w:color="auto"/>
              <w:bottom w:val="single" w:sz="6" w:space="0" w:color="auto"/>
              <w:right w:val="single" w:sz="6" w:space="0" w:color="auto"/>
            </w:tcBorders>
          </w:tcPr>
          <w:p w:rsidR="00C7426B" w:rsidRPr="00FA013D" w:rsidRDefault="00C7426B" w:rsidP="00C7426B">
            <w:pPr>
              <w:spacing w:after="0" w:line="240" w:lineRule="atLeast"/>
              <w:jc w:val="both"/>
              <w:rPr>
                <w:rFonts w:ascii="Times New Roman" w:hAnsi="Times New Roman"/>
                <w:sz w:val="24"/>
                <w:szCs w:val="24"/>
                <w:lang w:eastAsia="ru-RU"/>
              </w:rPr>
            </w:pPr>
            <w:r w:rsidRPr="00FA013D">
              <w:rPr>
                <w:rFonts w:ascii="Times New Roman" w:hAnsi="Times New Roman"/>
                <w:sz w:val="24"/>
                <w:szCs w:val="24"/>
                <w:lang w:val="ru-RU" w:eastAsia="ru-RU"/>
              </w:rPr>
              <w:t xml:space="preserve">Замовник </w:t>
            </w:r>
            <w:r w:rsidRPr="00FA013D">
              <w:rPr>
                <w:rFonts w:ascii="Times New Roman" w:hAnsi="Times New Roman"/>
                <w:b/>
                <w:sz w:val="24"/>
                <w:szCs w:val="24"/>
                <w:u w:val="single"/>
                <w:lang w:val="ru-RU" w:eastAsia="ru-RU"/>
              </w:rPr>
              <w:t>не вимагає від учасника документи та інформацію,</w:t>
            </w:r>
            <w:r w:rsidRPr="00FA013D">
              <w:rPr>
                <w:rFonts w:ascii="Times New Roman" w:hAnsi="Times New Roman"/>
                <w:sz w:val="24"/>
                <w:szCs w:val="24"/>
                <w:lang w:val="ru-RU" w:eastAsia="ru-RU"/>
              </w:rPr>
              <w:t xml:space="preserve"> що підтверджують відсутність підстав, визначених </w:t>
            </w:r>
            <w:r w:rsidRPr="00FA013D">
              <w:rPr>
                <w:rFonts w:ascii="Times New Roman" w:hAnsi="Times New Roman"/>
                <w:sz w:val="24"/>
                <w:szCs w:val="24"/>
                <w:lang w:eastAsia="ru-RU"/>
              </w:rPr>
              <w:t>даним пунктом, Згідно вимог Закону.</w:t>
            </w:r>
          </w:p>
        </w:tc>
      </w:tr>
      <w:tr w:rsidR="00C7426B" w:rsidRPr="00FF3B99" w:rsidTr="00A026DF">
        <w:tc>
          <w:tcPr>
            <w:tcW w:w="4927" w:type="dxa"/>
            <w:gridSpan w:val="2"/>
            <w:tcBorders>
              <w:top w:val="single" w:sz="6" w:space="0" w:color="auto"/>
              <w:left w:val="single" w:sz="6" w:space="0" w:color="auto"/>
              <w:bottom w:val="single" w:sz="6" w:space="0" w:color="auto"/>
              <w:right w:val="single" w:sz="6" w:space="0" w:color="auto"/>
            </w:tcBorders>
            <w:vAlign w:val="center"/>
          </w:tcPr>
          <w:p w:rsidR="00C7426B" w:rsidRPr="00FA013D" w:rsidRDefault="00C7426B" w:rsidP="00C7426B">
            <w:pPr>
              <w:tabs>
                <w:tab w:val="num" w:pos="360"/>
              </w:tabs>
              <w:spacing w:after="0" w:line="240" w:lineRule="auto"/>
              <w:jc w:val="both"/>
              <w:rPr>
                <w:rFonts w:ascii="Times New Roman" w:hAnsi="Times New Roman"/>
                <w:b/>
                <w:sz w:val="24"/>
                <w:szCs w:val="24"/>
                <w:lang w:eastAsia="ru-RU"/>
              </w:rPr>
            </w:pPr>
            <w:r w:rsidRPr="00FA013D">
              <w:rPr>
                <w:rFonts w:ascii="Times New Roman" w:hAnsi="Times New Roman"/>
                <w:b/>
                <w:sz w:val="24"/>
                <w:szCs w:val="24"/>
                <w:lang w:eastAsia="ru-RU"/>
              </w:rPr>
              <w:t>12.У</w:t>
            </w:r>
            <w:r w:rsidRPr="00FA013D">
              <w:rPr>
                <w:rFonts w:ascii="Times New Roman" w:hAnsi="Times New Roman"/>
                <w:b/>
                <w:sz w:val="24"/>
                <w:szCs w:val="24"/>
                <w:lang w:val="ru-RU" w:eastAsia="ru-RU"/>
              </w:rPr>
              <w:t>часник визнаний у встановленому законом порядку банкрутом та відносно нього відкрита ліквідаційна процедура</w:t>
            </w:r>
            <w:r w:rsidRPr="00FA013D">
              <w:rPr>
                <w:rFonts w:ascii="Times New Roman" w:hAnsi="Times New Roman"/>
                <w:b/>
                <w:sz w:val="24"/>
                <w:szCs w:val="24"/>
                <w:lang w:eastAsia="ru-RU"/>
              </w:rPr>
              <w:t xml:space="preserve"> (підстава згідно п. 7  ч. 1 ст. 17 Закону)</w:t>
            </w:r>
          </w:p>
        </w:tc>
        <w:tc>
          <w:tcPr>
            <w:tcW w:w="4820" w:type="dxa"/>
            <w:tcBorders>
              <w:top w:val="single" w:sz="6" w:space="0" w:color="auto"/>
              <w:left w:val="single" w:sz="6" w:space="0" w:color="auto"/>
              <w:bottom w:val="single" w:sz="6" w:space="0" w:color="auto"/>
              <w:right w:val="single" w:sz="6" w:space="0" w:color="auto"/>
            </w:tcBorders>
          </w:tcPr>
          <w:p w:rsidR="00C7426B" w:rsidRPr="00FA013D" w:rsidRDefault="00C7426B" w:rsidP="00C7426B">
            <w:pPr>
              <w:spacing w:after="0" w:line="240" w:lineRule="atLeast"/>
              <w:jc w:val="both"/>
              <w:rPr>
                <w:rFonts w:ascii="Times New Roman" w:hAnsi="Times New Roman"/>
                <w:sz w:val="24"/>
                <w:szCs w:val="24"/>
                <w:lang w:eastAsia="ru-RU"/>
              </w:rPr>
            </w:pPr>
            <w:r w:rsidRPr="00FA013D">
              <w:rPr>
                <w:rFonts w:ascii="Times New Roman" w:hAnsi="Times New Roman"/>
                <w:sz w:val="24"/>
                <w:szCs w:val="24"/>
                <w:lang w:val="ru-RU" w:eastAsia="ru-RU"/>
              </w:rPr>
              <w:t xml:space="preserve">Замовник </w:t>
            </w:r>
            <w:r w:rsidRPr="00FA013D">
              <w:rPr>
                <w:rFonts w:ascii="Times New Roman" w:hAnsi="Times New Roman"/>
                <w:b/>
                <w:sz w:val="24"/>
                <w:szCs w:val="24"/>
                <w:u w:val="single"/>
                <w:lang w:val="ru-RU" w:eastAsia="ru-RU"/>
              </w:rPr>
              <w:t>не вимагає від учасника документи та інформацію,</w:t>
            </w:r>
            <w:r w:rsidRPr="00FA013D">
              <w:rPr>
                <w:rFonts w:ascii="Times New Roman" w:hAnsi="Times New Roman"/>
                <w:sz w:val="24"/>
                <w:szCs w:val="24"/>
                <w:lang w:val="ru-RU" w:eastAsia="ru-RU"/>
              </w:rPr>
              <w:t xml:space="preserve"> що підтверджують відсутність підстав, визначених </w:t>
            </w:r>
            <w:r w:rsidRPr="00FA013D">
              <w:rPr>
                <w:rFonts w:ascii="Times New Roman" w:hAnsi="Times New Roman"/>
                <w:sz w:val="24"/>
                <w:szCs w:val="24"/>
                <w:lang w:eastAsia="ru-RU"/>
              </w:rPr>
              <w:t>даним пунктом, Згідно вимог Закону.</w:t>
            </w:r>
          </w:p>
        </w:tc>
      </w:tr>
      <w:tr w:rsidR="00C7426B" w:rsidRPr="00FF3B99" w:rsidTr="00A026DF">
        <w:tc>
          <w:tcPr>
            <w:tcW w:w="4927" w:type="dxa"/>
            <w:gridSpan w:val="2"/>
            <w:tcBorders>
              <w:top w:val="single" w:sz="6" w:space="0" w:color="auto"/>
              <w:left w:val="single" w:sz="6" w:space="0" w:color="auto"/>
              <w:bottom w:val="single" w:sz="6" w:space="0" w:color="auto"/>
              <w:right w:val="single" w:sz="6" w:space="0" w:color="auto"/>
            </w:tcBorders>
            <w:vAlign w:val="center"/>
          </w:tcPr>
          <w:p w:rsidR="00C7426B" w:rsidRPr="00FA013D" w:rsidRDefault="00C7426B" w:rsidP="00C7426B">
            <w:pPr>
              <w:spacing w:after="0" w:line="240" w:lineRule="auto"/>
              <w:jc w:val="both"/>
              <w:rPr>
                <w:rFonts w:ascii="Times New Roman" w:hAnsi="Times New Roman"/>
                <w:b/>
                <w:sz w:val="24"/>
                <w:szCs w:val="24"/>
                <w:lang w:eastAsia="ru-RU"/>
              </w:rPr>
            </w:pPr>
            <w:r w:rsidRPr="00FA013D">
              <w:rPr>
                <w:rFonts w:ascii="Times New Roman" w:hAnsi="Times New Roman"/>
                <w:b/>
                <w:sz w:val="24"/>
                <w:szCs w:val="24"/>
                <w:lang w:eastAsia="ru-RU"/>
              </w:rPr>
              <w:t>13.У Єдиному реєстрі юридичних осіб та фізичних осіб - підприємців відсутня інформація, передбачена частиною другою статті 17 Закону України "Про державну реєстрацію юридичних осіб та фізичних осіб - підприємців", про кінцевого бенефіціарного власника (контролера) юридичної особи - резидента України, яка є учасником (підстава згідно п. 8  ч. 1 ст. 17 Закону)</w:t>
            </w:r>
          </w:p>
        </w:tc>
        <w:tc>
          <w:tcPr>
            <w:tcW w:w="4820" w:type="dxa"/>
            <w:tcBorders>
              <w:top w:val="single" w:sz="6" w:space="0" w:color="auto"/>
              <w:left w:val="single" w:sz="6" w:space="0" w:color="auto"/>
              <w:bottom w:val="single" w:sz="6" w:space="0" w:color="auto"/>
              <w:right w:val="single" w:sz="6" w:space="0" w:color="auto"/>
            </w:tcBorders>
          </w:tcPr>
          <w:p w:rsidR="00C7426B" w:rsidRPr="00FA013D" w:rsidRDefault="00C7426B" w:rsidP="00C7426B">
            <w:pPr>
              <w:spacing w:after="0" w:line="240" w:lineRule="atLeast"/>
              <w:jc w:val="both"/>
              <w:rPr>
                <w:rFonts w:ascii="Times New Roman" w:hAnsi="Times New Roman"/>
                <w:sz w:val="24"/>
                <w:szCs w:val="24"/>
                <w:lang w:eastAsia="ru-RU"/>
              </w:rPr>
            </w:pPr>
            <w:r w:rsidRPr="00FA013D">
              <w:rPr>
                <w:rFonts w:ascii="Times New Roman" w:hAnsi="Times New Roman"/>
                <w:sz w:val="24"/>
                <w:szCs w:val="24"/>
                <w:lang w:val="ru-RU" w:eastAsia="ru-RU"/>
              </w:rPr>
              <w:t xml:space="preserve">Замовник </w:t>
            </w:r>
            <w:r w:rsidRPr="00FA013D">
              <w:rPr>
                <w:rFonts w:ascii="Times New Roman" w:hAnsi="Times New Roman"/>
                <w:b/>
                <w:sz w:val="24"/>
                <w:szCs w:val="24"/>
                <w:u w:val="single"/>
                <w:lang w:val="ru-RU" w:eastAsia="ru-RU"/>
              </w:rPr>
              <w:t>не вимагає від учасника документи та інформацію,</w:t>
            </w:r>
            <w:r w:rsidRPr="00FA013D">
              <w:rPr>
                <w:rFonts w:ascii="Times New Roman" w:hAnsi="Times New Roman"/>
                <w:sz w:val="24"/>
                <w:szCs w:val="24"/>
                <w:lang w:val="ru-RU" w:eastAsia="ru-RU"/>
              </w:rPr>
              <w:t xml:space="preserve"> що підтверджують відсутність підстав, визначених </w:t>
            </w:r>
            <w:r w:rsidRPr="00FA013D">
              <w:rPr>
                <w:rFonts w:ascii="Times New Roman" w:hAnsi="Times New Roman"/>
                <w:sz w:val="24"/>
                <w:szCs w:val="24"/>
                <w:lang w:eastAsia="ru-RU"/>
              </w:rPr>
              <w:t>даним пунктом, Згідно вимог Закону.</w:t>
            </w:r>
          </w:p>
          <w:p w:rsidR="00C7426B" w:rsidRPr="00FA013D" w:rsidRDefault="00C7426B" w:rsidP="00C7426B">
            <w:pPr>
              <w:spacing w:after="0" w:line="240" w:lineRule="atLeast"/>
              <w:jc w:val="both"/>
              <w:rPr>
                <w:rFonts w:ascii="Times New Roman" w:hAnsi="Times New Roman"/>
                <w:sz w:val="24"/>
                <w:szCs w:val="24"/>
                <w:lang w:eastAsia="ru-RU"/>
              </w:rPr>
            </w:pPr>
            <w:r w:rsidRPr="00FA013D">
              <w:rPr>
                <w:rFonts w:ascii="Times New Roman" w:hAnsi="Times New Roman"/>
                <w:sz w:val="24"/>
                <w:szCs w:val="24"/>
                <w:lang w:eastAsia="ru-RU"/>
              </w:rPr>
              <w:t xml:space="preserve">Зазначена інформація буде перевірятися Замовником самостійно. </w:t>
            </w:r>
            <w:r w:rsidRPr="00FA013D">
              <w:rPr>
                <w:rFonts w:ascii="Times New Roman" w:hAnsi="Times New Roman"/>
                <w:b/>
                <w:sz w:val="24"/>
                <w:szCs w:val="24"/>
                <w:u w:val="single"/>
                <w:lang w:eastAsia="ru-RU"/>
              </w:rPr>
              <w:t>У випадку відсутності в Єдиному реєстрі юридичних осіб та фізичних осіб - підприємців зазначеної  інформації – це тягне за собою відмову учаснику в участі у процедурі та відповідно відхилення такої пропозиції.</w:t>
            </w:r>
          </w:p>
        </w:tc>
      </w:tr>
      <w:tr w:rsidR="00C7426B" w:rsidRPr="00FF3B99" w:rsidTr="00A026DF">
        <w:tc>
          <w:tcPr>
            <w:tcW w:w="4927" w:type="dxa"/>
            <w:gridSpan w:val="2"/>
            <w:tcBorders>
              <w:top w:val="single" w:sz="6" w:space="0" w:color="auto"/>
              <w:left w:val="single" w:sz="6" w:space="0" w:color="auto"/>
              <w:bottom w:val="single" w:sz="6" w:space="0" w:color="auto"/>
              <w:right w:val="single" w:sz="6" w:space="0" w:color="auto"/>
            </w:tcBorders>
            <w:vAlign w:val="center"/>
          </w:tcPr>
          <w:p w:rsidR="00C7426B" w:rsidRPr="00FA013D" w:rsidRDefault="00C7426B" w:rsidP="00C7426B">
            <w:pPr>
              <w:spacing w:before="100" w:beforeAutospacing="1" w:after="100" w:afterAutospacing="1" w:line="240" w:lineRule="auto"/>
              <w:rPr>
                <w:rFonts w:ascii="Times New Roman" w:hAnsi="Times New Roman"/>
                <w:sz w:val="24"/>
                <w:szCs w:val="24"/>
                <w:lang w:eastAsia="ru-RU"/>
              </w:rPr>
            </w:pPr>
            <w:r w:rsidRPr="00FA013D">
              <w:rPr>
                <w:rFonts w:ascii="Times New Roman" w:hAnsi="Times New Roman"/>
                <w:b/>
                <w:sz w:val="24"/>
                <w:szCs w:val="24"/>
                <w:lang w:eastAsia="ru-RU"/>
              </w:rPr>
              <w:t>14. Юридична особа, яка є учасником,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або перевищує 20 мільйонів гривень. (підстава згідно п. 9  ч. 1 ст. 17 Закону)</w:t>
            </w:r>
          </w:p>
        </w:tc>
        <w:tc>
          <w:tcPr>
            <w:tcW w:w="4820" w:type="dxa"/>
            <w:tcBorders>
              <w:top w:val="single" w:sz="6" w:space="0" w:color="auto"/>
              <w:left w:val="single" w:sz="6" w:space="0" w:color="auto"/>
              <w:bottom w:val="single" w:sz="6" w:space="0" w:color="auto"/>
              <w:right w:val="single" w:sz="6" w:space="0" w:color="auto"/>
            </w:tcBorders>
          </w:tcPr>
          <w:p w:rsidR="00C7426B" w:rsidRPr="00FA013D" w:rsidRDefault="00C7426B" w:rsidP="00C7426B">
            <w:pPr>
              <w:spacing w:after="0" w:line="240" w:lineRule="atLeast"/>
              <w:jc w:val="both"/>
              <w:rPr>
                <w:rFonts w:ascii="Times New Roman" w:hAnsi="Times New Roman"/>
                <w:sz w:val="24"/>
                <w:szCs w:val="24"/>
                <w:lang w:eastAsia="ru-RU"/>
              </w:rPr>
            </w:pPr>
            <w:r w:rsidRPr="00FA013D">
              <w:rPr>
                <w:rFonts w:ascii="Times New Roman" w:hAnsi="Times New Roman"/>
                <w:sz w:val="24"/>
                <w:szCs w:val="24"/>
                <w:lang w:eastAsia="ru-RU"/>
              </w:rPr>
              <w:t xml:space="preserve">Для даної закупівлі наявність антикорупційної програми чи уповноваженого з антикорупційної програми юридичної особи </w:t>
            </w:r>
            <w:r w:rsidRPr="00FA013D">
              <w:rPr>
                <w:rFonts w:ascii="Times New Roman" w:hAnsi="Times New Roman"/>
                <w:b/>
                <w:sz w:val="24"/>
                <w:szCs w:val="24"/>
                <w:u w:val="single"/>
                <w:lang w:eastAsia="ru-RU"/>
              </w:rPr>
              <w:t>не вимагається.</w:t>
            </w:r>
          </w:p>
        </w:tc>
      </w:tr>
      <w:tr w:rsidR="00C7426B" w:rsidRPr="00FF3B99" w:rsidTr="00A026DF">
        <w:tc>
          <w:tcPr>
            <w:tcW w:w="4927" w:type="dxa"/>
            <w:gridSpan w:val="2"/>
            <w:tcBorders>
              <w:top w:val="single" w:sz="6" w:space="0" w:color="auto"/>
              <w:left w:val="single" w:sz="6" w:space="0" w:color="auto"/>
              <w:bottom w:val="single" w:sz="6" w:space="0" w:color="auto"/>
              <w:right w:val="single" w:sz="6" w:space="0" w:color="auto"/>
            </w:tcBorders>
            <w:vAlign w:val="center"/>
          </w:tcPr>
          <w:p w:rsidR="00C7426B" w:rsidRPr="00FA013D" w:rsidRDefault="00C7426B" w:rsidP="00C7426B">
            <w:pPr>
              <w:spacing w:before="100" w:beforeAutospacing="1" w:after="100" w:afterAutospacing="1" w:line="240" w:lineRule="auto"/>
              <w:rPr>
                <w:rFonts w:ascii="Times New Roman" w:hAnsi="Times New Roman"/>
                <w:b/>
                <w:sz w:val="24"/>
                <w:szCs w:val="24"/>
                <w:lang w:eastAsia="ru-RU"/>
              </w:rPr>
            </w:pPr>
            <w:r w:rsidRPr="00FA013D">
              <w:rPr>
                <w:rFonts w:ascii="Times New Roman" w:hAnsi="Times New Roman"/>
                <w:b/>
                <w:sz w:val="24"/>
                <w:szCs w:val="24"/>
                <w:lang w:eastAsia="ru-RU"/>
              </w:rPr>
              <w:t>15.Учасник має заборгованість із сплати податків і зборів (обов’язкових платежів) (підстава згідно п. 1  ч. 2 ст. 17 Закону)</w:t>
            </w:r>
          </w:p>
        </w:tc>
        <w:tc>
          <w:tcPr>
            <w:tcW w:w="4820" w:type="dxa"/>
            <w:tcBorders>
              <w:top w:val="single" w:sz="6" w:space="0" w:color="auto"/>
              <w:left w:val="single" w:sz="6" w:space="0" w:color="auto"/>
              <w:bottom w:val="single" w:sz="6" w:space="0" w:color="auto"/>
              <w:right w:val="single" w:sz="6" w:space="0" w:color="auto"/>
            </w:tcBorders>
          </w:tcPr>
          <w:p w:rsidR="00C7426B" w:rsidRPr="00FA013D" w:rsidRDefault="00C7426B" w:rsidP="00C7426B">
            <w:pPr>
              <w:spacing w:after="0" w:line="240" w:lineRule="atLeast"/>
              <w:jc w:val="both"/>
              <w:rPr>
                <w:rFonts w:ascii="Times New Roman" w:hAnsi="Times New Roman"/>
                <w:sz w:val="24"/>
                <w:szCs w:val="24"/>
                <w:lang w:eastAsia="ru-RU"/>
              </w:rPr>
            </w:pPr>
            <w:r w:rsidRPr="00FA013D">
              <w:rPr>
                <w:rFonts w:ascii="Times New Roman" w:hAnsi="Times New Roman"/>
                <w:sz w:val="24"/>
                <w:szCs w:val="24"/>
                <w:lang w:eastAsia="ru-RU"/>
              </w:rPr>
              <w:t>15.1.</w:t>
            </w:r>
            <w:r w:rsidRPr="00FA013D">
              <w:rPr>
                <w:rFonts w:ascii="Times New Roman" w:hAnsi="Times New Roman"/>
                <w:sz w:val="24"/>
                <w:szCs w:val="24"/>
                <w:lang w:eastAsia="ru-RU"/>
              </w:rPr>
              <w:tab/>
            </w:r>
            <w:r w:rsidRPr="00FA013D">
              <w:rPr>
                <w:rFonts w:ascii="Times New Roman" w:hAnsi="Times New Roman"/>
                <w:iCs/>
                <w:color w:val="000000"/>
                <w:sz w:val="24"/>
                <w:szCs w:val="24"/>
                <w:lang w:eastAsia="ru-RU"/>
              </w:rPr>
              <w:t xml:space="preserve">Оригінал або копія довідки з органів податкової інспекції про відсутність заборгованості по обов’язковим платежам до бюджету, дійсної на момент розкриття пропозицій конкурсних торгів </w:t>
            </w:r>
          </w:p>
        </w:tc>
      </w:tr>
      <w:tr w:rsidR="00C7426B" w:rsidRPr="00FF3B99" w:rsidTr="00A026DF">
        <w:tc>
          <w:tcPr>
            <w:tcW w:w="4927" w:type="dxa"/>
            <w:gridSpan w:val="2"/>
            <w:tcBorders>
              <w:top w:val="single" w:sz="6" w:space="0" w:color="auto"/>
              <w:left w:val="single" w:sz="6" w:space="0" w:color="auto"/>
              <w:bottom w:val="single" w:sz="6" w:space="0" w:color="auto"/>
              <w:right w:val="single" w:sz="6" w:space="0" w:color="auto"/>
            </w:tcBorders>
            <w:vAlign w:val="center"/>
          </w:tcPr>
          <w:p w:rsidR="00C7426B" w:rsidRPr="00FA013D" w:rsidRDefault="00C7426B" w:rsidP="00C7426B">
            <w:pPr>
              <w:spacing w:before="100" w:beforeAutospacing="1" w:after="100" w:afterAutospacing="1" w:line="240" w:lineRule="auto"/>
              <w:rPr>
                <w:rFonts w:ascii="Times New Roman" w:hAnsi="Times New Roman"/>
                <w:b/>
                <w:sz w:val="24"/>
                <w:szCs w:val="24"/>
                <w:lang w:eastAsia="ru-RU"/>
              </w:rPr>
            </w:pPr>
            <w:r w:rsidRPr="00FA013D">
              <w:rPr>
                <w:rFonts w:ascii="Times New Roman" w:hAnsi="Times New Roman"/>
                <w:b/>
                <w:sz w:val="24"/>
                <w:szCs w:val="24"/>
                <w:lang w:eastAsia="ru-RU"/>
              </w:rPr>
              <w:t>16. Учасник не провадить господарську діяльність відповідно до положень його статуту (підстава згідно п. 2  ч. 2 ст. 17 Закону)</w:t>
            </w:r>
          </w:p>
        </w:tc>
        <w:tc>
          <w:tcPr>
            <w:tcW w:w="4820" w:type="dxa"/>
            <w:tcBorders>
              <w:top w:val="single" w:sz="6" w:space="0" w:color="auto"/>
              <w:left w:val="single" w:sz="6" w:space="0" w:color="auto"/>
              <w:bottom w:val="single" w:sz="6" w:space="0" w:color="auto"/>
              <w:right w:val="single" w:sz="6" w:space="0" w:color="auto"/>
            </w:tcBorders>
          </w:tcPr>
          <w:p w:rsidR="00C7426B" w:rsidRPr="00FA013D" w:rsidRDefault="00C7426B" w:rsidP="00C7426B">
            <w:pPr>
              <w:spacing w:after="0" w:line="240" w:lineRule="atLeast"/>
              <w:jc w:val="both"/>
              <w:rPr>
                <w:rFonts w:ascii="Times New Roman" w:hAnsi="Times New Roman"/>
                <w:sz w:val="24"/>
                <w:szCs w:val="24"/>
                <w:lang w:eastAsia="ru-RU"/>
              </w:rPr>
            </w:pPr>
            <w:r w:rsidRPr="00FA013D">
              <w:rPr>
                <w:rFonts w:ascii="Times New Roman" w:hAnsi="Times New Roman"/>
                <w:sz w:val="24"/>
                <w:szCs w:val="24"/>
                <w:lang w:eastAsia="ru-RU"/>
              </w:rPr>
              <w:t>16.1.</w:t>
            </w:r>
            <w:r w:rsidRPr="00FA013D">
              <w:rPr>
                <w:rFonts w:ascii="Times New Roman" w:hAnsi="Times New Roman"/>
                <w:sz w:val="24"/>
                <w:szCs w:val="24"/>
                <w:lang w:eastAsia="ru-RU"/>
              </w:rPr>
              <w:tab/>
              <w:t>Копія Статуту учасника про підтвердження здійснення господарської діяльності відповідно до його положень. (стосується юридичних осіб)</w:t>
            </w:r>
          </w:p>
        </w:tc>
      </w:tr>
      <w:tr w:rsidR="00C7426B" w:rsidRPr="00FF3B99" w:rsidTr="00A026DF">
        <w:tc>
          <w:tcPr>
            <w:tcW w:w="4927" w:type="dxa"/>
            <w:gridSpan w:val="2"/>
            <w:tcBorders>
              <w:top w:val="single" w:sz="6" w:space="0" w:color="auto"/>
              <w:left w:val="single" w:sz="6" w:space="0" w:color="auto"/>
              <w:bottom w:val="single" w:sz="6" w:space="0" w:color="auto"/>
              <w:right w:val="single" w:sz="6" w:space="0" w:color="auto"/>
            </w:tcBorders>
            <w:vAlign w:val="center"/>
          </w:tcPr>
          <w:p w:rsidR="00C7426B" w:rsidRPr="00FA013D" w:rsidRDefault="00C7426B" w:rsidP="00C7426B">
            <w:pPr>
              <w:spacing w:before="100" w:beforeAutospacing="1" w:after="100" w:afterAutospacing="1" w:line="240" w:lineRule="auto"/>
              <w:rPr>
                <w:rFonts w:ascii="Times New Roman" w:hAnsi="Times New Roman"/>
                <w:b/>
                <w:sz w:val="24"/>
                <w:szCs w:val="24"/>
                <w:lang w:eastAsia="ru-RU"/>
              </w:rPr>
            </w:pPr>
            <w:r w:rsidRPr="00FA013D">
              <w:rPr>
                <w:rFonts w:ascii="Times New Roman" w:hAnsi="Times New Roman"/>
                <w:b/>
                <w:sz w:val="24"/>
                <w:szCs w:val="24"/>
                <w:lang w:eastAsia="ru-RU"/>
              </w:rPr>
              <w:t>17. Учасник зареєстрований в офшорних зонах. Перелік офшорних зон встановлюється Кабінето</w:t>
            </w:r>
            <w:r w:rsidRPr="00FA013D">
              <w:rPr>
                <w:rFonts w:ascii="Times New Roman" w:hAnsi="Times New Roman"/>
                <w:b/>
                <w:sz w:val="24"/>
                <w:szCs w:val="24"/>
                <w:lang w:val="ru-RU" w:eastAsia="ru-RU"/>
              </w:rPr>
              <w:t>м Міністрів України.</w:t>
            </w:r>
            <w:r w:rsidRPr="00FA013D">
              <w:rPr>
                <w:rFonts w:ascii="Times New Roman" w:hAnsi="Times New Roman"/>
                <w:b/>
                <w:sz w:val="24"/>
                <w:szCs w:val="24"/>
                <w:lang w:eastAsia="ru-RU"/>
              </w:rPr>
              <w:t xml:space="preserve"> (підстава згідно п. 3  ч. 2 ст. 17 Закону).</w:t>
            </w:r>
          </w:p>
        </w:tc>
        <w:tc>
          <w:tcPr>
            <w:tcW w:w="4820" w:type="dxa"/>
            <w:tcBorders>
              <w:top w:val="single" w:sz="6" w:space="0" w:color="auto"/>
              <w:left w:val="single" w:sz="6" w:space="0" w:color="auto"/>
              <w:bottom w:val="single" w:sz="6" w:space="0" w:color="auto"/>
              <w:right w:val="single" w:sz="6" w:space="0" w:color="auto"/>
            </w:tcBorders>
          </w:tcPr>
          <w:p w:rsidR="00C7426B" w:rsidRPr="00FA013D" w:rsidRDefault="00C7426B" w:rsidP="00C7426B">
            <w:pPr>
              <w:spacing w:after="0" w:line="240" w:lineRule="atLeast"/>
              <w:jc w:val="both"/>
              <w:rPr>
                <w:rFonts w:ascii="Times New Roman" w:hAnsi="Times New Roman"/>
                <w:sz w:val="24"/>
                <w:szCs w:val="24"/>
                <w:lang w:eastAsia="ru-RU"/>
              </w:rPr>
            </w:pPr>
            <w:r w:rsidRPr="00FA013D">
              <w:rPr>
                <w:rFonts w:ascii="Times New Roman" w:hAnsi="Times New Roman"/>
                <w:sz w:val="24"/>
                <w:szCs w:val="24"/>
                <w:lang w:eastAsia="ru-RU"/>
              </w:rPr>
              <w:t>17.1. Підтвердження відсутності даної підстави подається учасником у довільній формі.</w:t>
            </w:r>
          </w:p>
        </w:tc>
      </w:tr>
      <w:tr w:rsidR="00C7426B" w:rsidRPr="00FF3B99" w:rsidTr="00A026DF">
        <w:tc>
          <w:tcPr>
            <w:tcW w:w="9747" w:type="dxa"/>
            <w:gridSpan w:val="3"/>
            <w:tcBorders>
              <w:top w:val="single" w:sz="6" w:space="0" w:color="auto"/>
              <w:left w:val="single" w:sz="6" w:space="0" w:color="auto"/>
              <w:bottom w:val="single" w:sz="6" w:space="0" w:color="auto"/>
              <w:right w:val="single" w:sz="6" w:space="0" w:color="auto"/>
            </w:tcBorders>
            <w:vAlign w:val="center"/>
          </w:tcPr>
          <w:p w:rsidR="00C7426B" w:rsidRPr="00FA013D" w:rsidRDefault="00C7426B" w:rsidP="00C7426B">
            <w:pPr>
              <w:widowControl w:val="0"/>
              <w:autoSpaceDE w:val="0"/>
              <w:autoSpaceDN w:val="0"/>
              <w:adjustRightInd w:val="0"/>
              <w:spacing w:after="0" w:line="240" w:lineRule="auto"/>
              <w:jc w:val="center"/>
              <w:rPr>
                <w:rFonts w:ascii="Times New Roman" w:hAnsi="Times New Roman"/>
                <w:sz w:val="24"/>
                <w:szCs w:val="24"/>
                <w:lang w:eastAsia="ru-RU"/>
              </w:rPr>
            </w:pPr>
            <w:r w:rsidRPr="00FA013D">
              <w:rPr>
                <w:rFonts w:ascii="Times New Roman" w:hAnsi="Times New Roman"/>
                <w:b/>
                <w:bCs/>
                <w:color w:val="000000"/>
                <w:sz w:val="24"/>
                <w:szCs w:val="24"/>
                <w:lang w:eastAsia="ru-RU"/>
              </w:rPr>
              <w:t>ІІІ. ІНШІ ВИМОГИ ЗАМОВНИКА</w:t>
            </w:r>
          </w:p>
        </w:tc>
      </w:tr>
      <w:tr w:rsidR="00C7426B" w:rsidRPr="00FF3B99" w:rsidTr="00A026DF">
        <w:tc>
          <w:tcPr>
            <w:tcW w:w="9747" w:type="dxa"/>
            <w:gridSpan w:val="3"/>
            <w:tcBorders>
              <w:top w:val="single" w:sz="6" w:space="0" w:color="auto"/>
              <w:left w:val="single" w:sz="6" w:space="0" w:color="auto"/>
              <w:bottom w:val="single" w:sz="6" w:space="0" w:color="auto"/>
              <w:right w:val="single" w:sz="6" w:space="0" w:color="auto"/>
            </w:tcBorders>
            <w:vAlign w:val="center"/>
          </w:tcPr>
          <w:p w:rsidR="00C7426B" w:rsidRPr="00FA013D" w:rsidRDefault="00C7426B" w:rsidP="00C7426B">
            <w:pPr>
              <w:widowControl w:val="0"/>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8"/>
              <w:jc w:val="both"/>
              <w:rPr>
                <w:rFonts w:ascii="Times New Roman" w:hAnsi="Times New Roman"/>
                <w:sz w:val="24"/>
                <w:szCs w:val="24"/>
              </w:rPr>
            </w:pPr>
            <w:r w:rsidRPr="00FA013D">
              <w:rPr>
                <w:rFonts w:ascii="Times New Roman" w:hAnsi="Times New Roman"/>
                <w:sz w:val="24"/>
                <w:szCs w:val="24"/>
              </w:rPr>
              <w:t>Відомості про учасника (Додаток 2).</w:t>
            </w:r>
          </w:p>
          <w:p w:rsidR="00C7426B" w:rsidRPr="00FA013D" w:rsidRDefault="00C7426B" w:rsidP="00C7426B">
            <w:pPr>
              <w:widowControl w:val="0"/>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8"/>
              <w:jc w:val="both"/>
              <w:rPr>
                <w:rFonts w:ascii="Times New Roman" w:hAnsi="Times New Roman"/>
                <w:sz w:val="24"/>
                <w:szCs w:val="24"/>
              </w:rPr>
            </w:pPr>
            <w:r w:rsidRPr="00FA013D">
              <w:rPr>
                <w:rFonts w:ascii="Times New Roman" w:hAnsi="Times New Roman"/>
                <w:sz w:val="24"/>
                <w:szCs w:val="24"/>
              </w:rPr>
              <w:t>Копія, або оригінал документу, який підтверджує статус та повноваження особи на підписання документів пропозиції конкурсних торгів та договору за результатами торгів, а саме: виписка з протоколу засновників, або наказ про призначення, або довіреність, або доручення, чи інше.</w:t>
            </w:r>
          </w:p>
          <w:p w:rsidR="00C7426B" w:rsidRPr="00FA013D" w:rsidRDefault="00C7426B" w:rsidP="00C7426B">
            <w:pPr>
              <w:widowControl w:val="0"/>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8"/>
              <w:jc w:val="both"/>
              <w:rPr>
                <w:rFonts w:ascii="Times New Roman" w:hAnsi="Times New Roman"/>
                <w:sz w:val="24"/>
                <w:szCs w:val="24"/>
              </w:rPr>
            </w:pPr>
            <w:r w:rsidRPr="00FA013D">
              <w:rPr>
                <w:rFonts w:ascii="Times New Roman" w:hAnsi="Times New Roman"/>
                <w:sz w:val="24"/>
                <w:szCs w:val="24"/>
              </w:rPr>
              <w:t>Копія свідоцтва про реєстрацію платника податку на додану вартість / або копія свідоцтва про сплату єдиного податку / або копія витягу з реєстру платників податків;</w:t>
            </w:r>
          </w:p>
          <w:p w:rsidR="00C7426B" w:rsidRPr="00FA013D" w:rsidRDefault="00C7426B" w:rsidP="00C7426B">
            <w:pPr>
              <w:widowControl w:val="0"/>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8"/>
              <w:jc w:val="both"/>
              <w:rPr>
                <w:rFonts w:ascii="Times New Roman" w:hAnsi="Times New Roman"/>
                <w:sz w:val="24"/>
                <w:szCs w:val="24"/>
              </w:rPr>
            </w:pPr>
            <w:r w:rsidRPr="00FA013D">
              <w:rPr>
                <w:rFonts w:ascii="Times New Roman" w:hAnsi="Times New Roman"/>
                <w:sz w:val="24"/>
                <w:szCs w:val="24"/>
              </w:rPr>
              <w:t xml:space="preserve">Якщо в якості Учасника процедури закупівлі виступає філія (представництво) юридичної особи, у складі своєї пропозиції такий Учасник повинен надати завірену копію документу, яким юридична особа надає їй відповідні повноваження. </w:t>
            </w:r>
          </w:p>
          <w:p w:rsidR="00C7426B" w:rsidRPr="00FA013D" w:rsidRDefault="00C7426B" w:rsidP="00C7426B">
            <w:pPr>
              <w:widowControl w:val="0"/>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8"/>
              <w:jc w:val="both"/>
              <w:rPr>
                <w:rFonts w:ascii="Times New Roman" w:hAnsi="Times New Roman"/>
                <w:sz w:val="24"/>
                <w:szCs w:val="24"/>
              </w:rPr>
            </w:pPr>
            <w:r w:rsidRPr="00FA013D">
              <w:rPr>
                <w:rFonts w:ascii="Times New Roman" w:hAnsi="Times New Roman"/>
                <w:sz w:val="24"/>
                <w:szCs w:val="24"/>
              </w:rPr>
              <w:t>Свідоцтво про державну реєстрацію / або Виписка з єдиного державного реєстру юридичних осіб та фізичних осіб – підприємців / або Витяг з єдиного державного реєстру юридичних осіб та фізичних осіб – підприємців (оригінал або копія).</w:t>
            </w:r>
          </w:p>
          <w:p w:rsidR="00C7426B" w:rsidRPr="00FA013D" w:rsidRDefault="00C7426B" w:rsidP="00C7426B">
            <w:pPr>
              <w:widowControl w:val="0"/>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8"/>
              <w:jc w:val="both"/>
              <w:rPr>
                <w:rFonts w:ascii="Times New Roman" w:hAnsi="Times New Roman"/>
                <w:sz w:val="24"/>
                <w:szCs w:val="24"/>
              </w:rPr>
            </w:pPr>
            <w:r w:rsidRPr="00FA013D">
              <w:rPr>
                <w:rFonts w:ascii="Times New Roman" w:hAnsi="Times New Roman"/>
                <w:sz w:val="24"/>
                <w:szCs w:val="24"/>
              </w:rPr>
              <w:t>Копія паспорту (сторінки 1, 2, 3 та сторінки із зазначенням сімейного стану та місця проживання) та довідки при присвоєння ідентифікаційного коду (подається на особу/осіб уповноважених на підписання документів пропозиції конкурсних торгів та договору про закупівлю).</w:t>
            </w:r>
          </w:p>
          <w:p w:rsidR="00C7426B" w:rsidRPr="00FA013D" w:rsidRDefault="00C7426B" w:rsidP="00C7426B">
            <w:pPr>
              <w:widowControl w:val="0"/>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8"/>
              <w:jc w:val="both"/>
              <w:rPr>
                <w:rFonts w:ascii="Times New Roman" w:hAnsi="Times New Roman"/>
                <w:sz w:val="24"/>
                <w:szCs w:val="24"/>
              </w:rPr>
            </w:pPr>
            <w:r w:rsidRPr="00FA013D">
              <w:rPr>
                <w:rFonts w:ascii="Times New Roman" w:hAnsi="Times New Roman"/>
                <w:sz w:val="24"/>
                <w:szCs w:val="24"/>
              </w:rPr>
              <w:t>Копія паспорту (сторінки 1, 2, 3 та сторінки із зазначенням сімейного стану та місця проживання) та довідки при присвоєння ідентифікаційного коду (для фізичних осіб);</w:t>
            </w:r>
          </w:p>
          <w:p w:rsidR="00C7426B" w:rsidRDefault="00C7426B" w:rsidP="003D320F">
            <w:pPr>
              <w:widowControl w:val="0"/>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8"/>
              <w:jc w:val="both"/>
              <w:rPr>
                <w:rFonts w:ascii="Times New Roman" w:hAnsi="Times New Roman"/>
                <w:sz w:val="24"/>
                <w:szCs w:val="24"/>
              </w:rPr>
            </w:pPr>
            <w:r w:rsidRPr="00FA013D">
              <w:rPr>
                <w:rFonts w:ascii="Times New Roman" w:hAnsi="Times New Roman"/>
                <w:sz w:val="24"/>
                <w:szCs w:val="24"/>
              </w:rPr>
              <w:t xml:space="preserve"> Копії  документів пропозиції конкурсних торгів надати на електронних носіях.</w:t>
            </w:r>
          </w:p>
          <w:p w:rsidR="00C04E88" w:rsidRPr="00FA013D" w:rsidRDefault="00E702DB" w:rsidP="003D320F">
            <w:pPr>
              <w:widowControl w:val="0"/>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8"/>
              <w:jc w:val="both"/>
              <w:rPr>
                <w:rFonts w:ascii="Times New Roman" w:hAnsi="Times New Roman"/>
                <w:sz w:val="24"/>
                <w:szCs w:val="24"/>
              </w:rPr>
            </w:pPr>
            <w:r>
              <w:rPr>
                <w:rFonts w:ascii="Times New Roman" w:hAnsi="Times New Roman"/>
                <w:sz w:val="24"/>
                <w:szCs w:val="24"/>
              </w:rPr>
              <w:t xml:space="preserve">Основні умови договору </w:t>
            </w:r>
            <w:r w:rsidR="00472071">
              <w:rPr>
                <w:rFonts w:ascii="Times New Roman" w:hAnsi="Times New Roman"/>
                <w:sz w:val="24"/>
                <w:szCs w:val="24"/>
              </w:rPr>
              <w:t xml:space="preserve">(Додаток </w:t>
            </w:r>
            <w:r w:rsidR="00E8721E">
              <w:rPr>
                <w:rFonts w:ascii="Times New Roman" w:hAnsi="Times New Roman"/>
                <w:sz w:val="24"/>
                <w:szCs w:val="24"/>
              </w:rPr>
              <w:t>4</w:t>
            </w:r>
            <w:r w:rsidR="00472071">
              <w:rPr>
                <w:rFonts w:ascii="Times New Roman" w:hAnsi="Times New Roman"/>
                <w:sz w:val="24"/>
                <w:szCs w:val="24"/>
              </w:rPr>
              <w:t>)</w:t>
            </w:r>
          </w:p>
        </w:tc>
      </w:tr>
    </w:tbl>
    <w:p w:rsidR="00C7426B" w:rsidRPr="00FA013D" w:rsidRDefault="00C7426B" w:rsidP="00C742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iCs/>
          <w:color w:val="000000"/>
          <w:sz w:val="24"/>
          <w:szCs w:val="24"/>
          <w:lang w:eastAsia="ru-RU"/>
        </w:rPr>
      </w:pPr>
      <w:r w:rsidRPr="00FA013D">
        <w:rPr>
          <w:rFonts w:ascii="Times New Roman" w:hAnsi="Times New Roman"/>
          <w:b/>
          <w:iCs/>
          <w:color w:val="000000"/>
          <w:sz w:val="24"/>
          <w:szCs w:val="24"/>
          <w:lang w:eastAsia="ru-RU"/>
        </w:rPr>
        <w:t>Примітки:</w:t>
      </w:r>
      <w:r w:rsidRPr="00FA013D">
        <w:rPr>
          <w:rFonts w:ascii="Times New Roman" w:hAnsi="Times New Roman"/>
          <w:iCs/>
          <w:color w:val="000000"/>
          <w:sz w:val="24"/>
          <w:szCs w:val="24"/>
          <w:lang w:eastAsia="ru-RU"/>
        </w:rPr>
        <w:t xml:space="preserve">а) у разі необхідності Замовник має право запросити від будь-якого Учасника процедури закупівлі повторне підтвердження відповідності його кваліфікаційним вимогам; </w:t>
      </w:r>
    </w:p>
    <w:p w:rsidR="00C7426B" w:rsidRPr="00FA013D" w:rsidRDefault="00C7426B" w:rsidP="00C742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lang w:eastAsia="ru-RU"/>
        </w:rPr>
      </w:pPr>
      <w:r w:rsidRPr="00FA013D">
        <w:rPr>
          <w:rFonts w:ascii="Times New Roman" w:hAnsi="Times New Roman"/>
          <w:iCs/>
          <w:color w:val="000000"/>
          <w:sz w:val="24"/>
          <w:szCs w:val="24"/>
          <w:lang w:eastAsia="ru-RU"/>
        </w:rPr>
        <w:t>б)</w:t>
      </w:r>
      <w:r w:rsidRPr="00FA013D">
        <w:rPr>
          <w:rFonts w:ascii="Times New Roman" w:hAnsi="Times New Roman"/>
          <w:sz w:val="24"/>
          <w:szCs w:val="24"/>
          <w:lang w:eastAsia="ru-RU"/>
        </w:rPr>
        <w:t xml:space="preserve"> не завіряється підписом уповноваженої особи учасника та печаткою оригінал документа, виданого учаснику іншими організаціями (органами, підприємствами, установами) чи  нотаріально завірені копії документів; </w:t>
      </w:r>
    </w:p>
    <w:p w:rsidR="00C7426B" w:rsidRPr="00FA013D" w:rsidRDefault="00C7426B" w:rsidP="00C742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iCs/>
          <w:color w:val="000000"/>
          <w:sz w:val="24"/>
          <w:szCs w:val="24"/>
          <w:lang w:eastAsia="ru-RU"/>
        </w:rPr>
      </w:pPr>
      <w:r w:rsidRPr="00FA013D">
        <w:rPr>
          <w:rFonts w:ascii="Times New Roman" w:hAnsi="Times New Roman"/>
          <w:sz w:val="24"/>
          <w:szCs w:val="24"/>
          <w:lang w:eastAsia="ru-RU"/>
        </w:rPr>
        <w:t xml:space="preserve">в) </w:t>
      </w:r>
      <w:r w:rsidRPr="00FA013D">
        <w:rPr>
          <w:rFonts w:ascii="Times New Roman" w:hAnsi="Times New Roman"/>
          <w:iCs/>
          <w:color w:val="000000"/>
          <w:sz w:val="24"/>
          <w:szCs w:val="24"/>
          <w:lang w:eastAsia="ru-RU"/>
        </w:rPr>
        <w:t>документи, які не передбачені чинним законодавством України для суб'єктів підприємницької діяльності, чи для фізичних осіб, чи для нерезидентів, чи для даного предмета закупівлі - не подаються останніми в складі своєї пропозиції.</w:t>
      </w:r>
      <w:r w:rsidRPr="00FA013D">
        <w:rPr>
          <w:rFonts w:ascii="Times New Roman" w:hAnsi="Times New Roman"/>
          <w:sz w:val="24"/>
          <w:szCs w:val="24"/>
          <w:lang w:eastAsia="ru-RU"/>
        </w:rPr>
        <w:t xml:space="preserve"> Про це такий учасник повинен зазначити у своїй пропозиції конкурсних торгів, включаючи обґрунтування та причини неподання документів та інформації</w:t>
      </w:r>
      <w:r w:rsidRPr="00FA013D">
        <w:rPr>
          <w:rFonts w:ascii="Times New Roman" w:hAnsi="Times New Roman"/>
          <w:iCs/>
          <w:color w:val="000000"/>
          <w:sz w:val="24"/>
          <w:szCs w:val="24"/>
          <w:lang w:eastAsia="ru-RU"/>
        </w:rPr>
        <w:t>;</w:t>
      </w:r>
    </w:p>
    <w:p w:rsidR="00C7426B" w:rsidRPr="00FA013D" w:rsidRDefault="00C7426B" w:rsidP="00C742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iCs/>
          <w:color w:val="000000"/>
          <w:sz w:val="24"/>
          <w:szCs w:val="24"/>
          <w:lang w:eastAsia="ru-RU"/>
        </w:rPr>
      </w:pPr>
      <w:r w:rsidRPr="00FA013D">
        <w:rPr>
          <w:rFonts w:ascii="Times New Roman" w:hAnsi="Times New Roman"/>
          <w:iCs/>
          <w:color w:val="000000"/>
          <w:sz w:val="24"/>
          <w:szCs w:val="24"/>
          <w:lang w:eastAsia="ru-RU"/>
        </w:rPr>
        <w:t xml:space="preserve"> г) у випадку, якщо на виконання будь-якої вимоги документації конкурсних торгів в учасника наявні однакові документи, учасник має право подавати один екземпляр зазначеного документу, без необхідності його дублювання; </w:t>
      </w:r>
    </w:p>
    <w:p w:rsidR="00C7426B" w:rsidRPr="00FA013D" w:rsidRDefault="00C7426B" w:rsidP="00C742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iCs/>
          <w:color w:val="000000"/>
          <w:sz w:val="24"/>
          <w:szCs w:val="24"/>
          <w:lang w:eastAsia="ru-RU"/>
        </w:rPr>
      </w:pPr>
      <w:r w:rsidRPr="00FA013D">
        <w:rPr>
          <w:rFonts w:ascii="Times New Roman" w:hAnsi="Times New Roman"/>
          <w:iCs/>
          <w:color w:val="000000"/>
          <w:sz w:val="24"/>
          <w:szCs w:val="24"/>
          <w:lang w:eastAsia="ru-RU"/>
        </w:rPr>
        <w:t xml:space="preserve">д) </w:t>
      </w:r>
      <w:r w:rsidRPr="00FA013D">
        <w:rPr>
          <w:rFonts w:ascii="Times New Roman" w:hAnsi="Times New Roman"/>
          <w:color w:val="121212"/>
          <w:sz w:val="24"/>
          <w:szCs w:val="24"/>
          <w:lang w:eastAsia="ru-RU"/>
        </w:rPr>
        <w:t>Учасник несе відповідальність за недостовірність інформації в поданих документах згідно із Законами України.</w:t>
      </w:r>
      <w:r w:rsidRPr="00FA013D">
        <w:rPr>
          <w:rFonts w:ascii="Times New Roman" w:hAnsi="Times New Roman"/>
          <w:sz w:val="24"/>
          <w:szCs w:val="24"/>
          <w:lang w:eastAsia="ru-RU"/>
        </w:rPr>
        <w:t xml:space="preserve">У разі надання учасником недостовірної інформації, він особисто несе відповідальність відповідно до вимог чинного законодавства. </w:t>
      </w:r>
    </w:p>
    <w:p w:rsidR="00C7426B" w:rsidRPr="00FA013D" w:rsidRDefault="00C7426B" w:rsidP="00C742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lang w:eastAsia="ru-RU"/>
        </w:rPr>
      </w:pPr>
      <w:r w:rsidRPr="00FA013D">
        <w:rPr>
          <w:rFonts w:ascii="Times New Roman" w:hAnsi="Times New Roman"/>
          <w:iCs/>
          <w:color w:val="000000"/>
          <w:sz w:val="24"/>
          <w:szCs w:val="24"/>
          <w:lang w:eastAsia="ru-RU"/>
        </w:rPr>
        <w:t>е)</w:t>
      </w:r>
      <w:r w:rsidRPr="00FA013D">
        <w:rPr>
          <w:rFonts w:ascii="Times New Roman" w:hAnsi="Times New Roman"/>
          <w:sz w:val="24"/>
          <w:szCs w:val="24"/>
          <w:lang w:eastAsia="ru-RU"/>
        </w:rPr>
        <w:t xml:space="preserve"> якщо у будь-якому пункті документації конкурсних торгів не конкретизовано форми подання документів, то в такому випадку учасники мають право подавати документи у будь-якій формі, на власний розсуд. А саме, прийнятною буде одна з форм подання: або оригінал / або нотаріально завірені копії . </w:t>
      </w:r>
    </w:p>
    <w:p w:rsidR="00C7426B" w:rsidRPr="00FA013D" w:rsidRDefault="00C7426B" w:rsidP="00C742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iCs/>
          <w:sz w:val="24"/>
          <w:szCs w:val="24"/>
          <w:lang w:eastAsia="ru-RU"/>
        </w:rPr>
      </w:pPr>
      <w:r w:rsidRPr="00FA013D">
        <w:rPr>
          <w:rFonts w:ascii="Times New Roman" w:hAnsi="Times New Roman"/>
          <w:sz w:val="24"/>
          <w:szCs w:val="24"/>
          <w:lang w:eastAsia="ru-RU"/>
        </w:rPr>
        <w:t xml:space="preserve">є) </w:t>
      </w:r>
      <w:r w:rsidRPr="00FA013D">
        <w:rPr>
          <w:rFonts w:ascii="Times New Roman" w:hAnsi="Times New Roman"/>
          <w:iCs/>
          <w:sz w:val="24"/>
          <w:szCs w:val="24"/>
          <w:lang w:eastAsia="ru-RU"/>
        </w:rPr>
        <w:t xml:space="preserve">всі документи, форма подання яких передбачена «копія», подаються завірені </w:t>
      </w:r>
      <w:r w:rsidRPr="00FA013D">
        <w:rPr>
          <w:rFonts w:ascii="Times New Roman" w:hAnsi="Times New Roman"/>
          <w:sz w:val="24"/>
          <w:szCs w:val="24"/>
          <w:lang w:eastAsia="ru-RU"/>
        </w:rPr>
        <w:t>підписом уповноваженої посадової особи учасника процедури закупівлі, а також відбитки печатки (у випадку наявності, печатки) або нотаріальна копія (на вибір учасника).</w:t>
      </w:r>
    </w:p>
    <w:p w:rsidR="00C7426B" w:rsidRPr="00FA013D" w:rsidRDefault="00C7426B" w:rsidP="00C742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lang w:eastAsia="ru-RU"/>
        </w:rPr>
      </w:pPr>
      <w:r w:rsidRPr="00FA013D">
        <w:rPr>
          <w:rFonts w:ascii="Times New Roman" w:hAnsi="Times New Roman"/>
          <w:sz w:val="24"/>
          <w:szCs w:val="24"/>
          <w:lang w:eastAsia="ru-RU"/>
        </w:rPr>
        <w:t xml:space="preserve">ж) якщо учасник подає копію будь-яких документів – такі копії мають бути чіткими, щоб була можливість прочитати текст та всі реквізити документа. </w:t>
      </w:r>
    </w:p>
    <w:p w:rsidR="00C7426B" w:rsidRPr="00F90CD1" w:rsidRDefault="00C7426B" w:rsidP="00C742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lang w:eastAsia="ru-RU"/>
        </w:rPr>
      </w:pPr>
      <w:r w:rsidRPr="00F90CD1">
        <w:rPr>
          <w:rFonts w:ascii="Times New Roman" w:hAnsi="Times New Roman"/>
          <w:sz w:val="24"/>
          <w:szCs w:val="24"/>
          <w:lang w:eastAsia="ru-RU"/>
        </w:rPr>
        <w:t>з) якщо на виконання будь якої вимоги документації про надання відомостей в довільній формі наявний відкритий єдиний державний реєстр з можливістю самостійної перевірки Замовником відомостей – учасник не подає такі відомості, але зазначає інформацію про наявність такого відкритого єдиного державного реєстру.</w:t>
      </w:r>
    </w:p>
    <w:p w:rsidR="00C7426B" w:rsidRPr="00FA013D" w:rsidRDefault="00C7426B" w:rsidP="00C742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b/>
          <w:color w:val="000000"/>
          <w:sz w:val="24"/>
          <w:szCs w:val="24"/>
          <w:lang w:eastAsia="ru-RU"/>
        </w:rPr>
      </w:pPr>
    </w:p>
    <w:p w:rsidR="00C7426B" w:rsidRPr="00FA013D" w:rsidRDefault="00C7426B" w:rsidP="00C742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b/>
          <w:color w:val="000000"/>
          <w:sz w:val="24"/>
          <w:szCs w:val="24"/>
          <w:lang w:eastAsia="ru-RU"/>
        </w:rPr>
      </w:pPr>
    </w:p>
    <w:p w:rsidR="00C7426B" w:rsidRPr="00FA013D" w:rsidRDefault="00C7426B" w:rsidP="00C742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b/>
          <w:color w:val="000000"/>
          <w:sz w:val="24"/>
          <w:szCs w:val="24"/>
          <w:lang w:eastAsia="ru-RU"/>
        </w:rPr>
      </w:pPr>
    </w:p>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sz w:val="24"/>
          <w:szCs w:val="24"/>
          <w:u w:val="single"/>
          <w:lang w:eastAsia="ru-RU"/>
        </w:rPr>
      </w:pPr>
      <w:r w:rsidRPr="00FA013D">
        <w:rPr>
          <w:rFonts w:ascii="Times New Roman" w:hAnsi="Times New Roman"/>
          <w:b/>
          <w:color w:val="000000"/>
          <w:sz w:val="24"/>
          <w:szCs w:val="24"/>
          <w:u w:val="single"/>
          <w:lang w:eastAsia="ru-RU"/>
        </w:rPr>
        <w:t xml:space="preserve">ПЕРЕМОЖЕЦЬ ТОРГІВ </w:t>
      </w:r>
      <w:r w:rsidRPr="00FA013D">
        <w:rPr>
          <w:rFonts w:ascii="Times New Roman" w:hAnsi="Times New Roman"/>
          <w:b/>
          <w:color w:val="000000"/>
          <w:sz w:val="24"/>
          <w:szCs w:val="24"/>
          <w:lang w:eastAsia="ru-RU"/>
        </w:rPr>
        <w:t>У СТРОК, ЩО НЕ ПЕРЕВИЩУЄ 10 ДНІВ З ДАТИ ОПРИЛЮДНЕННЯ НА ВЕБ-ПОРТАЛІ УПОВНОВАЖЕНОГО ОРГАНУ ПОВІДОМЛЕННЯ ПРО АКЦЕПТ ПРОПОЗИЦІЇ КОНКУРСНИХ ТОРГІВ,</w:t>
      </w:r>
      <w:r w:rsidRPr="00FA013D">
        <w:rPr>
          <w:rFonts w:ascii="Times New Roman" w:hAnsi="Times New Roman"/>
          <w:b/>
          <w:color w:val="000000"/>
          <w:sz w:val="24"/>
          <w:szCs w:val="24"/>
          <w:u w:val="single"/>
          <w:lang w:eastAsia="ru-RU"/>
        </w:rPr>
        <w:t xml:space="preserve"> ПОДАЄ ЗАМОВНИКУ ДОКУМЕНТИ, ЩО ПІДТВЕРДЖУЮТЬ ВІДСУТНІСТЬ ПІДСТАВ, ВИЗНАЧЕНИХ Ч. 1, 2 СТ. 17 ЗАКОНУ, А САМЕ</w:t>
      </w:r>
    </w:p>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sz w:val="24"/>
          <w:szCs w:val="24"/>
          <w:u w:val="single"/>
          <w:lang w:val="ru-RU" w:eastAsia="ru-RU"/>
        </w:rPr>
      </w:pPr>
    </w:p>
    <w:tbl>
      <w:tblPr>
        <w:tblW w:w="9747" w:type="dxa"/>
        <w:tblLayout w:type="fixed"/>
        <w:tblLook w:val="00A0"/>
      </w:tblPr>
      <w:tblGrid>
        <w:gridCol w:w="4502"/>
        <w:gridCol w:w="5245"/>
      </w:tblGrid>
      <w:tr w:rsidR="00C7426B" w:rsidRPr="00FF3B99" w:rsidTr="00A026DF">
        <w:tc>
          <w:tcPr>
            <w:tcW w:w="4502" w:type="dxa"/>
            <w:tcBorders>
              <w:top w:val="single" w:sz="6" w:space="0" w:color="auto"/>
              <w:left w:val="single" w:sz="6" w:space="0" w:color="auto"/>
              <w:bottom w:val="single" w:sz="6" w:space="0" w:color="auto"/>
              <w:right w:val="single" w:sz="6" w:space="0" w:color="auto"/>
            </w:tcBorders>
            <w:vAlign w:val="center"/>
          </w:tcPr>
          <w:p w:rsidR="00C7426B" w:rsidRPr="00FA013D" w:rsidRDefault="00C7426B" w:rsidP="00C7426B">
            <w:pPr>
              <w:spacing w:after="0" w:line="240" w:lineRule="auto"/>
              <w:rPr>
                <w:rFonts w:ascii="Times New Roman" w:hAnsi="Times New Roman"/>
                <w:b/>
                <w:color w:val="000000"/>
                <w:sz w:val="24"/>
                <w:szCs w:val="24"/>
                <w:lang w:eastAsia="ru-RU"/>
              </w:rPr>
            </w:pPr>
            <w:r w:rsidRPr="00FA013D">
              <w:rPr>
                <w:rFonts w:ascii="Times New Roman" w:hAnsi="Times New Roman"/>
                <w:b/>
                <w:color w:val="000000"/>
                <w:sz w:val="24"/>
                <w:szCs w:val="24"/>
                <w:lang w:eastAsia="ru-RU"/>
              </w:rPr>
              <w:t>1.Відомості про юридичну особу, яка є учасником, внесено до Єдиного державного реєстру осіб, які вчинили корупційні або пов’язані з корупцією правопорушення, або зазначена юридична особа не має антикорупційної програми чи уповноваженого з антикорупційної програми юридичної особи у випадку, коли вони є обов’язковими відповідно до закону (підстава згідно п. 1.1  ч. 1 ст. 17 Закону)</w:t>
            </w:r>
          </w:p>
        </w:tc>
        <w:tc>
          <w:tcPr>
            <w:tcW w:w="5245" w:type="dxa"/>
            <w:tcBorders>
              <w:top w:val="single" w:sz="6" w:space="0" w:color="auto"/>
              <w:left w:val="single" w:sz="6" w:space="0" w:color="auto"/>
              <w:bottom w:val="single" w:sz="6" w:space="0" w:color="auto"/>
              <w:right w:val="single" w:sz="6" w:space="0" w:color="auto"/>
            </w:tcBorders>
          </w:tcPr>
          <w:p w:rsidR="00C7426B" w:rsidRPr="00FA013D" w:rsidRDefault="00C7426B" w:rsidP="00C7426B">
            <w:pPr>
              <w:spacing w:after="0" w:line="240" w:lineRule="atLeast"/>
              <w:jc w:val="both"/>
              <w:rPr>
                <w:rFonts w:ascii="Times New Roman" w:hAnsi="Times New Roman"/>
                <w:color w:val="000000"/>
                <w:sz w:val="24"/>
                <w:szCs w:val="24"/>
                <w:lang w:eastAsia="ru-RU"/>
              </w:rPr>
            </w:pPr>
            <w:r w:rsidRPr="00FA013D">
              <w:rPr>
                <w:rFonts w:ascii="Times New Roman" w:hAnsi="Times New Roman"/>
                <w:color w:val="000000"/>
                <w:sz w:val="24"/>
                <w:szCs w:val="24"/>
                <w:lang w:eastAsia="ru-RU"/>
              </w:rPr>
              <w:t>1.1. Гарантійний лист від імені учансика, про те, що відомості про юридичну особу, яка є учасником, не внесено до Єдиного державного реєстру осіб, які вчинили корупційні або пов’язані з корупцією правопорушення.</w:t>
            </w:r>
          </w:p>
          <w:p w:rsidR="00C7426B" w:rsidRPr="00FA013D" w:rsidRDefault="00C7426B" w:rsidP="00C7426B">
            <w:pPr>
              <w:spacing w:after="0" w:line="240" w:lineRule="atLeast"/>
              <w:jc w:val="both"/>
              <w:rPr>
                <w:rFonts w:ascii="Times New Roman" w:hAnsi="Times New Roman"/>
                <w:i/>
                <w:color w:val="000000"/>
                <w:sz w:val="24"/>
                <w:szCs w:val="24"/>
                <w:lang w:eastAsia="ru-RU"/>
              </w:rPr>
            </w:pPr>
          </w:p>
        </w:tc>
      </w:tr>
      <w:tr w:rsidR="00C7426B" w:rsidRPr="00FF3B99" w:rsidTr="00A026DF">
        <w:tc>
          <w:tcPr>
            <w:tcW w:w="4502" w:type="dxa"/>
            <w:tcBorders>
              <w:top w:val="single" w:sz="6" w:space="0" w:color="auto"/>
              <w:left w:val="single" w:sz="6" w:space="0" w:color="auto"/>
              <w:bottom w:val="single" w:sz="6" w:space="0" w:color="auto"/>
              <w:right w:val="single" w:sz="6" w:space="0" w:color="auto"/>
            </w:tcBorders>
            <w:vAlign w:val="center"/>
          </w:tcPr>
          <w:p w:rsidR="00C7426B" w:rsidRPr="00FA013D" w:rsidRDefault="00C7426B" w:rsidP="00C7426B">
            <w:pPr>
              <w:spacing w:after="0" w:line="240" w:lineRule="auto"/>
              <w:jc w:val="both"/>
              <w:rPr>
                <w:rFonts w:ascii="Times New Roman" w:hAnsi="Times New Roman"/>
                <w:b/>
                <w:color w:val="000000"/>
                <w:sz w:val="24"/>
                <w:szCs w:val="24"/>
                <w:lang w:eastAsia="ru-RU"/>
              </w:rPr>
            </w:pPr>
            <w:r w:rsidRPr="00FA013D">
              <w:rPr>
                <w:rFonts w:ascii="Times New Roman" w:hAnsi="Times New Roman"/>
                <w:b/>
                <w:color w:val="000000"/>
                <w:sz w:val="24"/>
                <w:szCs w:val="24"/>
                <w:lang w:eastAsia="ru-RU"/>
              </w:rPr>
              <w:t>2.Службову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у сфері державних закупівель корупційного правопорушення (підстава згідно п. 2  ч. 1 ст. 17 Закону)</w:t>
            </w:r>
          </w:p>
        </w:tc>
        <w:tc>
          <w:tcPr>
            <w:tcW w:w="5245" w:type="dxa"/>
            <w:tcBorders>
              <w:top w:val="single" w:sz="6" w:space="0" w:color="auto"/>
              <w:left w:val="single" w:sz="6" w:space="0" w:color="auto"/>
              <w:bottom w:val="single" w:sz="6" w:space="0" w:color="auto"/>
              <w:right w:val="single" w:sz="6" w:space="0" w:color="auto"/>
            </w:tcBorders>
          </w:tcPr>
          <w:p w:rsidR="00C7426B" w:rsidRPr="00FA013D" w:rsidRDefault="00C7426B" w:rsidP="00C7426B">
            <w:pPr>
              <w:spacing w:after="0" w:line="240" w:lineRule="atLeast"/>
              <w:jc w:val="both"/>
              <w:rPr>
                <w:rFonts w:ascii="Times New Roman" w:hAnsi="Times New Roman"/>
                <w:color w:val="000000"/>
                <w:sz w:val="24"/>
                <w:szCs w:val="24"/>
                <w:lang w:eastAsia="ru-RU"/>
              </w:rPr>
            </w:pPr>
            <w:r w:rsidRPr="00FA013D">
              <w:rPr>
                <w:rFonts w:ascii="Times New Roman" w:hAnsi="Times New Roman"/>
                <w:color w:val="000000"/>
                <w:sz w:val="24"/>
                <w:szCs w:val="24"/>
                <w:lang w:eastAsia="ru-RU"/>
              </w:rPr>
              <w:t>2.1.Довідка з Єдиного державного реєстру осіб, які вчинили корупційні правопорушення, видана Міністерством юстиції України чи його територіальними органами на місцях про те, що посадових осіб учасника, уповноважених представляти його інтереси під час проведення процедури закупівлі (подається на особу/осіб уповноважених на підписання документів пропозиції конкурсних торгів та договору про закупівлю), не було притягнуто згідно із законом до відповідальності за вчинення у сфері державних закупівель корупційного правопорушення (видана не більше місячної давності до дати розкриття пропозицій конкурсних торгів) (оригінал або нотаріально завірена  копія).</w:t>
            </w:r>
          </w:p>
        </w:tc>
      </w:tr>
      <w:tr w:rsidR="00C7426B" w:rsidRPr="00FF3B99" w:rsidTr="00A026DF">
        <w:tc>
          <w:tcPr>
            <w:tcW w:w="4502" w:type="dxa"/>
            <w:tcBorders>
              <w:top w:val="single" w:sz="6" w:space="0" w:color="auto"/>
              <w:left w:val="single" w:sz="6" w:space="0" w:color="auto"/>
              <w:bottom w:val="single" w:sz="6" w:space="0" w:color="auto"/>
              <w:right w:val="single" w:sz="6" w:space="0" w:color="auto"/>
            </w:tcBorders>
            <w:vAlign w:val="center"/>
          </w:tcPr>
          <w:p w:rsidR="00C7426B" w:rsidRPr="00FA013D" w:rsidRDefault="00C7426B" w:rsidP="00C7426B">
            <w:pPr>
              <w:spacing w:after="0" w:line="240" w:lineRule="auto"/>
              <w:jc w:val="both"/>
              <w:rPr>
                <w:rFonts w:ascii="Times New Roman" w:hAnsi="Times New Roman"/>
                <w:b/>
                <w:color w:val="000000"/>
                <w:sz w:val="24"/>
                <w:szCs w:val="24"/>
                <w:lang w:eastAsia="ru-RU"/>
              </w:rPr>
            </w:pPr>
            <w:r w:rsidRPr="00FA013D">
              <w:rPr>
                <w:rFonts w:ascii="Times New Roman" w:hAnsi="Times New Roman"/>
                <w:b/>
                <w:color w:val="000000"/>
                <w:sz w:val="24"/>
                <w:szCs w:val="24"/>
                <w:lang w:eastAsia="ru-RU"/>
              </w:rPr>
              <w:t>3.Ф</w:t>
            </w:r>
            <w:r w:rsidRPr="00FA013D">
              <w:rPr>
                <w:rFonts w:ascii="Times New Roman" w:hAnsi="Times New Roman"/>
                <w:b/>
                <w:color w:val="000000"/>
                <w:sz w:val="24"/>
                <w:szCs w:val="24"/>
                <w:lang w:val="ru-RU" w:eastAsia="ru-RU"/>
              </w:rPr>
              <w:t>ізична особа, яка є учасником, була засуджена за злочин, вчинений з корисливих мотивів, судимість з якої не знято або не погашено у встановленому законом порядку</w:t>
            </w:r>
            <w:r w:rsidRPr="00FA013D">
              <w:rPr>
                <w:rFonts w:ascii="Times New Roman" w:hAnsi="Times New Roman"/>
                <w:b/>
                <w:color w:val="000000"/>
                <w:sz w:val="24"/>
                <w:szCs w:val="24"/>
                <w:lang w:eastAsia="ru-RU"/>
              </w:rPr>
              <w:t xml:space="preserve"> (підстава згідно п. 4  ч. 1 ст. 17 Закону)</w:t>
            </w:r>
          </w:p>
        </w:tc>
        <w:tc>
          <w:tcPr>
            <w:tcW w:w="5245" w:type="dxa"/>
            <w:tcBorders>
              <w:top w:val="single" w:sz="6" w:space="0" w:color="auto"/>
              <w:left w:val="single" w:sz="6" w:space="0" w:color="auto"/>
              <w:bottom w:val="single" w:sz="6" w:space="0" w:color="auto"/>
              <w:right w:val="single" w:sz="6" w:space="0" w:color="auto"/>
            </w:tcBorders>
          </w:tcPr>
          <w:p w:rsidR="00C7426B" w:rsidRPr="00FA013D" w:rsidRDefault="00C7426B" w:rsidP="00C7426B">
            <w:pPr>
              <w:spacing w:after="0" w:line="240" w:lineRule="atLeast"/>
              <w:jc w:val="both"/>
              <w:rPr>
                <w:rFonts w:ascii="Times New Roman" w:hAnsi="Times New Roman"/>
                <w:color w:val="000000"/>
                <w:sz w:val="24"/>
                <w:szCs w:val="24"/>
                <w:lang w:eastAsia="ru-RU"/>
              </w:rPr>
            </w:pPr>
            <w:r w:rsidRPr="00FA013D">
              <w:rPr>
                <w:rFonts w:ascii="Times New Roman" w:hAnsi="Times New Roman"/>
                <w:color w:val="000000"/>
                <w:sz w:val="24"/>
                <w:szCs w:val="24"/>
                <w:lang w:eastAsia="ru-RU"/>
              </w:rPr>
              <w:t>3.1. Довідка або витяг, виданий відповідним органом МВС України, про те, що фізична особа, яка є учасником процедури закупівлі (засудженою не значиться (видана не більше місячної давності до дати розкриття пропозицій конкурсних торгів) (оригінал або нотаріально завірена  копія) (стосується фізичних осіб)</w:t>
            </w:r>
          </w:p>
        </w:tc>
      </w:tr>
      <w:tr w:rsidR="00C7426B" w:rsidRPr="00FF3B99" w:rsidTr="00A026DF">
        <w:tc>
          <w:tcPr>
            <w:tcW w:w="4502" w:type="dxa"/>
            <w:tcBorders>
              <w:top w:val="single" w:sz="6" w:space="0" w:color="auto"/>
              <w:left w:val="single" w:sz="6" w:space="0" w:color="auto"/>
              <w:bottom w:val="single" w:sz="6" w:space="0" w:color="auto"/>
              <w:right w:val="single" w:sz="6" w:space="0" w:color="auto"/>
            </w:tcBorders>
            <w:vAlign w:val="center"/>
          </w:tcPr>
          <w:p w:rsidR="00C7426B" w:rsidRPr="00FA013D" w:rsidRDefault="00C7426B" w:rsidP="00C7426B">
            <w:pPr>
              <w:spacing w:after="0" w:line="240" w:lineRule="auto"/>
              <w:jc w:val="both"/>
              <w:rPr>
                <w:rFonts w:ascii="Times New Roman" w:hAnsi="Times New Roman"/>
                <w:b/>
                <w:color w:val="000000"/>
                <w:sz w:val="24"/>
                <w:szCs w:val="24"/>
                <w:lang w:eastAsia="ru-RU"/>
              </w:rPr>
            </w:pPr>
            <w:r w:rsidRPr="00FA013D">
              <w:rPr>
                <w:rFonts w:ascii="Times New Roman" w:hAnsi="Times New Roman"/>
                <w:b/>
                <w:color w:val="000000"/>
                <w:sz w:val="24"/>
                <w:szCs w:val="24"/>
                <w:lang w:eastAsia="ru-RU"/>
              </w:rPr>
              <w:t>4.С</w:t>
            </w:r>
            <w:r w:rsidRPr="00FA013D">
              <w:rPr>
                <w:rFonts w:ascii="Times New Roman" w:hAnsi="Times New Roman"/>
                <w:b/>
                <w:color w:val="000000"/>
                <w:sz w:val="24"/>
                <w:szCs w:val="24"/>
                <w:lang w:val="ru-RU" w:eastAsia="ru-RU"/>
              </w:rPr>
              <w:t>лужбова (посадова) особа учасника, яку уповноважено учасником представляти його інтереси під час проведення процедури закупівлі, була засуджена за злочин, вчинений з корисливих мотивів, судимість з якої не знято або не погашено у встановленому законом порядку</w:t>
            </w:r>
            <w:r w:rsidRPr="00FA013D">
              <w:rPr>
                <w:rFonts w:ascii="Times New Roman" w:hAnsi="Times New Roman"/>
                <w:b/>
                <w:color w:val="000000"/>
                <w:sz w:val="24"/>
                <w:szCs w:val="24"/>
                <w:lang w:eastAsia="ru-RU"/>
              </w:rPr>
              <w:t xml:space="preserve"> (підстава згідно п. 5  ч. 1 ст. 17 Закону)</w:t>
            </w:r>
          </w:p>
        </w:tc>
        <w:tc>
          <w:tcPr>
            <w:tcW w:w="5245" w:type="dxa"/>
            <w:tcBorders>
              <w:top w:val="single" w:sz="6" w:space="0" w:color="auto"/>
              <w:left w:val="single" w:sz="6" w:space="0" w:color="auto"/>
              <w:bottom w:val="single" w:sz="6" w:space="0" w:color="auto"/>
              <w:right w:val="single" w:sz="6" w:space="0" w:color="auto"/>
            </w:tcBorders>
          </w:tcPr>
          <w:p w:rsidR="00C7426B" w:rsidRPr="00FA013D" w:rsidRDefault="00C7426B" w:rsidP="00C7426B">
            <w:pPr>
              <w:spacing w:after="0" w:line="240" w:lineRule="atLeast"/>
              <w:jc w:val="both"/>
              <w:rPr>
                <w:rFonts w:ascii="Times New Roman" w:hAnsi="Times New Roman"/>
                <w:color w:val="000000"/>
                <w:sz w:val="24"/>
                <w:szCs w:val="24"/>
                <w:lang w:eastAsia="ru-RU"/>
              </w:rPr>
            </w:pPr>
            <w:r w:rsidRPr="00FA013D">
              <w:rPr>
                <w:rFonts w:ascii="Times New Roman" w:hAnsi="Times New Roman"/>
                <w:color w:val="000000"/>
                <w:sz w:val="24"/>
                <w:szCs w:val="24"/>
                <w:lang w:eastAsia="ru-RU"/>
              </w:rPr>
              <w:t>4.1.Довідка або витяг, виданий відповідним органом МВС України, про те, що службова (посадова) особа, уповноважена представляти інтереси учасника під час проведення процедури закупівлі (подається на особу/осіб уповноважених на підписання документів пропозиції конкурсних торгів та договору про закупівлю) засудженою не значиться (видана не більше місячної давності до дати розкриття пропозицій конкурсних торгів) (оригінал або нотаріально завірена  копія).(стосується юридичних осіб)</w:t>
            </w:r>
          </w:p>
        </w:tc>
      </w:tr>
      <w:tr w:rsidR="00C7426B" w:rsidRPr="00FF3B99" w:rsidTr="00A026DF">
        <w:tc>
          <w:tcPr>
            <w:tcW w:w="4502" w:type="dxa"/>
            <w:tcBorders>
              <w:top w:val="single" w:sz="6" w:space="0" w:color="auto"/>
              <w:left w:val="single" w:sz="6" w:space="0" w:color="auto"/>
              <w:bottom w:val="single" w:sz="6" w:space="0" w:color="auto"/>
              <w:right w:val="single" w:sz="6" w:space="0" w:color="auto"/>
            </w:tcBorders>
            <w:vAlign w:val="center"/>
          </w:tcPr>
          <w:p w:rsidR="00C7426B" w:rsidRPr="00FA013D" w:rsidRDefault="00C7426B" w:rsidP="00C7426B">
            <w:pPr>
              <w:spacing w:after="0" w:line="240" w:lineRule="auto"/>
              <w:jc w:val="both"/>
              <w:rPr>
                <w:rFonts w:ascii="Times New Roman" w:hAnsi="Times New Roman"/>
                <w:b/>
                <w:color w:val="000000"/>
                <w:sz w:val="24"/>
                <w:szCs w:val="24"/>
                <w:lang w:eastAsia="ru-RU"/>
              </w:rPr>
            </w:pPr>
            <w:r w:rsidRPr="00FA013D">
              <w:rPr>
                <w:rFonts w:ascii="Times New Roman" w:hAnsi="Times New Roman"/>
                <w:b/>
                <w:color w:val="000000"/>
                <w:sz w:val="24"/>
                <w:szCs w:val="24"/>
                <w:lang w:eastAsia="ru-RU"/>
              </w:rPr>
              <w:t>5.У</w:t>
            </w:r>
            <w:r w:rsidRPr="00FA013D">
              <w:rPr>
                <w:rFonts w:ascii="Times New Roman" w:hAnsi="Times New Roman"/>
                <w:b/>
                <w:color w:val="000000"/>
                <w:sz w:val="24"/>
                <w:szCs w:val="24"/>
                <w:lang w:val="ru-RU" w:eastAsia="ru-RU"/>
              </w:rPr>
              <w:t>часник визнаний у встановленому законом порядку банкрутом та відносно нього відкрита ліквідаційна процедура</w:t>
            </w:r>
            <w:r w:rsidRPr="00FA013D">
              <w:rPr>
                <w:rFonts w:ascii="Times New Roman" w:hAnsi="Times New Roman"/>
                <w:b/>
                <w:color w:val="000000"/>
                <w:sz w:val="24"/>
                <w:szCs w:val="24"/>
                <w:lang w:eastAsia="ru-RU"/>
              </w:rPr>
              <w:t xml:space="preserve"> (підстава згідно п. 7  ч. 1 ст. 17 Закону)</w:t>
            </w:r>
          </w:p>
        </w:tc>
        <w:tc>
          <w:tcPr>
            <w:tcW w:w="5245" w:type="dxa"/>
            <w:tcBorders>
              <w:top w:val="single" w:sz="6" w:space="0" w:color="auto"/>
              <w:left w:val="single" w:sz="6" w:space="0" w:color="auto"/>
              <w:bottom w:val="single" w:sz="6" w:space="0" w:color="auto"/>
              <w:right w:val="single" w:sz="6" w:space="0" w:color="auto"/>
            </w:tcBorders>
          </w:tcPr>
          <w:p w:rsidR="00C7426B" w:rsidRPr="00FA013D" w:rsidRDefault="00C7426B" w:rsidP="00C7426B">
            <w:pPr>
              <w:spacing w:after="0" w:line="240" w:lineRule="atLeast"/>
              <w:jc w:val="both"/>
              <w:rPr>
                <w:rFonts w:ascii="Times New Roman" w:hAnsi="Times New Roman"/>
                <w:color w:val="000000"/>
                <w:sz w:val="24"/>
                <w:szCs w:val="24"/>
                <w:lang w:eastAsia="ru-RU"/>
              </w:rPr>
            </w:pPr>
            <w:r w:rsidRPr="00FA013D">
              <w:rPr>
                <w:rFonts w:ascii="Times New Roman" w:hAnsi="Times New Roman"/>
                <w:color w:val="000000"/>
                <w:sz w:val="24"/>
                <w:szCs w:val="24"/>
                <w:lang w:eastAsia="ru-RU"/>
              </w:rPr>
              <w:t xml:space="preserve">5.1. </w:t>
            </w:r>
            <w:r w:rsidRPr="00FA013D">
              <w:rPr>
                <w:rFonts w:ascii="Times New Roman" w:hAnsi="Times New Roman"/>
                <w:bCs/>
                <w:color w:val="000000"/>
                <w:sz w:val="24"/>
                <w:szCs w:val="24"/>
                <w:lang w:eastAsia="ru-RU"/>
              </w:rPr>
              <w:t>Відомості</w:t>
            </w:r>
            <w:r w:rsidRPr="00FA013D">
              <w:rPr>
                <w:rFonts w:ascii="Times New Roman" w:hAnsi="Times New Roman"/>
                <w:color w:val="000000"/>
                <w:sz w:val="24"/>
                <w:szCs w:val="24"/>
                <w:lang w:eastAsia="ru-RU"/>
              </w:rPr>
              <w:t xml:space="preserve"> з Єдиної бази даних про підприємства, щодо яких   порушено   провадження   у   справі   про  банкрутство (для фізичних  осіб  -   підприємців  та юридичних  осіб), про те, що Учасник не визнаний у встановленому порядку банкрутом та відносно нього не відкрита ліквідаційна процедура,  отримані </w:t>
            </w:r>
            <w:r w:rsidRPr="00FA013D">
              <w:rPr>
                <w:rFonts w:ascii="Times New Roman" w:hAnsi="Times New Roman"/>
                <w:color w:val="000000"/>
                <w:sz w:val="24"/>
                <w:szCs w:val="24"/>
                <w:shd w:val="clear" w:color="auto" w:fill="FFFFFF"/>
                <w:lang w:eastAsia="ru-RU"/>
              </w:rPr>
              <w:t>в електронній формі</w:t>
            </w:r>
            <w:r w:rsidRPr="00FA013D">
              <w:rPr>
                <w:rFonts w:ascii="Times New Roman" w:hAnsi="Times New Roman"/>
                <w:color w:val="000000"/>
                <w:sz w:val="24"/>
                <w:szCs w:val="24"/>
                <w:lang w:eastAsia="ru-RU"/>
              </w:rPr>
              <w:t xml:space="preserve"> на офіційному сайті органів Міністерства юстиції України чи в письмовій формі,  не більше місячної давності до дати розкриття цінових пропозицій (оригінал або нотаріально завірена  копія).  </w:t>
            </w:r>
          </w:p>
        </w:tc>
      </w:tr>
      <w:tr w:rsidR="00C7426B" w:rsidRPr="00FF3B99" w:rsidTr="00A026DF">
        <w:tc>
          <w:tcPr>
            <w:tcW w:w="4502" w:type="dxa"/>
            <w:tcBorders>
              <w:top w:val="single" w:sz="6" w:space="0" w:color="auto"/>
              <w:left w:val="single" w:sz="6" w:space="0" w:color="auto"/>
              <w:bottom w:val="single" w:sz="6" w:space="0" w:color="auto"/>
              <w:right w:val="single" w:sz="6" w:space="0" w:color="auto"/>
            </w:tcBorders>
            <w:vAlign w:val="center"/>
          </w:tcPr>
          <w:p w:rsidR="00C7426B" w:rsidRPr="00FA013D" w:rsidRDefault="00C7426B" w:rsidP="00C7426B">
            <w:pPr>
              <w:spacing w:before="100" w:beforeAutospacing="1" w:after="100" w:afterAutospacing="1" w:line="240" w:lineRule="auto"/>
              <w:rPr>
                <w:rFonts w:ascii="Times New Roman" w:hAnsi="Times New Roman"/>
                <w:b/>
                <w:color w:val="000000"/>
                <w:sz w:val="24"/>
                <w:szCs w:val="24"/>
                <w:lang w:eastAsia="ru-RU"/>
              </w:rPr>
            </w:pPr>
            <w:r w:rsidRPr="00FA013D">
              <w:rPr>
                <w:rFonts w:ascii="Times New Roman" w:hAnsi="Times New Roman"/>
                <w:b/>
                <w:color w:val="000000"/>
                <w:sz w:val="24"/>
                <w:szCs w:val="24"/>
                <w:lang w:eastAsia="ru-RU"/>
              </w:rPr>
              <w:t>6.Учасник має заборгованість із сплати податків і зборів (обов’язкових платежів) (підстава згідно п. 1  ч. 2 ст. 17 Закону)</w:t>
            </w:r>
          </w:p>
        </w:tc>
        <w:tc>
          <w:tcPr>
            <w:tcW w:w="5245" w:type="dxa"/>
            <w:tcBorders>
              <w:top w:val="single" w:sz="6" w:space="0" w:color="auto"/>
              <w:left w:val="single" w:sz="6" w:space="0" w:color="auto"/>
              <w:bottom w:val="single" w:sz="6" w:space="0" w:color="auto"/>
              <w:right w:val="single" w:sz="6" w:space="0" w:color="auto"/>
            </w:tcBorders>
          </w:tcPr>
          <w:p w:rsidR="00C7426B" w:rsidRPr="00FA013D" w:rsidRDefault="00C7426B" w:rsidP="00C7426B">
            <w:pPr>
              <w:spacing w:after="0" w:line="240" w:lineRule="atLeast"/>
              <w:jc w:val="both"/>
              <w:rPr>
                <w:rFonts w:ascii="Times New Roman" w:hAnsi="Times New Roman"/>
                <w:color w:val="000000"/>
                <w:sz w:val="24"/>
                <w:szCs w:val="24"/>
                <w:lang w:eastAsia="ru-RU"/>
              </w:rPr>
            </w:pPr>
            <w:r w:rsidRPr="00FA013D">
              <w:rPr>
                <w:rFonts w:ascii="Times New Roman" w:hAnsi="Times New Roman"/>
                <w:iCs/>
                <w:color w:val="000000"/>
                <w:sz w:val="24"/>
                <w:szCs w:val="24"/>
                <w:lang w:eastAsia="ru-RU"/>
              </w:rPr>
              <w:t xml:space="preserve">6.1.Оригінал або </w:t>
            </w:r>
            <w:r w:rsidRPr="00FA013D">
              <w:rPr>
                <w:rFonts w:ascii="Times New Roman" w:hAnsi="Times New Roman"/>
                <w:color w:val="000000"/>
                <w:sz w:val="24"/>
                <w:szCs w:val="24"/>
                <w:lang w:eastAsia="ru-RU"/>
              </w:rPr>
              <w:t xml:space="preserve">нотаріально завірена  </w:t>
            </w:r>
            <w:r w:rsidRPr="00FA013D">
              <w:rPr>
                <w:rFonts w:ascii="Times New Roman" w:hAnsi="Times New Roman"/>
                <w:iCs/>
                <w:color w:val="000000"/>
                <w:sz w:val="24"/>
                <w:szCs w:val="24"/>
                <w:lang w:eastAsia="ru-RU"/>
              </w:rPr>
              <w:t>копія довідки з органів податкової інспекції про відсутність заборгованості по обов’язковим платежам до бюджету, дійсної на момент розкриття пропозицій конкурсних торгів або на більш пізню дату.</w:t>
            </w:r>
          </w:p>
        </w:tc>
      </w:tr>
    </w:tbl>
    <w:p w:rsidR="00C7426B" w:rsidRPr="00FA013D" w:rsidRDefault="00C7426B" w:rsidP="00C742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b/>
          <w:bCs/>
          <w:color w:val="000000"/>
          <w:sz w:val="24"/>
          <w:szCs w:val="24"/>
          <w:lang w:eastAsia="ru-RU"/>
        </w:rPr>
      </w:pPr>
      <w:r w:rsidRPr="00FA013D">
        <w:rPr>
          <w:rFonts w:ascii="Times New Roman" w:hAnsi="Times New Roman"/>
          <w:b/>
          <w:i/>
          <w:iCs/>
          <w:color w:val="000000"/>
          <w:sz w:val="24"/>
          <w:szCs w:val="24"/>
          <w:lang w:eastAsia="ru-RU"/>
        </w:rPr>
        <w:t>Примітки:</w:t>
      </w:r>
      <w:r w:rsidRPr="00FA013D">
        <w:rPr>
          <w:rFonts w:ascii="Times New Roman" w:hAnsi="Times New Roman"/>
          <w:i/>
          <w:iCs/>
          <w:color w:val="000000"/>
          <w:sz w:val="24"/>
          <w:szCs w:val="24"/>
          <w:lang w:eastAsia="ru-RU"/>
        </w:rPr>
        <w:t xml:space="preserve"> а)</w:t>
      </w:r>
      <w:r w:rsidRPr="00FA013D">
        <w:rPr>
          <w:rFonts w:ascii="Times New Roman" w:hAnsi="Times New Roman"/>
          <w:i/>
          <w:color w:val="000000"/>
          <w:sz w:val="24"/>
          <w:szCs w:val="24"/>
          <w:lang w:eastAsia="ru-RU"/>
        </w:rPr>
        <w:t xml:space="preserve"> не завіряється підписом уповноваженої особи учасника та печаткою оригінал документа, виданого учаснику іншими організаціями (органами, підприємствами, установами) чи  нотаріально завірені копії документів; б) </w:t>
      </w:r>
      <w:r w:rsidRPr="00FA013D">
        <w:rPr>
          <w:rFonts w:ascii="Times New Roman" w:hAnsi="Times New Roman"/>
          <w:i/>
          <w:iCs/>
          <w:color w:val="000000"/>
          <w:sz w:val="24"/>
          <w:szCs w:val="24"/>
          <w:lang w:eastAsia="ru-RU"/>
        </w:rPr>
        <w:t>документи, які не передбачені чинним законодавством України для суб'єктів підприємницької діяльності, чи для фізичних осіб, чи для нерезидентів, чи для даного предмета закупівлі - не подаються останніми в складі своєї пропозиції.</w:t>
      </w:r>
      <w:r w:rsidRPr="00FA013D">
        <w:rPr>
          <w:rFonts w:ascii="Times New Roman" w:hAnsi="Times New Roman"/>
          <w:i/>
          <w:color w:val="000000"/>
          <w:sz w:val="24"/>
          <w:szCs w:val="24"/>
          <w:lang w:eastAsia="ru-RU"/>
        </w:rPr>
        <w:t xml:space="preserve"> Про це такий учасник повинен зазначити у своїй пропозиції конкурсних торгів, включаючи обґрунтування та причини неподання документів та інформації</w:t>
      </w:r>
      <w:r w:rsidRPr="00FA013D">
        <w:rPr>
          <w:rFonts w:ascii="Times New Roman" w:hAnsi="Times New Roman"/>
          <w:i/>
          <w:iCs/>
          <w:color w:val="000000"/>
          <w:sz w:val="24"/>
          <w:szCs w:val="24"/>
          <w:lang w:eastAsia="ru-RU"/>
        </w:rPr>
        <w:t xml:space="preserve">; в) </w:t>
      </w:r>
      <w:r w:rsidRPr="00FA013D">
        <w:rPr>
          <w:rFonts w:ascii="Times New Roman" w:hAnsi="Times New Roman"/>
          <w:i/>
          <w:color w:val="000000"/>
          <w:sz w:val="24"/>
          <w:szCs w:val="24"/>
          <w:lang w:eastAsia="ru-RU"/>
        </w:rPr>
        <w:t xml:space="preserve">якщо у будь-якому пункті документації конкурсних торгів не конкретизовано форми подання документів, то в такому випадку учасники мають право подавати документи у будь-якій формі, на власний розсуд. А саме, прийнятною буде одна з форм подання: або оригінал / або нотаріально завірені копії / або копії. г) </w:t>
      </w:r>
      <w:r w:rsidRPr="00FA013D">
        <w:rPr>
          <w:rFonts w:ascii="Times New Roman" w:hAnsi="Times New Roman"/>
          <w:i/>
          <w:iCs/>
          <w:color w:val="000000"/>
          <w:sz w:val="24"/>
          <w:szCs w:val="24"/>
          <w:lang w:eastAsia="ru-RU"/>
        </w:rPr>
        <w:t xml:space="preserve">всі документи, форма подання яких передбачена «копія», подаються завірені </w:t>
      </w:r>
      <w:r w:rsidRPr="00FA013D">
        <w:rPr>
          <w:rFonts w:ascii="Times New Roman" w:hAnsi="Times New Roman"/>
          <w:i/>
          <w:color w:val="000000"/>
          <w:sz w:val="24"/>
          <w:szCs w:val="24"/>
          <w:lang w:eastAsia="ru-RU"/>
        </w:rPr>
        <w:t>підписом уповноваженої посадової особи учасника процедури закупівлі а також відбитки печатки (у випадку наявності, печатки) або нотаріальна копія (на вибір учасника).Ж) якщо учасником подаються відомостіз відкритих реєстрів, видрукувані з офіційного сайту Міністерства юстиції України чи інших уповноважених органів, даний документ учасник не  зобов’язаний завіряти підписом та печаткою.</w:t>
      </w:r>
    </w:p>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eastAsia="ru-RU"/>
        </w:rPr>
      </w:pPr>
    </w:p>
    <w:p w:rsidR="00C7426B" w:rsidRPr="00FA013D" w:rsidRDefault="00C7426B" w:rsidP="00C742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6300" w:right="196"/>
        <w:jc w:val="right"/>
        <w:rPr>
          <w:rFonts w:ascii="Times New Roman" w:hAnsi="Times New Roman"/>
          <w:b/>
          <w:bCs/>
          <w:color w:val="FF0000"/>
          <w:sz w:val="24"/>
          <w:szCs w:val="24"/>
          <w:highlight w:val="yellow"/>
          <w:lang w:eastAsia="ru-RU"/>
        </w:rPr>
      </w:pPr>
      <w:bookmarkStart w:id="0" w:name="_GoBack"/>
      <w:bookmarkEnd w:id="0"/>
    </w:p>
    <w:p w:rsidR="00C7426B" w:rsidRPr="00FA013D" w:rsidRDefault="00C7426B" w:rsidP="00C742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b/>
          <w:sz w:val="24"/>
          <w:szCs w:val="24"/>
          <w:lang w:eastAsia="ru-RU"/>
        </w:rPr>
      </w:pPr>
      <w:r w:rsidRPr="00FA013D">
        <w:rPr>
          <w:rFonts w:ascii="Times New Roman" w:hAnsi="Times New Roman"/>
          <w:b/>
          <w:sz w:val="24"/>
          <w:szCs w:val="24"/>
          <w:lang w:eastAsia="ru-RU"/>
        </w:rPr>
        <w:t>ДОДАТОК №2</w:t>
      </w:r>
    </w:p>
    <w:p w:rsidR="00FD5E6B" w:rsidRDefault="00FD5E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hanging="708"/>
        <w:jc w:val="center"/>
        <w:rPr>
          <w:rFonts w:ascii="Times New Roman" w:hAnsi="Times New Roman"/>
          <w:b/>
          <w:bCs/>
          <w:sz w:val="24"/>
          <w:szCs w:val="24"/>
        </w:rPr>
      </w:pPr>
    </w:p>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hanging="708"/>
        <w:jc w:val="center"/>
        <w:rPr>
          <w:rFonts w:ascii="Times New Roman" w:hAnsi="Times New Roman"/>
          <w:b/>
          <w:bCs/>
          <w:sz w:val="24"/>
          <w:szCs w:val="24"/>
        </w:rPr>
      </w:pPr>
      <w:r w:rsidRPr="00FA013D">
        <w:rPr>
          <w:rFonts w:ascii="Times New Roman" w:hAnsi="Times New Roman"/>
          <w:b/>
          <w:bCs/>
          <w:sz w:val="24"/>
          <w:szCs w:val="24"/>
        </w:rPr>
        <w:t>ВІДОМОСТІ ПРО УЧАСНИКА</w:t>
      </w:r>
    </w:p>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hanging="708"/>
        <w:rPr>
          <w:rFonts w:ascii="Times New Roman" w:hAnsi="Times New Roman"/>
          <w:b/>
          <w:bCs/>
          <w:sz w:val="24"/>
          <w:szCs w:val="24"/>
        </w:rPr>
      </w:pPr>
    </w:p>
    <w:p w:rsidR="00C7426B" w:rsidRPr="00FA013D" w:rsidRDefault="00C7426B" w:rsidP="00C7426B">
      <w:pPr>
        <w:numPr>
          <w:ilvl w:val="0"/>
          <w:numId w:val="6"/>
        </w:numPr>
        <w:spacing w:after="0" w:line="360" w:lineRule="auto"/>
        <w:jc w:val="both"/>
        <w:rPr>
          <w:rFonts w:ascii="Times New Roman" w:hAnsi="Times New Roman"/>
          <w:sz w:val="24"/>
          <w:szCs w:val="24"/>
        </w:rPr>
      </w:pPr>
      <w:r w:rsidRPr="00FA013D">
        <w:rPr>
          <w:rFonts w:ascii="Times New Roman" w:hAnsi="Times New Roman"/>
          <w:sz w:val="24"/>
          <w:szCs w:val="24"/>
        </w:rPr>
        <w:t>Повна та скорочена назва учасника:</w:t>
      </w:r>
    </w:p>
    <w:p w:rsidR="00C7426B" w:rsidRPr="00FA013D" w:rsidRDefault="00C7426B" w:rsidP="00C7426B">
      <w:pPr>
        <w:numPr>
          <w:ilvl w:val="0"/>
          <w:numId w:val="6"/>
        </w:numPr>
        <w:spacing w:after="0" w:line="360" w:lineRule="auto"/>
        <w:jc w:val="both"/>
        <w:rPr>
          <w:rFonts w:ascii="Times New Roman" w:hAnsi="Times New Roman"/>
          <w:sz w:val="24"/>
          <w:szCs w:val="24"/>
        </w:rPr>
      </w:pPr>
      <w:r w:rsidRPr="00FA013D">
        <w:rPr>
          <w:rFonts w:ascii="Times New Roman" w:hAnsi="Times New Roman"/>
          <w:sz w:val="24"/>
          <w:szCs w:val="24"/>
        </w:rPr>
        <w:t>Місце та дата проведення державної реєстрації учасника:</w:t>
      </w:r>
    </w:p>
    <w:p w:rsidR="00C7426B" w:rsidRPr="00FA013D" w:rsidRDefault="00C7426B" w:rsidP="00C7426B">
      <w:pPr>
        <w:numPr>
          <w:ilvl w:val="0"/>
          <w:numId w:val="6"/>
        </w:numPr>
        <w:spacing w:after="0" w:line="360" w:lineRule="auto"/>
        <w:jc w:val="both"/>
        <w:rPr>
          <w:rFonts w:ascii="Times New Roman" w:hAnsi="Times New Roman"/>
          <w:sz w:val="24"/>
          <w:szCs w:val="24"/>
        </w:rPr>
      </w:pPr>
      <w:r w:rsidRPr="00FA013D">
        <w:rPr>
          <w:rFonts w:ascii="Times New Roman" w:hAnsi="Times New Roman"/>
          <w:sz w:val="24"/>
          <w:szCs w:val="24"/>
        </w:rPr>
        <w:t>Правовий статус учасника:</w:t>
      </w:r>
    </w:p>
    <w:p w:rsidR="00C7426B" w:rsidRPr="00FA013D" w:rsidRDefault="00C7426B" w:rsidP="00C7426B">
      <w:pPr>
        <w:numPr>
          <w:ilvl w:val="0"/>
          <w:numId w:val="6"/>
        </w:numPr>
        <w:spacing w:after="0" w:line="360" w:lineRule="auto"/>
        <w:jc w:val="both"/>
        <w:rPr>
          <w:rFonts w:ascii="Times New Roman" w:hAnsi="Times New Roman"/>
          <w:sz w:val="24"/>
          <w:szCs w:val="24"/>
        </w:rPr>
      </w:pPr>
      <w:r w:rsidRPr="00FA013D">
        <w:rPr>
          <w:rFonts w:ascii="Times New Roman" w:hAnsi="Times New Roman"/>
          <w:sz w:val="24"/>
          <w:szCs w:val="24"/>
        </w:rPr>
        <w:t>Організаційно-правова форма:</w:t>
      </w:r>
    </w:p>
    <w:p w:rsidR="00C7426B" w:rsidRPr="00FA013D" w:rsidRDefault="00C7426B" w:rsidP="00C7426B">
      <w:pPr>
        <w:numPr>
          <w:ilvl w:val="0"/>
          <w:numId w:val="6"/>
        </w:numPr>
        <w:spacing w:after="0" w:line="360" w:lineRule="auto"/>
        <w:jc w:val="both"/>
        <w:rPr>
          <w:rFonts w:ascii="Times New Roman" w:hAnsi="Times New Roman"/>
          <w:sz w:val="24"/>
          <w:szCs w:val="24"/>
        </w:rPr>
      </w:pPr>
      <w:r w:rsidRPr="00FA013D">
        <w:rPr>
          <w:rFonts w:ascii="Times New Roman" w:hAnsi="Times New Roman"/>
          <w:sz w:val="24"/>
          <w:szCs w:val="24"/>
        </w:rPr>
        <w:t>Форма власності:</w:t>
      </w:r>
    </w:p>
    <w:p w:rsidR="00C7426B" w:rsidRPr="00FA013D" w:rsidRDefault="00C7426B" w:rsidP="00C7426B">
      <w:pPr>
        <w:numPr>
          <w:ilvl w:val="0"/>
          <w:numId w:val="6"/>
        </w:numPr>
        <w:spacing w:after="0" w:line="360" w:lineRule="auto"/>
        <w:jc w:val="both"/>
        <w:rPr>
          <w:rFonts w:ascii="Times New Roman" w:hAnsi="Times New Roman"/>
          <w:sz w:val="24"/>
          <w:szCs w:val="24"/>
        </w:rPr>
      </w:pPr>
      <w:r w:rsidRPr="00FA013D">
        <w:rPr>
          <w:rFonts w:ascii="Times New Roman" w:hAnsi="Times New Roman"/>
          <w:sz w:val="24"/>
          <w:szCs w:val="24"/>
        </w:rPr>
        <w:t xml:space="preserve">Юридична адреса: </w:t>
      </w:r>
    </w:p>
    <w:p w:rsidR="00C7426B" w:rsidRPr="00FA013D" w:rsidRDefault="00C7426B" w:rsidP="00C7426B">
      <w:pPr>
        <w:numPr>
          <w:ilvl w:val="0"/>
          <w:numId w:val="6"/>
        </w:numPr>
        <w:spacing w:after="0" w:line="360" w:lineRule="auto"/>
        <w:jc w:val="both"/>
        <w:rPr>
          <w:rFonts w:ascii="Times New Roman" w:hAnsi="Times New Roman"/>
          <w:sz w:val="24"/>
          <w:szCs w:val="24"/>
        </w:rPr>
      </w:pPr>
      <w:r w:rsidRPr="00FA013D">
        <w:rPr>
          <w:rFonts w:ascii="Times New Roman" w:hAnsi="Times New Roman"/>
          <w:sz w:val="24"/>
          <w:szCs w:val="24"/>
        </w:rPr>
        <w:t xml:space="preserve">Поштова адреса: </w:t>
      </w:r>
    </w:p>
    <w:p w:rsidR="00C7426B" w:rsidRPr="00FA013D" w:rsidRDefault="00C7426B" w:rsidP="00C7426B">
      <w:pPr>
        <w:numPr>
          <w:ilvl w:val="0"/>
          <w:numId w:val="6"/>
        </w:numPr>
        <w:spacing w:after="0" w:line="360" w:lineRule="auto"/>
        <w:jc w:val="both"/>
        <w:rPr>
          <w:rFonts w:ascii="Times New Roman" w:hAnsi="Times New Roman"/>
          <w:sz w:val="24"/>
          <w:szCs w:val="24"/>
        </w:rPr>
      </w:pPr>
      <w:r w:rsidRPr="00FA013D">
        <w:rPr>
          <w:rFonts w:ascii="Times New Roman" w:hAnsi="Times New Roman"/>
          <w:sz w:val="24"/>
          <w:szCs w:val="24"/>
        </w:rPr>
        <w:t>Реквізити банку (банків) у якому (яких)  обслуговується учасник:</w:t>
      </w:r>
    </w:p>
    <w:p w:rsidR="00C7426B" w:rsidRPr="00FA013D" w:rsidRDefault="00C7426B" w:rsidP="00C7426B">
      <w:pPr>
        <w:numPr>
          <w:ilvl w:val="0"/>
          <w:numId w:val="6"/>
        </w:numPr>
        <w:tabs>
          <w:tab w:val="left" w:pos="462"/>
        </w:tabs>
        <w:spacing w:after="0" w:line="360" w:lineRule="auto"/>
        <w:jc w:val="both"/>
        <w:rPr>
          <w:rFonts w:ascii="Times New Roman" w:hAnsi="Times New Roman"/>
          <w:sz w:val="24"/>
          <w:szCs w:val="24"/>
        </w:rPr>
      </w:pPr>
      <w:r w:rsidRPr="00FA013D">
        <w:rPr>
          <w:rFonts w:ascii="Times New Roman" w:hAnsi="Times New Roman"/>
          <w:sz w:val="24"/>
          <w:szCs w:val="24"/>
        </w:rPr>
        <w:t>Дані про посадових осіб учасника</w:t>
      </w:r>
      <w:r w:rsidRPr="00FA013D">
        <w:rPr>
          <w:rFonts w:ascii="Times New Roman" w:hAnsi="Times New Roman"/>
          <w:sz w:val="24"/>
          <w:szCs w:val="24"/>
          <w:vertAlign w:val="superscript"/>
          <w:lang w:val="ru-RU"/>
        </w:rPr>
        <w:t>1</w:t>
      </w:r>
      <w:r w:rsidRPr="00FA013D">
        <w:rPr>
          <w:rFonts w:ascii="Times New Roman" w:hAnsi="Times New Roman"/>
          <w:sz w:val="24"/>
          <w:szCs w:val="24"/>
        </w:rPr>
        <w:t>:</w:t>
      </w: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2410"/>
        <w:gridCol w:w="2268"/>
        <w:gridCol w:w="1417"/>
      </w:tblGrid>
      <w:tr w:rsidR="00C7426B" w:rsidRPr="00FF3B99" w:rsidTr="00C7426B">
        <w:tc>
          <w:tcPr>
            <w:tcW w:w="3510" w:type="dxa"/>
            <w:vAlign w:val="center"/>
          </w:tcPr>
          <w:p w:rsidR="00C7426B" w:rsidRPr="00FA013D" w:rsidRDefault="00C7426B" w:rsidP="00C7426B">
            <w:pPr>
              <w:tabs>
                <w:tab w:val="left" w:pos="9923"/>
              </w:tabs>
              <w:spacing w:after="0" w:line="240" w:lineRule="auto"/>
              <w:jc w:val="center"/>
              <w:rPr>
                <w:rFonts w:ascii="Times New Roman" w:hAnsi="Times New Roman"/>
                <w:sz w:val="24"/>
                <w:szCs w:val="24"/>
              </w:rPr>
            </w:pPr>
            <w:r w:rsidRPr="00FA013D">
              <w:rPr>
                <w:rFonts w:ascii="Times New Roman" w:hAnsi="Times New Roman"/>
                <w:sz w:val="24"/>
                <w:szCs w:val="24"/>
              </w:rPr>
              <w:t>Повна назва посади</w:t>
            </w:r>
          </w:p>
        </w:tc>
        <w:tc>
          <w:tcPr>
            <w:tcW w:w="2410" w:type="dxa"/>
            <w:vAlign w:val="center"/>
          </w:tcPr>
          <w:p w:rsidR="00C7426B" w:rsidRPr="00FA013D" w:rsidRDefault="00C7426B" w:rsidP="00C7426B">
            <w:pPr>
              <w:tabs>
                <w:tab w:val="left" w:pos="9923"/>
              </w:tabs>
              <w:spacing w:after="0" w:line="240" w:lineRule="auto"/>
              <w:jc w:val="center"/>
              <w:rPr>
                <w:rFonts w:ascii="Times New Roman" w:hAnsi="Times New Roman"/>
                <w:sz w:val="24"/>
                <w:szCs w:val="24"/>
              </w:rPr>
            </w:pPr>
            <w:r w:rsidRPr="00FA013D">
              <w:rPr>
                <w:rFonts w:ascii="Times New Roman" w:hAnsi="Times New Roman"/>
                <w:sz w:val="24"/>
                <w:szCs w:val="24"/>
              </w:rPr>
              <w:t>Прізвище, ім’я,</w:t>
            </w:r>
          </w:p>
          <w:p w:rsidR="00C7426B" w:rsidRPr="00FA013D" w:rsidRDefault="00C7426B" w:rsidP="00C7426B">
            <w:pPr>
              <w:tabs>
                <w:tab w:val="left" w:pos="9923"/>
              </w:tabs>
              <w:spacing w:after="0" w:line="240" w:lineRule="auto"/>
              <w:jc w:val="center"/>
              <w:rPr>
                <w:rFonts w:ascii="Times New Roman" w:hAnsi="Times New Roman"/>
                <w:sz w:val="24"/>
                <w:szCs w:val="24"/>
              </w:rPr>
            </w:pPr>
            <w:r w:rsidRPr="00FA013D">
              <w:rPr>
                <w:rFonts w:ascii="Times New Roman" w:hAnsi="Times New Roman"/>
                <w:sz w:val="24"/>
                <w:szCs w:val="24"/>
              </w:rPr>
              <w:t>по батькові</w:t>
            </w:r>
          </w:p>
        </w:tc>
        <w:tc>
          <w:tcPr>
            <w:tcW w:w="2268" w:type="dxa"/>
            <w:vAlign w:val="center"/>
          </w:tcPr>
          <w:p w:rsidR="00C7426B" w:rsidRPr="00FA013D" w:rsidRDefault="00C7426B" w:rsidP="00C7426B">
            <w:pPr>
              <w:tabs>
                <w:tab w:val="left" w:pos="9923"/>
              </w:tabs>
              <w:spacing w:after="0" w:line="240" w:lineRule="auto"/>
              <w:jc w:val="center"/>
              <w:rPr>
                <w:rFonts w:ascii="Times New Roman" w:hAnsi="Times New Roman"/>
                <w:sz w:val="24"/>
                <w:szCs w:val="24"/>
              </w:rPr>
            </w:pPr>
            <w:r w:rsidRPr="00FA013D">
              <w:rPr>
                <w:rFonts w:ascii="Times New Roman" w:hAnsi="Times New Roman"/>
                <w:sz w:val="24"/>
                <w:szCs w:val="24"/>
              </w:rPr>
              <w:t>Контактний номер телефону (телефаксу)</w:t>
            </w:r>
          </w:p>
        </w:tc>
        <w:tc>
          <w:tcPr>
            <w:tcW w:w="1417" w:type="dxa"/>
            <w:vAlign w:val="center"/>
          </w:tcPr>
          <w:p w:rsidR="00C7426B" w:rsidRPr="00FA013D" w:rsidRDefault="00C7426B" w:rsidP="00C7426B">
            <w:pPr>
              <w:tabs>
                <w:tab w:val="left" w:pos="9923"/>
              </w:tabs>
              <w:spacing w:after="0" w:line="240" w:lineRule="auto"/>
              <w:jc w:val="center"/>
              <w:rPr>
                <w:rFonts w:ascii="Times New Roman" w:hAnsi="Times New Roman"/>
                <w:sz w:val="24"/>
                <w:szCs w:val="24"/>
              </w:rPr>
            </w:pPr>
            <w:r w:rsidRPr="00FA013D">
              <w:rPr>
                <w:rFonts w:ascii="Times New Roman" w:hAnsi="Times New Roman"/>
                <w:sz w:val="24"/>
                <w:szCs w:val="24"/>
              </w:rPr>
              <w:t>Е-mail</w:t>
            </w:r>
          </w:p>
        </w:tc>
      </w:tr>
      <w:tr w:rsidR="00C7426B" w:rsidRPr="00FF3B99" w:rsidTr="00C7426B">
        <w:tc>
          <w:tcPr>
            <w:tcW w:w="3510" w:type="dxa"/>
          </w:tcPr>
          <w:p w:rsidR="00C7426B" w:rsidRPr="00FA013D" w:rsidRDefault="00C7426B" w:rsidP="00C7426B">
            <w:pPr>
              <w:tabs>
                <w:tab w:val="left" w:pos="9923"/>
              </w:tabs>
              <w:spacing w:after="0" w:line="240" w:lineRule="auto"/>
              <w:jc w:val="center"/>
              <w:rPr>
                <w:rFonts w:ascii="Times New Roman" w:hAnsi="Times New Roman"/>
                <w:i/>
                <w:sz w:val="24"/>
                <w:szCs w:val="24"/>
              </w:rPr>
            </w:pPr>
            <w:r w:rsidRPr="00FA013D">
              <w:rPr>
                <w:rFonts w:ascii="Times New Roman" w:hAnsi="Times New Roman"/>
                <w:i/>
                <w:sz w:val="24"/>
                <w:szCs w:val="24"/>
              </w:rPr>
              <w:t>1</w:t>
            </w:r>
          </w:p>
        </w:tc>
        <w:tc>
          <w:tcPr>
            <w:tcW w:w="2410" w:type="dxa"/>
          </w:tcPr>
          <w:p w:rsidR="00C7426B" w:rsidRPr="00FA013D" w:rsidRDefault="00C7426B" w:rsidP="00C7426B">
            <w:pPr>
              <w:tabs>
                <w:tab w:val="left" w:pos="9923"/>
              </w:tabs>
              <w:spacing w:after="0" w:line="240" w:lineRule="auto"/>
              <w:jc w:val="center"/>
              <w:rPr>
                <w:rFonts w:ascii="Times New Roman" w:hAnsi="Times New Roman"/>
                <w:sz w:val="24"/>
                <w:szCs w:val="24"/>
              </w:rPr>
            </w:pPr>
            <w:r w:rsidRPr="00FA013D">
              <w:rPr>
                <w:rFonts w:ascii="Times New Roman" w:hAnsi="Times New Roman"/>
                <w:sz w:val="24"/>
                <w:szCs w:val="24"/>
              </w:rPr>
              <w:t>2</w:t>
            </w:r>
          </w:p>
        </w:tc>
        <w:tc>
          <w:tcPr>
            <w:tcW w:w="2268" w:type="dxa"/>
          </w:tcPr>
          <w:p w:rsidR="00C7426B" w:rsidRPr="00FA013D" w:rsidRDefault="00C7426B" w:rsidP="00C7426B">
            <w:pPr>
              <w:tabs>
                <w:tab w:val="left" w:pos="9923"/>
              </w:tabs>
              <w:spacing w:after="0" w:line="240" w:lineRule="auto"/>
              <w:jc w:val="center"/>
              <w:rPr>
                <w:rFonts w:ascii="Times New Roman" w:hAnsi="Times New Roman"/>
                <w:sz w:val="24"/>
                <w:szCs w:val="24"/>
              </w:rPr>
            </w:pPr>
            <w:r w:rsidRPr="00FA013D">
              <w:rPr>
                <w:rFonts w:ascii="Times New Roman" w:hAnsi="Times New Roman"/>
                <w:sz w:val="24"/>
                <w:szCs w:val="24"/>
              </w:rPr>
              <w:t>3</w:t>
            </w:r>
          </w:p>
        </w:tc>
        <w:tc>
          <w:tcPr>
            <w:tcW w:w="1417" w:type="dxa"/>
          </w:tcPr>
          <w:p w:rsidR="00C7426B" w:rsidRPr="00FA013D" w:rsidRDefault="00C7426B" w:rsidP="00C7426B">
            <w:pPr>
              <w:tabs>
                <w:tab w:val="left" w:pos="9923"/>
              </w:tabs>
              <w:spacing w:after="0" w:line="240" w:lineRule="auto"/>
              <w:jc w:val="center"/>
              <w:rPr>
                <w:rFonts w:ascii="Times New Roman" w:hAnsi="Times New Roman"/>
                <w:sz w:val="24"/>
                <w:szCs w:val="24"/>
              </w:rPr>
            </w:pPr>
            <w:r w:rsidRPr="00FA013D">
              <w:rPr>
                <w:rFonts w:ascii="Times New Roman" w:hAnsi="Times New Roman"/>
                <w:sz w:val="24"/>
                <w:szCs w:val="24"/>
              </w:rPr>
              <w:t>4</w:t>
            </w:r>
          </w:p>
        </w:tc>
      </w:tr>
      <w:tr w:rsidR="00C7426B" w:rsidRPr="00FF3B99" w:rsidTr="00C7426B">
        <w:tc>
          <w:tcPr>
            <w:tcW w:w="3510" w:type="dxa"/>
          </w:tcPr>
          <w:p w:rsidR="00C7426B" w:rsidRPr="00FA013D" w:rsidRDefault="00C7426B" w:rsidP="00C7426B">
            <w:pPr>
              <w:tabs>
                <w:tab w:val="left" w:pos="9923"/>
              </w:tabs>
              <w:spacing w:after="0" w:line="240" w:lineRule="auto"/>
              <w:jc w:val="both"/>
              <w:rPr>
                <w:rFonts w:ascii="Times New Roman" w:hAnsi="Times New Roman"/>
                <w:i/>
                <w:sz w:val="24"/>
                <w:szCs w:val="24"/>
              </w:rPr>
            </w:pPr>
            <w:r w:rsidRPr="00FA013D">
              <w:rPr>
                <w:rFonts w:ascii="Times New Roman" w:hAnsi="Times New Roman"/>
                <w:i/>
                <w:sz w:val="24"/>
                <w:szCs w:val="24"/>
              </w:rPr>
              <w:t>1. Посадова особа, яка має право на укладення договору:</w:t>
            </w:r>
          </w:p>
        </w:tc>
        <w:tc>
          <w:tcPr>
            <w:tcW w:w="2410" w:type="dxa"/>
          </w:tcPr>
          <w:p w:rsidR="00C7426B" w:rsidRPr="00FA013D" w:rsidRDefault="00C7426B" w:rsidP="00C7426B">
            <w:pPr>
              <w:tabs>
                <w:tab w:val="left" w:pos="9923"/>
              </w:tabs>
              <w:spacing w:after="0" w:line="240" w:lineRule="auto"/>
              <w:jc w:val="both"/>
              <w:rPr>
                <w:rFonts w:ascii="Times New Roman" w:hAnsi="Times New Roman"/>
                <w:sz w:val="24"/>
                <w:szCs w:val="24"/>
              </w:rPr>
            </w:pPr>
          </w:p>
        </w:tc>
        <w:tc>
          <w:tcPr>
            <w:tcW w:w="2268" w:type="dxa"/>
          </w:tcPr>
          <w:p w:rsidR="00C7426B" w:rsidRPr="00FA013D" w:rsidRDefault="00C7426B" w:rsidP="00C7426B">
            <w:pPr>
              <w:tabs>
                <w:tab w:val="left" w:pos="9923"/>
              </w:tabs>
              <w:spacing w:after="0" w:line="240" w:lineRule="auto"/>
              <w:jc w:val="both"/>
              <w:rPr>
                <w:rFonts w:ascii="Times New Roman" w:hAnsi="Times New Roman"/>
                <w:sz w:val="24"/>
                <w:szCs w:val="24"/>
              </w:rPr>
            </w:pPr>
          </w:p>
        </w:tc>
        <w:tc>
          <w:tcPr>
            <w:tcW w:w="1417" w:type="dxa"/>
          </w:tcPr>
          <w:p w:rsidR="00C7426B" w:rsidRPr="00FA013D" w:rsidRDefault="00C7426B" w:rsidP="00C7426B">
            <w:pPr>
              <w:tabs>
                <w:tab w:val="left" w:pos="9923"/>
              </w:tabs>
              <w:spacing w:after="0" w:line="240" w:lineRule="auto"/>
              <w:jc w:val="both"/>
              <w:rPr>
                <w:rFonts w:ascii="Times New Roman" w:hAnsi="Times New Roman"/>
                <w:sz w:val="24"/>
                <w:szCs w:val="24"/>
              </w:rPr>
            </w:pPr>
          </w:p>
        </w:tc>
      </w:tr>
      <w:tr w:rsidR="00C7426B" w:rsidRPr="00FF3B99" w:rsidTr="00C7426B">
        <w:tc>
          <w:tcPr>
            <w:tcW w:w="3510" w:type="dxa"/>
          </w:tcPr>
          <w:p w:rsidR="00C7426B" w:rsidRPr="00FA013D" w:rsidRDefault="00C7426B" w:rsidP="00C7426B">
            <w:pPr>
              <w:tabs>
                <w:tab w:val="left" w:pos="9923"/>
              </w:tabs>
              <w:spacing w:after="0" w:line="240" w:lineRule="auto"/>
              <w:jc w:val="both"/>
              <w:rPr>
                <w:rFonts w:ascii="Times New Roman" w:hAnsi="Times New Roman"/>
                <w:i/>
                <w:sz w:val="24"/>
                <w:szCs w:val="24"/>
              </w:rPr>
            </w:pPr>
            <w:r w:rsidRPr="00FA013D">
              <w:rPr>
                <w:rFonts w:ascii="Times New Roman" w:hAnsi="Times New Roman"/>
                <w:i/>
                <w:sz w:val="24"/>
                <w:szCs w:val="24"/>
              </w:rPr>
              <w:t>2. Посадова особа, яка має право на підписання документів пропозиції конкурсних торгів:.</w:t>
            </w:r>
          </w:p>
        </w:tc>
        <w:tc>
          <w:tcPr>
            <w:tcW w:w="2410" w:type="dxa"/>
          </w:tcPr>
          <w:p w:rsidR="00C7426B" w:rsidRPr="00FA013D" w:rsidRDefault="00C7426B" w:rsidP="00C7426B">
            <w:pPr>
              <w:tabs>
                <w:tab w:val="left" w:pos="9923"/>
              </w:tabs>
              <w:spacing w:after="0" w:line="240" w:lineRule="auto"/>
              <w:jc w:val="both"/>
              <w:rPr>
                <w:rFonts w:ascii="Times New Roman" w:hAnsi="Times New Roman"/>
                <w:sz w:val="24"/>
                <w:szCs w:val="24"/>
              </w:rPr>
            </w:pPr>
          </w:p>
        </w:tc>
        <w:tc>
          <w:tcPr>
            <w:tcW w:w="2268" w:type="dxa"/>
          </w:tcPr>
          <w:p w:rsidR="00C7426B" w:rsidRPr="00FA013D" w:rsidRDefault="00C7426B" w:rsidP="00C7426B">
            <w:pPr>
              <w:tabs>
                <w:tab w:val="left" w:pos="9923"/>
              </w:tabs>
              <w:spacing w:after="0" w:line="240" w:lineRule="auto"/>
              <w:jc w:val="both"/>
              <w:rPr>
                <w:rFonts w:ascii="Times New Roman" w:hAnsi="Times New Roman"/>
                <w:sz w:val="24"/>
                <w:szCs w:val="24"/>
              </w:rPr>
            </w:pPr>
          </w:p>
        </w:tc>
        <w:tc>
          <w:tcPr>
            <w:tcW w:w="1417" w:type="dxa"/>
          </w:tcPr>
          <w:p w:rsidR="00C7426B" w:rsidRPr="00FA013D" w:rsidRDefault="00C7426B" w:rsidP="00C7426B">
            <w:pPr>
              <w:tabs>
                <w:tab w:val="left" w:pos="9923"/>
              </w:tabs>
              <w:spacing w:after="0" w:line="240" w:lineRule="auto"/>
              <w:jc w:val="both"/>
              <w:rPr>
                <w:rFonts w:ascii="Times New Roman" w:hAnsi="Times New Roman"/>
                <w:sz w:val="24"/>
                <w:szCs w:val="24"/>
              </w:rPr>
            </w:pPr>
          </w:p>
        </w:tc>
      </w:tr>
      <w:tr w:rsidR="00C7426B" w:rsidRPr="00FF3B99" w:rsidTr="00C7426B">
        <w:tc>
          <w:tcPr>
            <w:tcW w:w="3510" w:type="dxa"/>
          </w:tcPr>
          <w:p w:rsidR="00C7426B" w:rsidRPr="00FA013D" w:rsidRDefault="00C7426B" w:rsidP="00C7426B">
            <w:pPr>
              <w:tabs>
                <w:tab w:val="left" w:pos="9923"/>
              </w:tabs>
              <w:spacing w:after="0" w:line="240" w:lineRule="auto"/>
              <w:jc w:val="both"/>
              <w:rPr>
                <w:rFonts w:ascii="Times New Roman" w:hAnsi="Times New Roman"/>
                <w:i/>
                <w:sz w:val="24"/>
                <w:szCs w:val="24"/>
                <w:lang w:val="ru-RU"/>
              </w:rPr>
            </w:pPr>
            <w:r w:rsidRPr="00FA013D">
              <w:rPr>
                <w:rFonts w:ascii="Times New Roman" w:hAnsi="Times New Roman"/>
                <w:i/>
                <w:sz w:val="24"/>
                <w:szCs w:val="24"/>
              </w:rPr>
              <w:t>3. Інші службові (посадові) особи,</w:t>
            </w:r>
            <w:r w:rsidRPr="00FA013D">
              <w:rPr>
                <w:rFonts w:ascii="Times New Roman" w:hAnsi="Times New Roman"/>
                <w:i/>
                <w:sz w:val="24"/>
                <w:szCs w:val="24"/>
                <w:lang w:val="ru-RU"/>
              </w:rPr>
              <w:t xml:space="preserve"> яких уповноважено учасником представляти його інтереси під час проведення процедури закупівлі (у випадку аявності):</w:t>
            </w:r>
          </w:p>
        </w:tc>
        <w:tc>
          <w:tcPr>
            <w:tcW w:w="2410" w:type="dxa"/>
          </w:tcPr>
          <w:p w:rsidR="00C7426B" w:rsidRPr="00FA013D" w:rsidRDefault="00C7426B" w:rsidP="00C7426B">
            <w:pPr>
              <w:tabs>
                <w:tab w:val="left" w:pos="9923"/>
              </w:tabs>
              <w:spacing w:after="0" w:line="240" w:lineRule="auto"/>
              <w:jc w:val="both"/>
              <w:rPr>
                <w:rFonts w:ascii="Times New Roman" w:hAnsi="Times New Roman"/>
                <w:sz w:val="24"/>
                <w:szCs w:val="24"/>
              </w:rPr>
            </w:pPr>
          </w:p>
        </w:tc>
        <w:tc>
          <w:tcPr>
            <w:tcW w:w="2268" w:type="dxa"/>
          </w:tcPr>
          <w:p w:rsidR="00C7426B" w:rsidRPr="00FA013D" w:rsidRDefault="00C7426B" w:rsidP="00C7426B">
            <w:pPr>
              <w:tabs>
                <w:tab w:val="left" w:pos="9923"/>
              </w:tabs>
              <w:spacing w:after="0" w:line="240" w:lineRule="auto"/>
              <w:jc w:val="both"/>
              <w:rPr>
                <w:rFonts w:ascii="Times New Roman" w:hAnsi="Times New Roman"/>
                <w:sz w:val="24"/>
                <w:szCs w:val="24"/>
              </w:rPr>
            </w:pPr>
          </w:p>
        </w:tc>
        <w:tc>
          <w:tcPr>
            <w:tcW w:w="1417" w:type="dxa"/>
          </w:tcPr>
          <w:p w:rsidR="00C7426B" w:rsidRPr="00FA013D" w:rsidRDefault="00C7426B" w:rsidP="00C7426B">
            <w:pPr>
              <w:tabs>
                <w:tab w:val="left" w:pos="9923"/>
              </w:tabs>
              <w:spacing w:after="0" w:line="240" w:lineRule="auto"/>
              <w:jc w:val="both"/>
              <w:rPr>
                <w:rFonts w:ascii="Times New Roman" w:hAnsi="Times New Roman"/>
                <w:sz w:val="24"/>
                <w:szCs w:val="24"/>
              </w:rPr>
            </w:pPr>
          </w:p>
        </w:tc>
      </w:tr>
    </w:tbl>
    <w:p w:rsidR="00C7426B" w:rsidRPr="00FA013D" w:rsidRDefault="00C7426B" w:rsidP="00C7426B">
      <w:pPr>
        <w:numPr>
          <w:ilvl w:val="0"/>
          <w:numId w:val="6"/>
        </w:numPr>
        <w:tabs>
          <w:tab w:val="left" w:pos="720"/>
          <w:tab w:val="left" w:pos="1080"/>
        </w:tabs>
        <w:spacing w:after="0" w:line="360" w:lineRule="auto"/>
        <w:ind w:firstLine="360"/>
        <w:jc w:val="both"/>
        <w:rPr>
          <w:rFonts w:ascii="Times New Roman" w:hAnsi="Times New Roman"/>
          <w:sz w:val="24"/>
          <w:szCs w:val="24"/>
        </w:rPr>
      </w:pPr>
      <w:r w:rsidRPr="00FA013D">
        <w:rPr>
          <w:rFonts w:ascii="Times New Roman" w:hAnsi="Times New Roman"/>
          <w:sz w:val="24"/>
          <w:szCs w:val="24"/>
        </w:rPr>
        <w:t>Інші відомості (у випадку наявності):</w:t>
      </w:r>
    </w:p>
    <w:tbl>
      <w:tblPr>
        <w:tblW w:w="0" w:type="auto"/>
        <w:tblInd w:w="108" w:type="dxa"/>
        <w:tblLook w:val="01E0"/>
      </w:tblPr>
      <w:tblGrid>
        <w:gridCol w:w="9463"/>
      </w:tblGrid>
      <w:tr w:rsidR="00C7426B" w:rsidRPr="00FF3B99" w:rsidTr="00636B52">
        <w:tc>
          <w:tcPr>
            <w:tcW w:w="9463" w:type="dxa"/>
            <w:tcBorders>
              <w:top w:val="single" w:sz="4" w:space="0" w:color="auto"/>
              <w:left w:val="nil"/>
              <w:bottom w:val="nil"/>
              <w:right w:val="nil"/>
            </w:tcBorders>
          </w:tcPr>
          <w:p w:rsidR="00C7426B" w:rsidRPr="00FA013D" w:rsidRDefault="00C7426B" w:rsidP="00C7426B">
            <w:pPr>
              <w:spacing w:after="0" w:line="240" w:lineRule="auto"/>
              <w:jc w:val="center"/>
              <w:rPr>
                <w:rFonts w:ascii="Times New Roman" w:hAnsi="Times New Roman"/>
                <w:sz w:val="24"/>
                <w:szCs w:val="24"/>
                <w:lang w:eastAsia="ru-RU"/>
              </w:rPr>
            </w:pPr>
            <w:r w:rsidRPr="00FA013D">
              <w:rPr>
                <w:rFonts w:ascii="Times New Roman" w:hAnsi="Times New Roman"/>
                <w:i/>
                <w:sz w:val="24"/>
                <w:szCs w:val="24"/>
                <w:lang w:eastAsia="ru-RU"/>
              </w:rPr>
              <w:t xml:space="preserve">Посада, прізвище, ініціали, підпис керівника або уповноваженої особи учасника, завірені печаткою </w:t>
            </w:r>
            <w:r w:rsidRPr="00FA013D">
              <w:rPr>
                <w:rFonts w:ascii="Times New Roman" w:hAnsi="Times New Roman"/>
                <w:i/>
                <w:sz w:val="24"/>
                <w:szCs w:val="24"/>
                <w:lang w:val="ru-RU" w:eastAsia="ru-RU"/>
              </w:rPr>
              <w:t>(у випадку наявності</w:t>
            </w:r>
            <w:r w:rsidRPr="00FA013D">
              <w:rPr>
                <w:rFonts w:ascii="Times New Roman" w:hAnsi="Times New Roman"/>
                <w:i/>
                <w:sz w:val="24"/>
                <w:szCs w:val="24"/>
                <w:lang w:eastAsia="ru-RU"/>
              </w:rPr>
              <w:t>, печатка проставляється за бажанням учасника</w:t>
            </w:r>
            <w:r w:rsidRPr="00FA013D">
              <w:rPr>
                <w:rFonts w:ascii="Times New Roman" w:hAnsi="Times New Roman"/>
                <w:i/>
                <w:sz w:val="24"/>
                <w:szCs w:val="24"/>
                <w:lang w:val="ru-RU" w:eastAsia="ru-RU"/>
              </w:rPr>
              <w:t>)</w:t>
            </w:r>
          </w:p>
        </w:tc>
      </w:tr>
    </w:tbl>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FA013D">
        <w:rPr>
          <w:rFonts w:ascii="Times New Roman" w:hAnsi="Times New Roman"/>
          <w:sz w:val="24"/>
          <w:szCs w:val="24"/>
          <w:lang w:eastAsia="ru-RU"/>
        </w:rPr>
        <w:t>“___” ___________ ________ року</w:t>
      </w:r>
    </w:p>
    <w:p w:rsidR="00C7426B" w:rsidRPr="00412D5F" w:rsidRDefault="00C7426B" w:rsidP="00C742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420"/>
        <w:jc w:val="both"/>
        <w:rPr>
          <w:rFonts w:ascii="Times New Roman" w:hAnsi="Times New Roman"/>
          <w:sz w:val="20"/>
          <w:szCs w:val="20"/>
          <w:lang w:val="ru-RU" w:eastAsia="ru-RU"/>
        </w:rPr>
      </w:pPr>
      <w:r w:rsidRPr="00412D5F">
        <w:rPr>
          <w:rFonts w:ascii="Times New Roman" w:hAnsi="Times New Roman"/>
          <w:sz w:val="20"/>
          <w:szCs w:val="20"/>
          <w:vertAlign w:val="superscript"/>
          <w:lang w:val="ru-RU" w:eastAsia="ru-RU"/>
        </w:rPr>
        <w:t>1</w:t>
      </w:r>
      <w:r w:rsidRPr="00412D5F">
        <w:rPr>
          <w:rFonts w:ascii="Times New Roman" w:hAnsi="Times New Roman"/>
          <w:sz w:val="20"/>
          <w:szCs w:val="20"/>
          <w:lang w:val="ru-RU" w:eastAsia="ru-RU"/>
        </w:rPr>
        <w:t>Учасник надає інформацію про посадових осіб, які відносяться до керівного складу та мають право на укладання договору про закупівлю з доданням підтверджуючих документів (документів, що підтверджують правомочність на укладання договору про закупівлю), а також інші службові (посадові) особи учасника, яких уповноважено учасником представляти його інтереси під час проведення процедури закупівлі.</w:t>
      </w:r>
    </w:p>
    <w:p w:rsidR="00C7426B" w:rsidRPr="00412D5F"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highlight w:val="yellow"/>
          <w:lang w:eastAsia="ru-RU"/>
        </w:rPr>
      </w:pPr>
    </w:p>
    <w:p w:rsidR="00C7426B" w:rsidRPr="00AE2AAC"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highlight w:val="yellow"/>
          <w:lang w:eastAsia="ru-RU"/>
        </w:rPr>
      </w:pPr>
    </w:p>
    <w:p w:rsidR="00C7426B"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lang w:val="ru-RU" w:eastAsia="ru-RU"/>
        </w:rPr>
      </w:pPr>
    </w:p>
    <w:p w:rsidR="00C7426B"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lang w:val="ru-RU" w:eastAsia="ru-RU"/>
        </w:rPr>
      </w:pPr>
    </w:p>
    <w:p w:rsidR="00C7426B"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lang w:val="ru-RU" w:eastAsia="ru-RU"/>
        </w:rPr>
      </w:pPr>
    </w:p>
    <w:p w:rsidR="00756E3F" w:rsidRPr="00FA013D" w:rsidRDefault="00756E3F" w:rsidP="00756E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b/>
          <w:sz w:val="24"/>
          <w:szCs w:val="24"/>
          <w:lang w:eastAsia="ru-RU"/>
        </w:rPr>
      </w:pPr>
      <w:r w:rsidRPr="00FA013D">
        <w:rPr>
          <w:rFonts w:ascii="Times New Roman" w:hAnsi="Times New Roman"/>
          <w:b/>
          <w:sz w:val="24"/>
          <w:szCs w:val="24"/>
          <w:lang w:eastAsia="ru-RU"/>
        </w:rPr>
        <w:t>ДОДАТОК №</w:t>
      </w:r>
      <w:r>
        <w:rPr>
          <w:rFonts w:ascii="Times New Roman" w:hAnsi="Times New Roman"/>
          <w:b/>
          <w:sz w:val="24"/>
          <w:szCs w:val="24"/>
          <w:lang w:eastAsia="ru-RU"/>
        </w:rPr>
        <w:t>3</w:t>
      </w:r>
    </w:p>
    <w:p w:rsidR="003E2C2F" w:rsidRPr="00820789" w:rsidRDefault="003E2C2F" w:rsidP="003E2C2F">
      <w:pPr>
        <w:widowControl w:val="0"/>
        <w:suppressAutoHyphens/>
        <w:autoSpaceDE w:val="0"/>
        <w:spacing w:after="0" w:line="240" w:lineRule="auto"/>
        <w:ind w:right="23"/>
        <w:jc w:val="right"/>
        <w:rPr>
          <w:rFonts w:ascii="Times New Roman" w:hAnsi="Times New Roman"/>
          <w:b/>
          <w:color w:val="000000"/>
          <w:sz w:val="24"/>
          <w:szCs w:val="24"/>
          <w:lang w:eastAsia="ar-SA"/>
        </w:rPr>
      </w:pPr>
    </w:p>
    <w:p w:rsidR="003E2C2F" w:rsidRPr="00820789" w:rsidRDefault="003E2C2F" w:rsidP="003E2C2F">
      <w:pPr>
        <w:widowControl w:val="0"/>
        <w:suppressAutoHyphens/>
        <w:autoSpaceDE w:val="0"/>
        <w:snapToGrid w:val="0"/>
        <w:spacing w:after="0" w:line="240" w:lineRule="auto"/>
        <w:ind w:hanging="720"/>
        <w:jc w:val="right"/>
        <w:rPr>
          <w:rFonts w:ascii="Times New Roman" w:hAnsi="Times New Roman"/>
          <w:b/>
          <w:color w:val="000000"/>
          <w:sz w:val="24"/>
          <w:szCs w:val="24"/>
          <w:lang w:eastAsia="ar-SA"/>
        </w:rPr>
      </w:pPr>
    </w:p>
    <w:p w:rsidR="003E2C2F" w:rsidRPr="00820789" w:rsidRDefault="003E2C2F" w:rsidP="003E2C2F">
      <w:pPr>
        <w:spacing w:after="0" w:line="240" w:lineRule="auto"/>
        <w:jc w:val="center"/>
        <w:rPr>
          <w:rFonts w:ascii="Times New Roman" w:hAnsi="Times New Roman"/>
          <w:b/>
          <w:sz w:val="24"/>
          <w:szCs w:val="24"/>
        </w:rPr>
      </w:pPr>
      <w:r w:rsidRPr="00820789">
        <w:rPr>
          <w:rFonts w:ascii="Times New Roman" w:hAnsi="Times New Roman"/>
          <w:b/>
          <w:bCs/>
          <w:sz w:val="24"/>
          <w:szCs w:val="24"/>
        </w:rPr>
        <w:t>ФОРМА «</w:t>
      </w:r>
      <w:r w:rsidRPr="00820789">
        <w:rPr>
          <w:rFonts w:ascii="Times New Roman" w:hAnsi="Times New Roman"/>
          <w:b/>
          <w:sz w:val="24"/>
          <w:szCs w:val="24"/>
        </w:rPr>
        <w:t>ПРОПОЗИЦІЯ КОНКУРСНИХ ТОРГІВ»</w:t>
      </w:r>
    </w:p>
    <w:p w:rsidR="003E2C2F" w:rsidRPr="00820789" w:rsidRDefault="003E2C2F" w:rsidP="003E2C2F">
      <w:pPr>
        <w:spacing w:after="0" w:line="240" w:lineRule="auto"/>
        <w:jc w:val="center"/>
        <w:rPr>
          <w:rFonts w:ascii="Times New Roman" w:hAnsi="Times New Roman"/>
          <w:i/>
          <w:sz w:val="24"/>
          <w:szCs w:val="24"/>
        </w:rPr>
      </w:pPr>
      <w:r w:rsidRPr="00820789">
        <w:rPr>
          <w:rFonts w:ascii="Times New Roman" w:hAnsi="Times New Roman"/>
          <w:i/>
          <w:sz w:val="24"/>
          <w:szCs w:val="24"/>
        </w:rPr>
        <w:t>(подається Учасником на фірмовому бланку – у разі наявності)</w:t>
      </w:r>
    </w:p>
    <w:p w:rsidR="003E2C2F" w:rsidRDefault="003E2C2F" w:rsidP="003E2C2F">
      <w:pPr>
        <w:widowControl w:val="0"/>
        <w:shd w:val="clear" w:color="auto" w:fill="FFFFFF"/>
        <w:suppressAutoHyphens/>
        <w:autoSpaceDE w:val="0"/>
        <w:spacing w:after="0" w:line="240" w:lineRule="auto"/>
        <w:rPr>
          <w:rFonts w:ascii="Times New Roman CYR" w:hAnsi="Times New Roman CYR"/>
          <w:b/>
          <w:iCs/>
          <w:sz w:val="16"/>
          <w:szCs w:val="16"/>
          <w:lang w:eastAsia="ar-SA"/>
        </w:rPr>
      </w:pPr>
    </w:p>
    <w:p w:rsidR="00EC4C0E" w:rsidRPr="00820789" w:rsidRDefault="00EC4C0E" w:rsidP="003E2C2F">
      <w:pPr>
        <w:widowControl w:val="0"/>
        <w:shd w:val="clear" w:color="auto" w:fill="FFFFFF"/>
        <w:suppressAutoHyphens/>
        <w:autoSpaceDE w:val="0"/>
        <w:spacing w:after="0" w:line="240" w:lineRule="auto"/>
        <w:rPr>
          <w:rFonts w:ascii="Times New Roman CYR" w:hAnsi="Times New Roman CYR"/>
          <w:b/>
          <w:iCs/>
          <w:sz w:val="16"/>
          <w:szCs w:val="16"/>
          <w:lang w:eastAsia="ar-SA"/>
        </w:rPr>
      </w:pPr>
    </w:p>
    <w:p w:rsidR="003E2C2F" w:rsidRPr="00820789" w:rsidRDefault="003E2C2F" w:rsidP="003E2C2F">
      <w:pPr>
        <w:widowControl w:val="0"/>
        <w:tabs>
          <w:tab w:val="left" w:pos="10260"/>
        </w:tabs>
        <w:suppressAutoHyphens/>
        <w:autoSpaceDE w:val="0"/>
        <w:spacing w:after="0" w:line="240" w:lineRule="auto"/>
        <w:jc w:val="right"/>
        <w:rPr>
          <w:rFonts w:ascii="Times New Roman CYR" w:hAnsi="Times New Roman CYR"/>
          <w:sz w:val="24"/>
          <w:szCs w:val="24"/>
          <w:lang w:eastAsia="ar-SA"/>
        </w:rPr>
      </w:pPr>
      <w:r w:rsidRPr="00820789">
        <w:rPr>
          <w:rFonts w:ascii="Times New Roman CYR" w:hAnsi="Times New Roman CYR"/>
          <w:sz w:val="24"/>
          <w:szCs w:val="24"/>
          <w:lang w:eastAsia="ar-SA"/>
        </w:rPr>
        <w:t>Голові  комітету з конкурсних торгів</w:t>
      </w:r>
    </w:p>
    <w:p w:rsidR="003E2C2F" w:rsidRPr="00820789" w:rsidRDefault="003E2C2F" w:rsidP="003E2C2F">
      <w:pPr>
        <w:widowControl w:val="0"/>
        <w:suppressAutoHyphens/>
        <w:autoSpaceDE w:val="0"/>
        <w:spacing w:after="0" w:line="240" w:lineRule="auto"/>
        <w:jc w:val="right"/>
        <w:rPr>
          <w:rFonts w:ascii="Times New Roman CYR" w:hAnsi="Times New Roman CYR"/>
          <w:bCs/>
          <w:color w:val="000000"/>
          <w:sz w:val="24"/>
          <w:szCs w:val="24"/>
          <w:lang w:eastAsia="ar-SA"/>
        </w:rPr>
      </w:pPr>
      <w:r w:rsidRPr="00820789">
        <w:rPr>
          <w:rFonts w:ascii="Times New Roman CYR" w:hAnsi="Times New Roman CYR"/>
          <w:bCs/>
          <w:color w:val="000000"/>
          <w:sz w:val="24"/>
          <w:szCs w:val="24"/>
          <w:lang w:eastAsia="ar-SA"/>
        </w:rPr>
        <w:t xml:space="preserve">Відділу освіти </w:t>
      </w:r>
      <w:r w:rsidR="00FA5F0C">
        <w:rPr>
          <w:rFonts w:ascii="Times New Roman CYR" w:hAnsi="Times New Roman CYR"/>
          <w:bCs/>
          <w:color w:val="000000"/>
          <w:sz w:val="24"/>
          <w:szCs w:val="24"/>
          <w:lang w:eastAsia="ar-SA"/>
        </w:rPr>
        <w:t>Воловецької РДА</w:t>
      </w:r>
    </w:p>
    <w:p w:rsidR="003E2C2F" w:rsidRDefault="00FA5F0C" w:rsidP="003E2C2F">
      <w:pPr>
        <w:widowControl w:val="0"/>
        <w:suppressAutoHyphens/>
        <w:autoSpaceDE w:val="0"/>
        <w:spacing w:after="0" w:line="240" w:lineRule="auto"/>
        <w:jc w:val="right"/>
        <w:rPr>
          <w:rFonts w:ascii="Times New Roman CYR" w:hAnsi="Times New Roman CYR"/>
          <w:bCs/>
          <w:color w:val="000000"/>
          <w:sz w:val="24"/>
          <w:szCs w:val="24"/>
          <w:lang w:eastAsia="ar-SA"/>
        </w:rPr>
      </w:pPr>
      <w:r>
        <w:rPr>
          <w:rFonts w:ascii="Times New Roman CYR" w:hAnsi="Times New Roman CYR"/>
          <w:bCs/>
          <w:color w:val="000000"/>
          <w:sz w:val="24"/>
          <w:szCs w:val="24"/>
          <w:lang w:eastAsia="ar-SA"/>
        </w:rPr>
        <w:t>Вінтонович Г.І.</w:t>
      </w:r>
    </w:p>
    <w:p w:rsidR="00EC4C0E" w:rsidRPr="00820789" w:rsidRDefault="00EC4C0E" w:rsidP="003E2C2F">
      <w:pPr>
        <w:widowControl w:val="0"/>
        <w:suppressAutoHyphens/>
        <w:autoSpaceDE w:val="0"/>
        <w:spacing w:after="0" w:line="240" w:lineRule="auto"/>
        <w:jc w:val="right"/>
        <w:rPr>
          <w:rFonts w:ascii="Times New Roman CYR" w:hAnsi="Times New Roman CYR"/>
          <w:sz w:val="24"/>
          <w:szCs w:val="24"/>
          <w:lang w:eastAsia="ar-SA"/>
        </w:rPr>
      </w:pPr>
    </w:p>
    <w:p w:rsidR="003E2C2F" w:rsidRPr="00820789" w:rsidRDefault="003E2C2F" w:rsidP="003E2C2F">
      <w:pPr>
        <w:spacing w:after="0" w:line="240" w:lineRule="auto"/>
        <w:jc w:val="center"/>
        <w:rPr>
          <w:rFonts w:ascii="Times New Roman" w:hAnsi="Times New Roman"/>
          <w:b/>
          <w:sz w:val="24"/>
          <w:szCs w:val="24"/>
        </w:rPr>
      </w:pPr>
    </w:p>
    <w:p w:rsidR="003E2C2F" w:rsidRPr="00820789" w:rsidRDefault="003E2C2F" w:rsidP="003E2C2F">
      <w:pPr>
        <w:spacing w:after="0" w:line="240" w:lineRule="auto"/>
        <w:jc w:val="center"/>
        <w:rPr>
          <w:rFonts w:ascii="Times New Roman" w:hAnsi="Times New Roman"/>
          <w:b/>
          <w:sz w:val="24"/>
          <w:szCs w:val="24"/>
        </w:rPr>
      </w:pPr>
      <w:r w:rsidRPr="00820789">
        <w:rPr>
          <w:rFonts w:ascii="Times New Roman" w:hAnsi="Times New Roman"/>
          <w:b/>
          <w:sz w:val="24"/>
          <w:szCs w:val="24"/>
        </w:rPr>
        <w:t xml:space="preserve">ПРОПОЗИЦІЯ КОНКУРСНИХ ТОРГІВ </w:t>
      </w:r>
    </w:p>
    <w:p w:rsidR="003E2C2F" w:rsidRPr="00820789" w:rsidRDefault="003E2C2F" w:rsidP="003E2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eastAsia="ar-SA"/>
        </w:rPr>
      </w:pPr>
      <w:r w:rsidRPr="00820789">
        <w:rPr>
          <w:rFonts w:ascii="Times New Roman" w:hAnsi="Times New Roman"/>
          <w:sz w:val="24"/>
          <w:szCs w:val="24"/>
          <w:lang w:eastAsia="ar-SA"/>
        </w:rPr>
        <w:t xml:space="preserve">   </w:t>
      </w:r>
      <w:r w:rsidRPr="00820789">
        <w:rPr>
          <w:rFonts w:ascii="Times New Roman" w:hAnsi="Times New Roman"/>
          <w:b/>
          <w:sz w:val="24"/>
          <w:szCs w:val="24"/>
          <w:lang w:eastAsia="ar-SA"/>
        </w:rPr>
        <w:t xml:space="preserve">на закупівлю </w:t>
      </w:r>
    </w:p>
    <w:p w:rsidR="00CC4326" w:rsidRDefault="00CC4326" w:rsidP="00CC4326">
      <w:pPr>
        <w:widowControl w:val="0"/>
        <w:suppressAutoHyphens/>
        <w:autoSpaceDE w:val="0"/>
        <w:spacing w:after="0" w:line="240" w:lineRule="auto"/>
        <w:jc w:val="center"/>
        <w:rPr>
          <w:rFonts w:ascii="Times New Roman CYR" w:hAnsi="Times New Roman CYR"/>
          <w:b/>
          <w:bCs/>
          <w:sz w:val="24"/>
          <w:szCs w:val="24"/>
          <w:lang w:eastAsia="ar-SA"/>
        </w:rPr>
      </w:pPr>
      <w:r w:rsidRPr="00820789">
        <w:rPr>
          <w:rFonts w:ascii="Times New Roman CYR" w:hAnsi="Times New Roman CYR"/>
          <w:b/>
          <w:sz w:val="24"/>
          <w:szCs w:val="24"/>
          <w:lang w:eastAsia="ar-SA"/>
        </w:rPr>
        <w:t xml:space="preserve">016:2010 -  </w:t>
      </w:r>
      <w:r w:rsidRPr="00820789">
        <w:rPr>
          <w:rFonts w:ascii="Times New Roman CYR" w:hAnsi="Times New Roman CYR"/>
          <w:b/>
          <w:bCs/>
          <w:sz w:val="24"/>
          <w:szCs w:val="24"/>
          <w:lang w:eastAsia="ar-SA"/>
        </w:rPr>
        <w:t>29.10.3</w:t>
      </w:r>
      <w:r w:rsidRPr="001F60F4">
        <w:rPr>
          <w:rFonts w:ascii="Times New Roman CYR" w:hAnsi="Times New Roman CYR"/>
          <w:b/>
          <w:bCs/>
          <w:sz w:val="24"/>
          <w:szCs w:val="24"/>
          <w:lang w:eastAsia="ar-SA"/>
        </w:rPr>
        <w:t>:</w:t>
      </w:r>
      <w:r>
        <w:rPr>
          <w:rFonts w:ascii="Times New Roman CYR" w:hAnsi="Times New Roman CYR"/>
          <w:b/>
          <w:sz w:val="24"/>
          <w:szCs w:val="24"/>
          <w:lang w:eastAsia="ar-SA"/>
        </w:rPr>
        <w:t xml:space="preserve"> </w:t>
      </w:r>
      <w:r>
        <w:rPr>
          <w:rFonts w:ascii="Times New Roman CYR" w:hAnsi="Times New Roman CYR"/>
          <w:b/>
          <w:bCs/>
          <w:sz w:val="24"/>
          <w:szCs w:val="24"/>
          <w:lang w:eastAsia="ar-SA"/>
        </w:rPr>
        <w:t>А</w:t>
      </w:r>
      <w:r w:rsidRPr="00820789">
        <w:rPr>
          <w:rFonts w:ascii="Times New Roman CYR" w:hAnsi="Times New Roman CYR"/>
          <w:b/>
          <w:bCs/>
          <w:sz w:val="24"/>
          <w:szCs w:val="24"/>
          <w:lang w:eastAsia="ar-SA"/>
        </w:rPr>
        <w:t xml:space="preserve">втомобілі для перевезення не менше ніж 10 людей </w:t>
      </w:r>
      <w:r>
        <w:rPr>
          <w:rFonts w:ascii="Times New Roman CYR" w:hAnsi="Times New Roman CYR"/>
          <w:b/>
          <w:bCs/>
          <w:sz w:val="24"/>
          <w:szCs w:val="24"/>
          <w:lang w:eastAsia="ar-SA"/>
        </w:rPr>
        <w:t>(Шкільний автобус – 3 одиниці)</w:t>
      </w:r>
    </w:p>
    <w:p w:rsidR="00CC4326" w:rsidRPr="001F60F4" w:rsidRDefault="00CC4326" w:rsidP="00CC4326">
      <w:pPr>
        <w:widowControl w:val="0"/>
        <w:suppressAutoHyphens/>
        <w:autoSpaceDE w:val="0"/>
        <w:spacing w:after="0" w:line="240" w:lineRule="auto"/>
        <w:jc w:val="center"/>
        <w:rPr>
          <w:rFonts w:ascii="Times New Roman CYR" w:hAnsi="Times New Roman CYR"/>
          <w:b/>
          <w:sz w:val="24"/>
          <w:szCs w:val="24"/>
          <w:lang w:eastAsia="ar-SA"/>
        </w:rPr>
      </w:pPr>
      <w:r>
        <w:rPr>
          <w:rFonts w:ascii="Times New Roman CYR" w:hAnsi="Times New Roman CYR"/>
          <w:b/>
          <w:bCs/>
          <w:sz w:val="24"/>
          <w:szCs w:val="24"/>
          <w:lang w:eastAsia="ar-SA"/>
        </w:rPr>
        <w:t xml:space="preserve">ДК 021:2015 - 34121000-1. Міські та туристичні автобуси </w:t>
      </w:r>
    </w:p>
    <w:p w:rsidR="003E2C2F" w:rsidRPr="00820789" w:rsidRDefault="003E2C2F" w:rsidP="003E2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sz w:val="24"/>
          <w:szCs w:val="24"/>
          <w:lang w:eastAsia="ar-SA"/>
        </w:rPr>
      </w:pPr>
    </w:p>
    <w:p w:rsidR="003E2C2F" w:rsidRPr="00820789" w:rsidRDefault="003E2C2F" w:rsidP="003E2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ar-SA"/>
        </w:rPr>
      </w:pPr>
      <w:r w:rsidRPr="00820789">
        <w:rPr>
          <w:rFonts w:ascii="Times New Roman" w:hAnsi="Times New Roman"/>
          <w:sz w:val="24"/>
          <w:szCs w:val="24"/>
          <w:lang w:eastAsia="ar-SA"/>
        </w:rPr>
        <w:t xml:space="preserve">___________________ </w:t>
      </w:r>
      <w:r w:rsidRPr="00820789">
        <w:rPr>
          <w:rFonts w:ascii="Times New Roman" w:hAnsi="Times New Roman"/>
          <w:i/>
          <w:iCs/>
          <w:sz w:val="24"/>
          <w:szCs w:val="24"/>
          <w:lang w:eastAsia="ar-SA"/>
        </w:rPr>
        <w:t>(повне найменування Учасника)</w:t>
      </w:r>
      <w:r w:rsidRPr="00820789">
        <w:rPr>
          <w:rFonts w:ascii="Times New Roman" w:hAnsi="Times New Roman"/>
          <w:sz w:val="24"/>
          <w:szCs w:val="24"/>
          <w:lang w:eastAsia="ar-SA"/>
        </w:rPr>
        <w:t>,</w:t>
      </w:r>
      <w:r w:rsidRPr="00820789">
        <w:rPr>
          <w:rFonts w:ascii="Times New Roman" w:hAnsi="Times New Roman"/>
          <w:b/>
          <w:bCs/>
          <w:i/>
          <w:sz w:val="24"/>
          <w:szCs w:val="24"/>
          <w:lang w:eastAsia="ar-SA"/>
        </w:rPr>
        <w:t xml:space="preserve"> </w:t>
      </w:r>
      <w:r w:rsidRPr="00820789">
        <w:rPr>
          <w:rFonts w:ascii="Times New Roman" w:hAnsi="Times New Roman"/>
          <w:sz w:val="24"/>
          <w:szCs w:val="24"/>
          <w:lang w:eastAsia="ar-SA"/>
        </w:rPr>
        <w:t>згідно з вимогами документації конкурсних торгів Замовника надаємо свою пропозицію щодо участі у торгах на закупівлю ________________________</w:t>
      </w:r>
      <w:r w:rsidRPr="00820789">
        <w:rPr>
          <w:rFonts w:ascii="Times New Roman" w:hAnsi="Times New Roman"/>
          <w:bCs/>
          <w:i/>
          <w:sz w:val="24"/>
          <w:szCs w:val="24"/>
          <w:lang w:eastAsia="ar-SA"/>
        </w:rPr>
        <w:t xml:space="preserve"> </w:t>
      </w:r>
      <w:r w:rsidRPr="00820789">
        <w:rPr>
          <w:rFonts w:ascii="Times New Roman" w:hAnsi="Times New Roman"/>
          <w:iCs/>
          <w:sz w:val="24"/>
          <w:szCs w:val="24"/>
          <w:lang w:eastAsia="ar-SA"/>
        </w:rPr>
        <w:t>та погоджуємось з усіма умовами документації конкурсних торгів.</w:t>
      </w:r>
    </w:p>
    <w:p w:rsidR="003E2C2F" w:rsidRPr="00820789" w:rsidRDefault="003E2C2F" w:rsidP="003E2C2F">
      <w:pPr>
        <w:widowControl w:val="0"/>
        <w:tabs>
          <w:tab w:val="left" w:pos="0"/>
          <w:tab w:val="center" w:pos="4153"/>
          <w:tab w:val="right" w:pos="8306"/>
        </w:tabs>
        <w:suppressAutoHyphens/>
        <w:autoSpaceDE w:val="0"/>
        <w:spacing w:after="0" w:line="240" w:lineRule="auto"/>
        <w:ind w:firstLine="709"/>
        <w:jc w:val="both"/>
        <w:rPr>
          <w:rFonts w:ascii="Times New Roman" w:hAnsi="Times New Roman"/>
          <w:sz w:val="24"/>
          <w:szCs w:val="24"/>
          <w:lang w:eastAsia="ar-SA"/>
        </w:rPr>
      </w:pPr>
      <w:r w:rsidRPr="00820789">
        <w:rPr>
          <w:rFonts w:ascii="Times New Roman CYR" w:hAnsi="Times New Roman CYR"/>
          <w:sz w:val="24"/>
          <w:szCs w:val="24"/>
          <w:lang w:eastAsia="ar-SA"/>
        </w:rPr>
        <w:tab/>
        <w:t xml:space="preserve">Вивчивши документацію конкурсних торгів, ми маємо можливість і погоджуємося виконати вимоги Замовника та Договору про закупівлю на умовах, зазначених у цій пропозиції конкурсних торгів, на загальну суму грн. (з ПДВ, якщо ПДВ передбачено): </w:t>
      </w:r>
    </w:p>
    <w:p w:rsidR="003E2C2F" w:rsidRPr="00820789" w:rsidRDefault="003E2C2F" w:rsidP="003E2C2F">
      <w:pPr>
        <w:widowControl w:val="0"/>
        <w:tabs>
          <w:tab w:val="left" w:pos="0"/>
          <w:tab w:val="center" w:pos="4153"/>
          <w:tab w:val="right" w:pos="8306"/>
        </w:tabs>
        <w:suppressAutoHyphens/>
        <w:autoSpaceDE w:val="0"/>
        <w:spacing w:after="0" w:line="240" w:lineRule="auto"/>
        <w:jc w:val="both"/>
        <w:rPr>
          <w:rFonts w:ascii="Times New Roman CYR" w:hAnsi="Times New Roman CYR"/>
          <w:sz w:val="24"/>
          <w:szCs w:val="24"/>
          <w:lang w:eastAsia="ar-SA"/>
        </w:rPr>
      </w:pPr>
    </w:p>
    <w:p w:rsidR="003E2C2F" w:rsidRPr="00820789" w:rsidRDefault="003E2C2F" w:rsidP="003E2C2F">
      <w:pPr>
        <w:widowControl w:val="0"/>
        <w:tabs>
          <w:tab w:val="left" w:pos="0"/>
          <w:tab w:val="center" w:pos="4153"/>
          <w:tab w:val="right" w:pos="8306"/>
        </w:tabs>
        <w:suppressAutoHyphens/>
        <w:autoSpaceDE w:val="0"/>
        <w:spacing w:after="0" w:line="240" w:lineRule="auto"/>
        <w:jc w:val="both"/>
        <w:rPr>
          <w:rFonts w:ascii="Times New Roman CYR" w:hAnsi="Times New Roman CYR"/>
          <w:sz w:val="24"/>
          <w:szCs w:val="24"/>
          <w:lang w:eastAsia="ar-SA"/>
        </w:rPr>
      </w:pPr>
      <w:r w:rsidRPr="00820789">
        <w:rPr>
          <w:rFonts w:ascii="Times New Roman CYR" w:hAnsi="Times New Roman CYR"/>
          <w:sz w:val="24"/>
          <w:szCs w:val="24"/>
          <w:lang w:eastAsia="ar-SA"/>
        </w:rPr>
        <w:t>____________________________________________________________________________;</w:t>
      </w:r>
    </w:p>
    <w:p w:rsidR="003E2C2F" w:rsidRPr="00820789" w:rsidRDefault="003E2C2F" w:rsidP="003E2C2F">
      <w:pPr>
        <w:widowControl w:val="0"/>
        <w:suppressAutoHyphens/>
        <w:autoSpaceDE w:val="0"/>
        <w:snapToGrid w:val="0"/>
        <w:spacing w:after="0" w:line="240" w:lineRule="auto"/>
        <w:jc w:val="center"/>
        <w:rPr>
          <w:rFonts w:ascii="Times New Roman CYR" w:hAnsi="Times New Roman CYR"/>
          <w:i/>
          <w:color w:val="000000"/>
          <w:sz w:val="24"/>
          <w:szCs w:val="24"/>
          <w:lang w:eastAsia="ar-SA"/>
        </w:rPr>
      </w:pPr>
      <w:r w:rsidRPr="00820789">
        <w:rPr>
          <w:rFonts w:ascii="Times New Roman CYR" w:hAnsi="Times New Roman CYR"/>
          <w:i/>
          <w:color w:val="000000"/>
          <w:sz w:val="24"/>
          <w:szCs w:val="24"/>
          <w:lang w:eastAsia="ar-SA"/>
        </w:rPr>
        <w:t xml:space="preserve">  (загальна сума пропозиції цифрами та прописом)</w:t>
      </w:r>
    </w:p>
    <w:p w:rsidR="003E2C2F" w:rsidRPr="00820789" w:rsidRDefault="003E2C2F" w:rsidP="003E2C2F">
      <w:pPr>
        <w:widowControl w:val="0"/>
        <w:suppressAutoHyphens/>
        <w:autoSpaceDE w:val="0"/>
        <w:snapToGrid w:val="0"/>
        <w:spacing w:after="0" w:line="240" w:lineRule="auto"/>
        <w:rPr>
          <w:rFonts w:ascii="Times New Roman CYR" w:hAnsi="Times New Roman CYR"/>
          <w:color w:val="000000"/>
          <w:sz w:val="24"/>
          <w:szCs w:val="24"/>
          <w:lang w:eastAsia="ar-SA"/>
        </w:rPr>
      </w:pPr>
    </w:p>
    <w:p w:rsidR="003E2C2F" w:rsidRPr="00820789" w:rsidRDefault="003E2C2F" w:rsidP="003E2C2F">
      <w:pPr>
        <w:widowControl w:val="0"/>
        <w:suppressAutoHyphens/>
        <w:autoSpaceDE w:val="0"/>
        <w:snapToGrid w:val="0"/>
        <w:spacing w:after="0" w:line="240" w:lineRule="auto"/>
        <w:rPr>
          <w:rFonts w:ascii="Times New Roman CYR" w:hAnsi="Times New Roman CYR"/>
          <w:color w:val="000000"/>
          <w:sz w:val="24"/>
          <w:szCs w:val="24"/>
          <w:lang w:eastAsia="ar-SA"/>
        </w:rPr>
      </w:pPr>
      <w:r w:rsidRPr="00820789">
        <w:rPr>
          <w:rFonts w:ascii="Times New Roman CYR" w:hAnsi="Times New Roman CYR"/>
          <w:color w:val="000000"/>
          <w:sz w:val="24"/>
          <w:szCs w:val="24"/>
          <w:lang w:eastAsia="ar-SA"/>
        </w:rPr>
        <w:t>в тому числі ПДВ:</w:t>
      </w:r>
    </w:p>
    <w:p w:rsidR="003E2C2F" w:rsidRPr="00820789" w:rsidRDefault="003E2C2F" w:rsidP="003E2C2F">
      <w:pPr>
        <w:widowControl w:val="0"/>
        <w:tabs>
          <w:tab w:val="left" w:pos="0"/>
          <w:tab w:val="center" w:pos="4153"/>
          <w:tab w:val="right" w:pos="8306"/>
        </w:tabs>
        <w:suppressAutoHyphens/>
        <w:autoSpaceDE w:val="0"/>
        <w:spacing w:after="0" w:line="240" w:lineRule="auto"/>
        <w:jc w:val="both"/>
        <w:rPr>
          <w:rFonts w:ascii="Times New Roman CYR" w:hAnsi="Times New Roman CYR"/>
          <w:sz w:val="24"/>
          <w:szCs w:val="24"/>
          <w:lang w:eastAsia="ar-SA"/>
        </w:rPr>
      </w:pPr>
      <w:r w:rsidRPr="00820789">
        <w:rPr>
          <w:rFonts w:ascii="Times New Roman CYR" w:hAnsi="Times New Roman CYR"/>
          <w:sz w:val="24"/>
          <w:szCs w:val="24"/>
          <w:lang w:eastAsia="ar-SA"/>
        </w:rPr>
        <w:t>____________________________________________________________________________.</w:t>
      </w:r>
    </w:p>
    <w:p w:rsidR="003E2C2F" w:rsidRPr="00820789" w:rsidRDefault="003E2C2F" w:rsidP="003E2C2F">
      <w:pPr>
        <w:widowControl w:val="0"/>
        <w:suppressAutoHyphens/>
        <w:autoSpaceDE w:val="0"/>
        <w:snapToGrid w:val="0"/>
        <w:spacing w:after="0" w:line="240" w:lineRule="auto"/>
        <w:jc w:val="center"/>
        <w:rPr>
          <w:rFonts w:ascii="Times New Roman CYR" w:hAnsi="Times New Roman CYR"/>
          <w:i/>
          <w:color w:val="000000"/>
          <w:sz w:val="24"/>
          <w:szCs w:val="24"/>
          <w:lang w:eastAsia="ar-SA"/>
        </w:rPr>
      </w:pPr>
      <w:r w:rsidRPr="00820789">
        <w:rPr>
          <w:rFonts w:ascii="Times New Roman CYR" w:hAnsi="Times New Roman CYR"/>
          <w:i/>
          <w:color w:val="000000"/>
          <w:sz w:val="24"/>
          <w:szCs w:val="24"/>
          <w:lang w:eastAsia="ar-SA"/>
        </w:rPr>
        <w:t xml:space="preserve">  (цифрами та прописом)</w:t>
      </w:r>
    </w:p>
    <w:p w:rsidR="003E2C2F" w:rsidRPr="00820789" w:rsidRDefault="003E2C2F" w:rsidP="003E2C2F">
      <w:pPr>
        <w:widowControl w:val="0"/>
        <w:suppressAutoHyphens/>
        <w:autoSpaceDE w:val="0"/>
        <w:spacing w:after="0" w:line="240" w:lineRule="auto"/>
        <w:rPr>
          <w:rFonts w:ascii="Times New Roman CYR" w:hAnsi="Times New Roman CYR"/>
          <w:sz w:val="24"/>
          <w:szCs w:val="24"/>
          <w:lang w:eastAsia="ar-SA"/>
        </w:rPr>
      </w:pPr>
      <w:r w:rsidRPr="00820789">
        <w:rPr>
          <w:rFonts w:ascii="Times New Roman CYR" w:hAnsi="Times New Roman CYR"/>
          <w:sz w:val="24"/>
          <w:szCs w:val="24"/>
          <w:lang w:eastAsia="ar-SA"/>
        </w:rPr>
        <w:t xml:space="preserve">а саме: </w:t>
      </w:r>
      <w:r w:rsidRPr="00820789">
        <w:rPr>
          <w:rFonts w:ascii="Times New Roman CYR" w:hAnsi="Times New Roman CYR"/>
          <w:i/>
          <w:sz w:val="24"/>
          <w:szCs w:val="24"/>
          <w:lang w:eastAsia="ar-SA"/>
        </w:rPr>
        <w:t>(заповнити таблицю)</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0"/>
        <w:gridCol w:w="2378"/>
        <w:gridCol w:w="1702"/>
        <w:gridCol w:w="1417"/>
        <w:gridCol w:w="2128"/>
        <w:gridCol w:w="1275"/>
      </w:tblGrid>
      <w:tr w:rsidR="003E2C2F" w:rsidRPr="00C25B41" w:rsidTr="00370269">
        <w:trPr>
          <w:trHeight w:val="284"/>
        </w:trPr>
        <w:tc>
          <w:tcPr>
            <w:tcW w:w="850" w:type="dxa"/>
            <w:vAlign w:val="center"/>
          </w:tcPr>
          <w:p w:rsidR="003E2C2F" w:rsidRPr="00820789" w:rsidRDefault="003E2C2F" w:rsidP="00370269">
            <w:pPr>
              <w:widowControl w:val="0"/>
              <w:suppressAutoHyphens/>
              <w:autoSpaceDE w:val="0"/>
              <w:spacing w:after="0" w:line="240" w:lineRule="auto"/>
              <w:jc w:val="center"/>
              <w:rPr>
                <w:rFonts w:ascii="Times New Roman CYR" w:hAnsi="Times New Roman CYR"/>
                <w:b/>
                <w:sz w:val="20"/>
                <w:szCs w:val="20"/>
                <w:lang w:eastAsia="ar-SA"/>
              </w:rPr>
            </w:pPr>
            <w:r w:rsidRPr="00820789">
              <w:rPr>
                <w:rFonts w:ascii="Times New Roman CYR" w:hAnsi="Times New Roman CYR"/>
                <w:b/>
                <w:sz w:val="20"/>
                <w:szCs w:val="20"/>
                <w:lang w:eastAsia="ar-SA"/>
              </w:rPr>
              <w:t>№</w:t>
            </w:r>
          </w:p>
          <w:p w:rsidR="003E2C2F" w:rsidRPr="00820789" w:rsidRDefault="003E2C2F" w:rsidP="00370269">
            <w:pPr>
              <w:widowControl w:val="0"/>
              <w:suppressAutoHyphens/>
              <w:autoSpaceDE w:val="0"/>
              <w:spacing w:after="0" w:line="240" w:lineRule="auto"/>
              <w:jc w:val="center"/>
              <w:rPr>
                <w:rFonts w:ascii="Times New Roman CYR" w:hAnsi="Times New Roman CYR"/>
                <w:b/>
                <w:sz w:val="20"/>
                <w:szCs w:val="20"/>
                <w:lang w:eastAsia="ar-SA"/>
              </w:rPr>
            </w:pPr>
            <w:r w:rsidRPr="00820789">
              <w:rPr>
                <w:rFonts w:ascii="Times New Roman CYR" w:hAnsi="Times New Roman CYR"/>
                <w:b/>
                <w:sz w:val="20"/>
                <w:szCs w:val="20"/>
                <w:lang w:eastAsia="ar-SA"/>
              </w:rPr>
              <w:t>п/п</w:t>
            </w:r>
          </w:p>
        </w:tc>
        <w:tc>
          <w:tcPr>
            <w:tcW w:w="2378" w:type="dxa"/>
            <w:vAlign w:val="center"/>
          </w:tcPr>
          <w:p w:rsidR="003E2C2F" w:rsidRPr="00820789" w:rsidRDefault="003E2C2F" w:rsidP="00370269">
            <w:pPr>
              <w:widowControl w:val="0"/>
              <w:suppressAutoHyphens/>
              <w:autoSpaceDE w:val="0"/>
              <w:spacing w:after="0" w:line="240" w:lineRule="auto"/>
              <w:jc w:val="center"/>
              <w:rPr>
                <w:rFonts w:ascii="Times New Roman CYR" w:hAnsi="Times New Roman CYR"/>
                <w:b/>
                <w:sz w:val="20"/>
                <w:szCs w:val="20"/>
                <w:lang w:eastAsia="ar-SA"/>
              </w:rPr>
            </w:pPr>
            <w:r w:rsidRPr="00820789">
              <w:rPr>
                <w:rFonts w:ascii="Times New Roman CYR" w:hAnsi="Times New Roman CYR"/>
                <w:b/>
                <w:sz w:val="20"/>
                <w:szCs w:val="20"/>
                <w:lang w:eastAsia="ar-SA"/>
              </w:rPr>
              <w:t>Найменування товару</w:t>
            </w:r>
          </w:p>
        </w:tc>
        <w:tc>
          <w:tcPr>
            <w:tcW w:w="1702" w:type="dxa"/>
            <w:vAlign w:val="center"/>
          </w:tcPr>
          <w:p w:rsidR="003E2C2F" w:rsidRPr="00820789" w:rsidRDefault="003E2C2F" w:rsidP="00370269">
            <w:pPr>
              <w:widowControl w:val="0"/>
              <w:suppressAutoHyphens/>
              <w:autoSpaceDE w:val="0"/>
              <w:spacing w:after="0" w:line="240" w:lineRule="auto"/>
              <w:jc w:val="center"/>
              <w:rPr>
                <w:rFonts w:ascii="Times New Roman CYR" w:hAnsi="Times New Roman CYR"/>
                <w:b/>
                <w:sz w:val="20"/>
                <w:szCs w:val="20"/>
                <w:lang w:eastAsia="ar-SA"/>
              </w:rPr>
            </w:pPr>
            <w:r w:rsidRPr="00820789">
              <w:rPr>
                <w:rFonts w:ascii="Times New Roman CYR" w:hAnsi="Times New Roman CYR"/>
                <w:b/>
                <w:sz w:val="20"/>
                <w:szCs w:val="20"/>
                <w:lang w:eastAsia="ar-SA"/>
              </w:rPr>
              <w:t>Одиниця виміру</w:t>
            </w:r>
          </w:p>
        </w:tc>
        <w:tc>
          <w:tcPr>
            <w:tcW w:w="1417" w:type="dxa"/>
            <w:vAlign w:val="center"/>
          </w:tcPr>
          <w:p w:rsidR="003E2C2F" w:rsidRPr="00820789" w:rsidRDefault="003E2C2F" w:rsidP="00370269">
            <w:pPr>
              <w:widowControl w:val="0"/>
              <w:suppressAutoHyphens/>
              <w:autoSpaceDE w:val="0"/>
              <w:spacing w:after="0" w:line="240" w:lineRule="auto"/>
              <w:jc w:val="center"/>
              <w:rPr>
                <w:rFonts w:ascii="Times New Roman CYR" w:hAnsi="Times New Roman CYR"/>
                <w:b/>
                <w:sz w:val="20"/>
                <w:szCs w:val="20"/>
                <w:lang w:eastAsia="ar-SA"/>
              </w:rPr>
            </w:pPr>
            <w:r w:rsidRPr="00820789">
              <w:rPr>
                <w:rFonts w:ascii="Times New Roman CYR" w:hAnsi="Times New Roman CYR"/>
                <w:b/>
                <w:sz w:val="20"/>
                <w:szCs w:val="20"/>
                <w:lang w:eastAsia="ar-SA"/>
              </w:rPr>
              <w:t>Кількість</w:t>
            </w:r>
          </w:p>
        </w:tc>
        <w:tc>
          <w:tcPr>
            <w:tcW w:w="2128" w:type="dxa"/>
            <w:vAlign w:val="center"/>
          </w:tcPr>
          <w:p w:rsidR="003E2C2F" w:rsidRPr="00820789" w:rsidRDefault="003E2C2F" w:rsidP="00370269">
            <w:pPr>
              <w:widowControl w:val="0"/>
              <w:suppressAutoHyphens/>
              <w:autoSpaceDE w:val="0"/>
              <w:spacing w:after="0" w:line="240" w:lineRule="auto"/>
              <w:jc w:val="center"/>
              <w:rPr>
                <w:rFonts w:ascii="Times New Roman CYR" w:hAnsi="Times New Roman CYR"/>
                <w:b/>
                <w:sz w:val="20"/>
                <w:szCs w:val="20"/>
                <w:lang w:eastAsia="ar-SA"/>
              </w:rPr>
            </w:pPr>
            <w:r w:rsidRPr="00820789">
              <w:rPr>
                <w:rFonts w:ascii="Times New Roman CYR" w:hAnsi="Times New Roman CYR"/>
                <w:b/>
                <w:sz w:val="20"/>
                <w:szCs w:val="20"/>
                <w:lang w:eastAsia="ar-SA"/>
              </w:rPr>
              <w:t xml:space="preserve">Ціна за одиницю з урахуванням ___________ </w:t>
            </w:r>
            <w:r w:rsidRPr="00820789">
              <w:rPr>
                <w:rFonts w:ascii="Times New Roman CYR" w:hAnsi="Times New Roman CYR"/>
                <w:i/>
                <w:sz w:val="20"/>
                <w:szCs w:val="20"/>
                <w:lang w:eastAsia="ar-SA"/>
              </w:rPr>
              <w:t>(учасником зазначається вид податку та його ставка)</w:t>
            </w:r>
            <w:r w:rsidRPr="00820789">
              <w:rPr>
                <w:rFonts w:ascii="Times New Roman CYR" w:hAnsi="Times New Roman CYR"/>
                <w:b/>
                <w:sz w:val="20"/>
                <w:szCs w:val="20"/>
                <w:lang w:eastAsia="ar-SA"/>
              </w:rPr>
              <w:t>*</w:t>
            </w:r>
          </w:p>
        </w:tc>
        <w:tc>
          <w:tcPr>
            <w:tcW w:w="1275" w:type="dxa"/>
            <w:vAlign w:val="center"/>
          </w:tcPr>
          <w:p w:rsidR="003E2C2F" w:rsidRPr="00820789" w:rsidRDefault="003E2C2F" w:rsidP="00370269">
            <w:pPr>
              <w:widowControl w:val="0"/>
              <w:suppressAutoHyphens/>
              <w:autoSpaceDE w:val="0"/>
              <w:spacing w:after="0" w:line="240" w:lineRule="auto"/>
              <w:jc w:val="center"/>
              <w:rPr>
                <w:rFonts w:ascii="Times New Roman CYR" w:hAnsi="Times New Roman CYR"/>
                <w:b/>
                <w:sz w:val="20"/>
                <w:szCs w:val="20"/>
                <w:lang w:eastAsia="ar-SA"/>
              </w:rPr>
            </w:pPr>
            <w:r w:rsidRPr="00820789">
              <w:rPr>
                <w:rFonts w:ascii="Times New Roman CYR" w:hAnsi="Times New Roman CYR"/>
                <w:b/>
                <w:sz w:val="20"/>
                <w:szCs w:val="20"/>
                <w:lang w:eastAsia="ar-SA"/>
              </w:rPr>
              <w:t>Сума</w:t>
            </w:r>
          </w:p>
        </w:tc>
      </w:tr>
      <w:tr w:rsidR="003E2C2F" w:rsidRPr="00C25B41" w:rsidTr="00370269">
        <w:trPr>
          <w:trHeight w:val="284"/>
        </w:trPr>
        <w:tc>
          <w:tcPr>
            <w:tcW w:w="850" w:type="dxa"/>
            <w:vAlign w:val="center"/>
          </w:tcPr>
          <w:p w:rsidR="003E2C2F" w:rsidRPr="00820789" w:rsidRDefault="003E2C2F" w:rsidP="00370269">
            <w:pPr>
              <w:widowControl w:val="0"/>
              <w:suppressAutoHyphens/>
              <w:autoSpaceDE w:val="0"/>
              <w:spacing w:after="0" w:line="240" w:lineRule="auto"/>
              <w:jc w:val="center"/>
              <w:rPr>
                <w:rFonts w:ascii="Times New Roman CYR" w:hAnsi="Times New Roman CYR"/>
                <w:sz w:val="24"/>
                <w:szCs w:val="24"/>
                <w:lang w:eastAsia="ar-SA"/>
              </w:rPr>
            </w:pPr>
          </w:p>
        </w:tc>
        <w:tc>
          <w:tcPr>
            <w:tcW w:w="2378" w:type="dxa"/>
            <w:vAlign w:val="center"/>
          </w:tcPr>
          <w:p w:rsidR="003E2C2F" w:rsidRPr="00820789" w:rsidRDefault="003E2C2F" w:rsidP="00370269">
            <w:pPr>
              <w:widowControl w:val="0"/>
              <w:suppressAutoHyphens/>
              <w:autoSpaceDE w:val="0"/>
              <w:spacing w:after="0" w:line="240" w:lineRule="auto"/>
              <w:rPr>
                <w:rFonts w:ascii="Times New Roman CYR" w:hAnsi="Times New Roman CYR"/>
                <w:bCs/>
                <w:sz w:val="24"/>
                <w:szCs w:val="24"/>
                <w:lang w:eastAsia="ar-SA"/>
              </w:rPr>
            </w:pPr>
            <w:r w:rsidRPr="00820789">
              <w:rPr>
                <w:rFonts w:ascii="Times New Roman CYR" w:hAnsi="Times New Roman CYR"/>
                <w:bCs/>
                <w:sz w:val="24"/>
                <w:szCs w:val="24"/>
                <w:lang w:eastAsia="ar-SA"/>
              </w:rPr>
              <w:t>…….</w:t>
            </w:r>
          </w:p>
        </w:tc>
        <w:tc>
          <w:tcPr>
            <w:tcW w:w="1702" w:type="dxa"/>
            <w:vAlign w:val="center"/>
          </w:tcPr>
          <w:p w:rsidR="003E2C2F" w:rsidRPr="00820789" w:rsidRDefault="003E2C2F" w:rsidP="00370269">
            <w:pPr>
              <w:widowControl w:val="0"/>
              <w:suppressAutoHyphens/>
              <w:autoSpaceDE w:val="0"/>
              <w:spacing w:after="0" w:line="240" w:lineRule="auto"/>
              <w:jc w:val="center"/>
              <w:rPr>
                <w:rFonts w:ascii="Times New Roman CYR" w:hAnsi="Times New Roman CYR"/>
                <w:bCs/>
                <w:sz w:val="24"/>
                <w:szCs w:val="24"/>
                <w:lang w:eastAsia="ar-SA"/>
              </w:rPr>
            </w:pPr>
          </w:p>
        </w:tc>
        <w:tc>
          <w:tcPr>
            <w:tcW w:w="1417" w:type="dxa"/>
            <w:vAlign w:val="center"/>
          </w:tcPr>
          <w:p w:rsidR="003E2C2F" w:rsidRPr="00820789" w:rsidRDefault="003E2C2F" w:rsidP="00370269">
            <w:pPr>
              <w:widowControl w:val="0"/>
              <w:suppressAutoHyphens/>
              <w:autoSpaceDE w:val="0"/>
              <w:spacing w:after="0" w:line="240" w:lineRule="auto"/>
              <w:jc w:val="center"/>
              <w:rPr>
                <w:rFonts w:ascii="Times New Roman CYR" w:hAnsi="Times New Roman CYR"/>
                <w:bCs/>
                <w:sz w:val="24"/>
                <w:szCs w:val="24"/>
                <w:lang w:eastAsia="ar-SA"/>
              </w:rPr>
            </w:pPr>
          </w:p>
        </w:tc>
        <w:tc>
          <w:tcPr>
            <w:tcW w:w="2128" w:type="dxa"/>
            <w:vAlign w:val="center"/>
          </w:tcPr>
          <w:p w:rsidR="003E2C2F" w:rsidRPr="00820789" w:rsidRDefault="003E2C2F" w:rsidP="00370269">
            <w:pPr>
              <w:widowControl w:val="0"/>
              <w:suppressAutoHyphens/>
              <w:autoSpaceDE w:val="0"/>
              <w:spacing w:after="0" w:line="240" w:lineRule="auto"/>
              <w:rPr>
                <w:rFonts w:ascii="Times New Roman CYR" w:hAnsi="Times New Roman CYR"/>
                <w:bCs/>
                <w:sz w:val="24"/>
                <w:szCs w:val="24"/>
                <w:lang w:eastAsia="ar-SA"/>
              </w:rPr>
            </w:pPr>
          </w:p>
        </w:tc>
        <w:tc>
          <w:tcPr>
            <w:tcW w:w="1275" w:type="dxa"/>
            <w:vAlign w:val="center"/>
          </w:tcPr>
          <w:p w:rsidR="003E2C2F" w:rsidRPr="00820789" w:rsidRDefault="003E2C2F" w:rsidP="00370269">
            <w:pPr>
              <w:widowControl w:val="0"/>
              <w:suppressAutoHyphens/>
              <w:autoSpaceDE w:val="0"/>
              <w:spacing w:after="0" w:line="240" w:lineRule="auto"/>
              <w:rPr>
                <w:rFonts w:ascii="Times New Roman CYR" w:hAnsi="Times New Roman CYR"/>
                <w:bCs/>
                <w:sz w:val="24"/>
                <w:szCs w:val="24"/>
                <w:lang w:eastAsia="ar-SA"/>
              </w:rPr>
            </w:pPr>
          </w:p>
        </w:tc>
      </w:tr>
    </w:tbl>
    <w:p w:rsidR="003E2C2F" w:rsidRPr="00820789" w:rsidRDefault="003E2C2F" w:rsidP="003E2C2F">
      <w:pPr>
        <w:widowControl w:val="0"/>
        <w:suppressAutoHyphens/>
        <w:autoSpaceDE w:val="0"/>
        <w:snapToGrid w:val="0"/>
        <w:spacing w:after="0" w:line="240" w:lineRule="auto"/>
        <w:jc w:val="center"/>
        <w:rPr>
          <w:rFonts w:ascii="Times New Roman CYR" w:hAnsi="Times New Roman CYR"/>
          <w:color w:val="000000"/>
          <w:sz w:val="24"/>
          <w:szCs w:val="24"/>
          <w:lang w:eastAsia="ar-SA"/>
        </w:rPr>
      </w:pPr>
    </w:p>
    <w:p w:rsidR="003E2C2F" w:rsidRPr="00820789" w:rsidRDefault="003E2C2F" w:rsidP="003E2C2F">
      <w:pPr>
        <w:widowControl w:val="0"/>
        <w:suppressAutoHyphens/>
        <w:autoSpaceDE w:val="0"/>
        <w:spacing w:after="0" w:line="240" w:lineRule="auto"/>
        <w:ind w:firstLine="540"/>
        <w:jc w:val="both"/>
        <w:rPr>
          <w:rFonts w:ascii="Times New Roman CYR" w:hAnsi="Times New Roman CYR"/>
          <w:sz w:val="24"/>
          <w:szCs w:val="24"/>
          <w:lang w:eastAsia="ar-SA"/>
        </w:rPr>
      </w:pPr>
      <w:r w:rsidRPr="00820789">
        <w:rPr>
          <w:rFonts w:ascii="Times New Roman CYR" w:hAnsi="Times New Roman CYR"/>
          <w:sz w:val="24"/>
          <w:szCs w:val="24"/>
          <w:lang w:eastAsia="ar-SA"/>
        </w:rPr>
        <w:t xml:space="preserve">До акцепту нашої пропозиції конкурсних торгів, Ваша документація  конкурсних торгів разом з нашою пропозицією конкурсних торгів (при її відповідності всім вимогам) мають силу протоколу намірів між нами. </w:t>
      </w:r>
    </w:p>
    <w:p w:rsidR="003E2C2F" w:rsidRPr="00820789" w:rsidRDefault="003E2C2F" w:rsidP="003E2C2F">
      <w:pPr>
        <w:widowControl w:val="0"/>
        <w:suppressAutoHyphens/>
        <w:autoSpaceDE w:val="0"/>
        <w:spacing w:after="0" w:line="240" w:lineRule="auto"/>
        <w:ind w:firstLine="540"/>
        <w:jc w:val="both"/>
        <w:rPr>
          <w:rFonts w:ascii="Times New Roman" w:hAnsi="Times New Roman"/>
          <w:sz w:val="24"/>
          <w:szCs w:val="24"/>
          <w:lang w:eastAsia="ar-SA"/>
        </w:rPr>
      </w:pPr>
      <w:r w:rsidRPr="00820789">
        <w:rPr>
          <w:rFonts w:ascii="Times New Roman CYR" w:hAnsi="Times New Roman CYR"/>
          <w:sz w:val="24"/>
          <w:szCs w:val="24"/>
          <w:lang w:eastAsia="ar-SA"/>
        </w:rPr>
        <w:tab/>
      </w:r>
      <w:r w:rsidRPr="00820789">
        <w:rPr>
          <w:rFonts w:ascii="Times New Roman" w:hAnsi="Times New Roman"/>
          <w:sz w:val="24"/>
          <w:szCs w:val="24"/>
          <w:lang w:eastAsia="ar-SA"/>
        </w:rPr>
        <w:t>Якщо наша пропозиція буде акцептована, ми візьмемо на себе зобов’язання  виконати всі умови, передбачені Договором.</w:t>
      </w:r>
      <w:r w:rsidRPr="00820789">
        <w:rPr>
          <w:rFonts w:ascii="Times New Roman" w:hAnsi="Times New Roman"/>
          <w:sz w:val="24"/>
          <w:szCs w:val="24"/>
          <w:lang w:eastAsia="ar-SA"/>
        </w:rPr>
        <w:tab/>
      </w:r>
    </w:p>
    <w:p w:rsidR="003E2C2F" w:rsidRPr="00820789" w:rsidRDefault="003E2C2F" w:rsidP="003E2C2F">
      <w:pPr>
        <w:widowControl w:val="0"/>
        <w:tabs>
          <w:tab w:val="left" w:pos="0"/>
          <w:tab w:val="center" w:pos="4153"/>
          <w:tab w:val="right" w:pos="8306"/>
        </w:tabs>
        <w:suppressAutoHyphens/>
        <w:autoSpaceDE w:val="0"/>
        <w:spacing w:after="0" w:line="240" w:lineRule="auto"/>
        <w:jc w:val="both"/>
        <w:rPr>
          <w:rFonts w:ascii="Times New Roman CYR" w:hAnsi="Times New Roman CYR"/>
          <w:sz w:val="24"/>
          <w:szCs w:val="24"/>
          <w:lang w:eastAsia="ar-SA"/>
        </w:rPr>
      </w:pPr>
      <w:r w:rsidRPr="00820789">
        <w:rPr>
          <w:rFonts w:ascii="Times New Roman" w:hAnsi="Times New Roman"/>
          <w:sz w:val="24"/>
          <w:szCs w:val="24"/>
          <w:lang w:eastAsia="ar-SA"/>
        </w:rPr>
        <w:tab/>
        <w:t xml:space="preserve">            Ми погоджуємося дотримуватись умов цієї пропозиції конкурсних торгів протягом </w:t>
      </w:r>
      <w:r w:rsidRPr="00820789">
        <w:rPr>
          <w:rFonts w:ascii="Times New Roman CYR" w:hAnsi="Times New Roman CYR"/>
          <w:sz w:val="24"/>
          <w:szCs w:val="24"/>
          <w:lang w:eastAsia="ar-SA"/>
        </w:rPr>
        <w:t>____ днів з дати розкриття пропозицій конкурсних  торгів</w:t>
      </w:r>
      <w:r w:rsidRPr="00820789">
        <w:rPr>
          <w:rFonts w:ascii="Times New Roman" w:hAnsi="Times New Roman"/>
          <w:sz w:val="24"/>
          <w:szCs w:val="24"/>
          <w:lang w:eastAsia="ar-SA"/>
        </w:rPr>
        <w:t>. Наша пропозиція конкурсних торгів  буде обов’язковою для нас і може бути акцептована Вами у будь-який час до закінчення зазначеного строку.</w:t>
      </w:r>
      <w:r w:rsidRPr="00820789">
        <w:rPr>
          <w:rFonts w:ascii="Times New Roman CYR" w:hAnsi="Times New Roman CYR"/>
          <w:sz w:val="24"/>
          <w:szCs w:val="24"/>
          <w:lang w:eastAsia="ar-SA"/>
        </w:rPr>
        <w:t xml:space="preserve">  </w:t>
      </w:r>
    </w:p>
    <w:p w:rsidR="003E2C2F" w:rsidRPr="00820789" w:rsidRDefault="003E2C2F" w:rsidP="003E2C2F">
      <w:pPr>
        <w:widowControl w:val="0"/>
        <w:suppressAutoHyphens/>
        <w:autoSpaceDE w:val="0"/>
        <w:spacing w:after="0" w:line="240" w:lineRule="auto"/>
        <w:ind w:firstLine="540"/>
        <w:jc w:val="both"/>
        <w:rPr>
          <w:rFonts w:ascii="Times New Roman" w:hAnsi="Times New Roman"/>
          <w:sz w:val="24"/>
          <w:szCs w:val="24"/>
          <w:lang w:eastAsia="ar-SA"/>
        </w:rPr>
      </w:pPr>
      <w:r w:rsidRPr="00820789">
        <w:rPr>
          <w:rFonts w:ascii="Times New Roman CYR" w:hAnsi="Times New Roman CYR"/>
          <w:sz w:val="24"/>
          <w:szCs w:val="24"/>
          <w:lang w:eastAsia="ar-SA"/>
        </w:rPr>
        <w:t xml:space="preserve">  </w:t>
      </w:r>
      <w:r w:rsidRPr="00820789">
        <w:rPr>
          <w:rFonts w:ascii="Times New Roman" w:hAnsi="Times New Roman"/>
          <w:sz w:val="24"/>
          <w:szCs w:val="24"/>
          <w:lang w:eastAsia="ar-SA"/>
        </w:rPr>
        <w:t xml:space="preserve">Ми погоджуємося з умовами, що Ви можете відхилити нашу пропозицію конкурсних торгів згідно з умовами документації конкурсних торгів, та розуміємо, що Ви не обмежені у прийнятті будь-якої іншої пропозиції конкурсних торгів з більш вигідними для Вас умовами. </w:t>
      </w:r>
    </w:p>
    <w:p w:rsidR="003E2C2F" w:rsidRPr="00820789" w:rsidRDefault="003E2C2F" w:rsidP="003E2C2F">
      <w:pPr>
        <w:widowControl w:val="0"/>
        <w:tabs>
          <w:tab w:val="left" w:pos="10381"/>
        </w:tabs>
        <w:suppressAutoHyphens/>
        <w:autoSpaceDE w:val="0"/>
        <w:spacing w:after="0" w:line="240" w:lineRule="auto"/>
        <w:ind w:firstLine="709"/>
        <w:jc w:val="both"/>
        <w:rPr>
          <w:rFonts w:ascii="Times New Roman CYR" w:hAnsi="Times New Roman CYR"/>
          <w:sz w:val="24"/>
          <w:szCs w:val="24"/>
          <w:lang w:eastAsia="ar-SA"/>
        </w:rPr>
      </w:pPr>
      <w:r w:rsidRPr="00820789">
        <w:rPr>
          <w:rFonts w:ascii="Times New Roman CYR" w:hAnsi="Times New Roman CYR"/>
          <w:sz w:val="24"/>
          <w:szCs w:val="24"/>
          <w:lang w:eastAsia="ar-SA"/>
        </w:rPr>
        <w:t>Зазначена сума повинна бути перерахована учасником-переможцем торгів на рахунок Консультанта протягом трьох банківських днів з моменту отримання учасником-переможцем повідомлення про акцепт пропозицій конкурсних торгів.</w:t>
      </w:r>
    </w:p>
    <w:p w:rsidR="003E2C2F" w:rsidRPr="00820789" w:rsidRDefault="003E2C2F" w:rsidP="003E2C2F">
      <w:pPr>
        <w:widowControl w:val="0"/>
        <w:suppressAutoHyphens/>
        <w:autoSpaceDE w:val="0"/>
        <w:spacing w:after="0" w:line="240" w:lineRule="auto"/>
        <w:ind w:firstLine="709"/>
        <w:jc w:val="both"/>
        <w:rPr>
          <w:rFonts w:ascii="Times New Roman CYR" w:hAnsi="Times New Roman CYR"/>
          <w:sz w:val="24"/>
          <w:szCs w:val="24"/>
          <w:lang w:eastAsia="ar-SA"/>
        </w:rPr>
      </w:pPr>
      <w:r w:rsidRPr="00820789">
        <w:rPr>
          <w:rFonts w:ascii="Times New Roman CYR" w:hAnsi="Times New Roman CYR"/>
          <w:sz w:val="24"/>
          <w:szCs w:val="24"/>
          <w:lang w:eastAsia="ar-SA"/>
        </w:rPr>
        <w:t xml:space="preserve">Якщо наша пропозиція буде акцептована, ми зобов'язуємося у строк, що не перевищує 10 днів з дати оприлюднення   на  веб - порталі Уповноваженого органу повідомлення  про  акцепт  пропозиції  конкурсних  торгів, подати замовнику документи, що підтверджують відсутність підстав, передбачених пунктами 1¹, 2, 4, 5 і 7 частини першої та пунктом 1 частини другої  статті 17 Закону.     </w:t>
      </w:r>
    </w:p>
    <w:p w:rsidR="003E2C2F" w:rsidRPr="00820789" w:rsidRDefault="003E2C2F" w:rsidP="003E2C2F">
      <w:pPr>
        <w:widowControl w:val="0"/>
        <w:suppressAutoHyphens/>
        <w:autoSpaceDE w:val="0"/>
        <w:spacing w:after="0" w:line="240" w:lineRule="auto"/>
        <w:ind w:firstLine="720"/>
        <w:jc w:val="both"/>
        <w:rPr>
          <w:rFonts w:ascii="Times New Roman CYR" w:hAnsi="Times New Roman CYR"/>
          <w:sz w:val="24"/>
          <w:szCs w:val="24"/>
          <w:lang w:eastAsia="ar-SA"/>
        </w:rPr>
      </w:pPr>
      <w:r w:rsidRPr="00820789">
        <w:rPr>
          <w:rFonts w:ascii="Times New Roman CYR" w:hAnsi="Times New Roman CYR"/>
          <w:sz w:val="24"/>
          <w:szCs w:val="24"/>
          <w:lang w:eastAsia="ar-SA"/>
        </w:rPr>
        <w:t xml:space="preserve">Якщо наша пропозиція буде акцептована, ми зобов’язуємося підписати Договір із Замовником не раніше ніж через з 10 днів з дати оприлюднення на веб-порталі Уповноваженого органу з питань закупівель повідомлення про акцепт пропозиції конкурсних торгів, але не пізніше ніж через 30 календарних днів з дня акцепту пропозиції конкурсних торгів.       </w:t>
      </w:r>
    </w:p>
    <w:p w:rsidR="003E2C2F" w:rsidRPr="00820789" w:rsidRDefault="003E2C2F" w:rsidP="003E2C2F">
      <w:pPr>
        <w:widowControl w:val="0"/>
        <w:suppressAutoHyphens/>
        <w:autoSpaceDE w:val="0"/>
        <w:spacing w:after="0" w:line="240" w:lineRule="auto"/>
        <w:rPr>
          <w:rFonts w:ascii="Times New Roman" w:hAnsi="Times New Roman"/>
          <w:b/>
          <w:bCs/>
          <w:i/>
          <w:iCs/>
          <w:sz w:val="20"/>
          <w:szCs w:val="20"/>
          <w:lang w:eastAsia="ar-SA"/>
        </w:rPr>
      </w:pPr>
    </w:p>
    <w:p w:rsidR="003E2C2F" w:rsidRPr="00820789" w:rsidRDefault="003E2C2F" w:rsidP="003E2C2F">
      <w:pPr>
        <w:widowControl w:val="0"/>
        <w:suppressAutoHyphens/>
        <w:autoSpaceDE w:val="0"/>
        <w:spacing w:after="0" w:line="240" w:lineRule="auto"/>
        <w:rPr>
          <w:rFonts w:ascii="Times New Roman" w:hAnsi="Times New Roman"/>
          <w:b/>
          <w:bCs/>
          <w:i/>
          <w:iCs/>
          <w:sz w:val="20"/>
          <w:szCs w:val="20"/>
          <w:lang w:eastAsia="ar-SA"/>
        </w:rPr>
      </w:pPr>
    </w:p>
    <w:p w:rsidR="003E2C2F" w:rsidRPr="00820789" w:rsidRDefault="003E2C2F" w:rsidP="003E2C2F">
      <w:pPr>
        <w:widowControl w:val="0"/>
        <w:suppressAutoHyphens/>
        <w:autoSpaceDE w:val="0"/>
        <w:spacing w:after="0" w:line="240" w:lineRule="auto"/>
        <w:rPr>
          <w:rFonts w:ascii="Times New Roman" w:hAnsi="Times New Roman"/>
          <w:i/>
          <w:sz w:val="20"/>
          <w:szCs w:val="20"/>
          <w:lang w:eastAsia="ar-SA"/>
        </w:rPr>
      </w:pPr>
      <w:r w:rsidRPr="00820789">
        <w:rPr>
          <w:rFonts w:ascii="Times New Roman" w:hAnsi="Times New Roman"/>
          <w:b/>
          <w:bCs/>
          <w:i/>
          <w:iCs/>
          <w:sz w:val="20"/>
          <w:szCs w:val="20"/>
          <w:lang w:eastAsia="ar-SA"/>
        </w:rPr>
        <w:t>Посада, прізвище, ініціали, підпис уповноваженої особи учасника, засвідчені печаткою</w:t>
      </w:r>
      <w:r w:rsidRPr="00820789">
        <w:rPr>
          <w:rFonts w:ascii="Times New Roman" w:hAnsi="Times New Roman"/>
          <w:b/>
          <w:i/>
          <w:sz w:val="20"/>
          <w:szCs w:val="20"/>
          <w:lang w:eastAsia="ar-SA"/>
        </w:rPr>
        <w:t xml:space="preserve"> учасника</w:t>
      </w:r>
      <w:r w:rsidRPr="00820789">
        <w:rPr>
          <w:rFonts w:ascii="Times New Roman" w:hAnsi="Times New Roman"/>
          <w:b/>
          <w:bCs/>
          <w:i/>
          <w:iCs/>
          <w:sz w:val="20"/>
          <w:szCs w:val="20"/>
          <w:lang w:eastAsia="ar-SA"/>
        </w:rPr>
        <w:t xml:space="preserve"> або П.І.Б. та підпис учасника-фізичної особи</w:t>
      </w:r>
      <w:r w:rsidRPr="00820789">
        <w:rPr>
          <w:rFonts w:ascii="Times New Roman" w:hAnsi="Times New Roman"/>
          <w:i/>
          <w:sz w:val="20"/>
          <w:szCs w:val="20"/>
          <w:lang w:eastAsia="ar-SA"/>
        </w:rPr>
        <w:t xml:space="preserve">       </w:t>
      </w:r>
      <w:r w:rsidRPr="00820789">
        <w:rPr>
          <w:rFonts w:ascii="Times New Roman" w:hAnsi="Times New Roman"/>
          <w:i/>
          <w:color w:val="000000"/>
          <w:sz w:val="20"/>
          <w:szCs w:val="20"/>
          <w:lang w:eastAsia="ar-SA"/>
        </w:rPr>
        <w:t xml:space="preserve"> </w:t>
      </w:r>
      <w:r w:rsidRPr="00820789">
        <w:rPr>
          <w:rFonts w:ascii="Times New Roman" w:hAnsi="Times New Roman"/>
          <w:i/>
          <w:sz w:val="20"/>
          <w:szCs w:val="20"/>
          <w:lang w:eastAsia="ar-SA"/>
        </w:rPr>
        <w:tab/>
      </w:r>
    </w:p>
    <w:p w:rsidR="006949CB" w:rsidRPr="00FA013D" w:rsidRDefault="003E2C2F" w:rsidP="006949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b/>
          <w:sz w:val="24"/>
          <w:szCs w:val="24"/>
          <w:lang w:eastAsia="ru-RU"/>
        </w:rPr>
      </w:pPr>
      <w:r w:rsidRPr="00820789">
        <w:rPr>
          <w:rFonts w:ascii="Times New Roman CYR" w:hAnsi="Times New Roman CYR"/>
          <w:sz w:val="20"/>
          <w:szCs w:val="20"/>
          <w:lang w:eastAsia="ar-SA"/>
        </w:rPr>
        <w:br w:type="page"/>
      </w:r>
      <w:r w:rsidR="006949CB" w:rsidRPr="00FA013D">
        <w:rPr>
          <w:rFonts w:ascii="Times New Roman" w:hAnsi="Times New Roman"/>
          <w:b/>
          <w:sz w:val="24"/>
          <w:szCs w:val="24"/>
          <w:lang w:eastAsia="ru-RU"/>
        </w:rPr>
        <w:t>ДОДАТОК №</w:t>
      </w:r>
      <w:r w:rsidR="006949CB">
        <w:rPr>
          <w:rFonts w:ascii="Times New Roman" w:hAnsi="Times New Roman"/>
          <w:b/>
          <w:sz w:val="24"/>
          <w:szCs w:val="24"/>
          <w:lang w:eastAsia="ru-RU"/>
        </w:rPr>
        <w:t>4</w:t>
      </w:r>
    </w:p>
    <w:p w:rsidR="003E2C2F" w:rsidRPr="00820789" w:rsidRDefault="003E2C2F" w:rsidP="003E2C2F">
      <w:pPr>
        <w:widowControl w:val="0"/>
        <w:shd w:val="clear" w:color="auto" w:fill="FFFFFF"/>
        <w:suppressAutoHyphens/>
        <w:autoSpaceDE w:val="0"/>
        <w:spacing w:after="0" w:line="240" w:lineRule="auto"/>
        <w:jc w:val="right"/>
        <w:rPr>
          <w:rFonts w:ascii="Times New Roman CYR" w:hAnsi="Times New Roman CYR"/>
          <w:b/>
          <w:sz w:val="24"/>
          <w:szCs w:val="24"/>
          <w:lang w:eastAsia="ar-SA"/>
        </w:rPr>
      </w:pPr>
    </w:p>
    <w:p w:rsidR="003E2C2F" w:rsidRPr="00820789" w:rsidRDefault="003E2C2F" w:rsidP="003E2C2F">
      <w:pPr>
        <w:widowControl w:val="0"/>
        <w:shd w:val="clear" w:color="auto" w:fill="FFFFFF"/>
        <w:suppressAutoHyphens/>
        <w:autoSpaceDE w:val="0"/>
        <w:spacing w:after="0" w:line="240" w:lineRule="auto"/>
        <w:jc w:val="center"/>
        <w:rPr>
          <w:rFonts w:ascii="Times New Roman CYR" w:hAnsi="Times New Roman CYR"/>
          <w:b/>
          <w:sz w:val="24"/>
          <w:szCs w:val="24"/>
          <w:lang w:eastAsia="ar-SA"/>
        </w:rPr>
      </w:pPr>
    </w:p>
    <w:p w:rsidR="003E2C2F" w:rsidRPr="00820789" w:rsidRDefault="003E2C2F" w:rsidP="003E2C2F">
      <w:pPr>
        <w:widowControl w:val="0"/>
        <w:shd w:val="clear" w:color="auto" w:fill="FFFFFF"/>
        <w:suppressAutoHyphens/>
        <w:autoSpaceDE w:val="0"/>
        <w:spacing w:after="0" w:line="240" w:lineRule="auto"/>
        <w:jc w:val="center"/>
        <w:rPr>
          <w:rFonts w:ascii="Times New Roman CYR" w:hAnsi="Times New Roman CYR"/>
          <w:b/>
          <w:sz w:val="24"/>
          <w:szCs w:val="24"/>
          <w:lang w:eastAsia="ar-SA"/>
        </w:rPr>
      </w:pPr>
      <w:r w:rsidRPr="00820789">
        <w:rPr>
          <w:rFonts w:ascii="Times New Roman CYR" w:hAnsi="Times New Roman CYR"/>
          <w:b/>
          <w:sz w:val="24"/>
          <w:szCs w:val="24"/>
          <w:lang w:eastAsia="ar-SA"/>
        </w:rPr>
        <w:t>Основні умови, які обов’язково будуть включені до договору про закупівлю</w:t>
      </w:r>
    </w:p>
    <w:p w:rsidR="003E2C2F" w:rsidRPr="00820789" w:rsidRDefault="003E2C2F" w:rsidP="003E2C2F">
      <w:pPr>
        <w:widowControl w:val="0"/>
        <w:suppressAutoHyphens/>
        <w:autoSpaceDE w:val="0"/>
        <w:spacing w:after="0" w:line="240" w:lineRule="auto"/>
        <w:jc w:val="both"/>
        <w:rPr>
          <w:rFonts w:ascii="Times New Roman CYR" w:hAnsi="Times New Roman CYR"/>
          <w:sz w:val="24"/>
          <w:szCs w:val="24"/>
          <w:lang w:eastAsia="ar-SA"/>
        </w:rPr>
      </w:pPr>
    </w:p>
    <w:p w:rsidR="003E2C2F" w:rsidRPr="00820789" w:rsidRDefault="003E2C2F" w:rsidP="003E2C2F">
      <w:pPr>
        <w:widowControl w:val="0"/>
        <w:suppressAutoHyphens/>
        <w:autoSpaceDE w:val="0"/>
        <w:spacing w:after="0" w:line="240" w:lineRule="auto"/>
        <w:rPr>
          <w:rFonts w:ascii="Times New Roman" w:hAnsi="Times New Roman"/>
          <w:sz w:val="24"/>
          <w:szCs w:val="24"/>
          <w:lang w:eastAsia="uk-UA"/>
        </w:rPr>
      </w:pPr>
      <w:r w:rsidRPr="00820789">
        <w:rPr>
          <w:rFonts w:ascii="Times New Roman" w:hAnsi="Times New Roman"/>
          <w:sz w:val="24"/>
          <w:szCs w:val="24"/>
          <w:lang w:eastAsia="uk-UA"/>
        </w:rPr>
        <w:t xml:space="preserve">- предмет договору (найменування, номенклатура, асортимент); </w:t>
      </w:r>
    </w:p>
    <w:p w:rsidR="003E2C2F" w:rsidRPr="00820789" w:rsidRDefault="003E2C2F" w:rsidP="003E2C2F">
      <w:pPr>
        <w:widowControl w:val="0"/>
        <w:suppressAutoHyphens/>
        <w:autoSpaceDE w:val="0"/>
        <w:spacing w:after="0" w:line="240" w:lineRule="auto"/>
        <w:ind w:left="-72"/>
        <w:jc w:val="both"/>
        <w:rPr>
          <w:rFonts w:ascii="Times New Roman" w:hAnsi="Times New Roman"/>
          <w:sz w:val="24"/>
          <w:szCs w:val="24"/>
          <w:lang w:eastAsia="ar-SA"/>
        </w:rPr>
      </w:pPr>
      <w:r w:rsidRPr="00820789">
        <w:rPr>
          <w:rFonts w:ascii="Times New Roman" w:hAnsi="Times New Roman"/>
          <w:sz w:val="24"/>
          <w:szCs w:val="24"/>
          <w:lang w:eastAsia="ar-SA"/>
        </w:rPr>
        <w:t>«Постачальник» зобов’язаний передати у власність «Покупця», а «Покупець» - прийняти та оплатити ____________________</w:t>
      </w:r>
      <w:r w:rsidRPr="00820789">
        <w:rPr>
          <w:rFonts w:ascii="Times New Roman" w:hAnsi="Times New Roman"/>
          <w:b/>
          <w:i/>
          <w:sz w:val="24"/>
          <w:szCs w:val="24"/>
          <w:lang w:eastAsia="ar-SA"/>
        </w:rPr>
        <w:t xml:space="preserve"> </w:t>
      </w:r>
      <w:r w:rsidRPr="00820789">
        <w:rPr>
          <w:rFonts w:ascii="Times New Roman" w:hAnsi="Times New Roman"/>
          <w:sz w:val="24"/>
          <w:szCs w:val="24"/>
          <w:lang w:eastAsia="ar-SA"/>
        </w:rPr>
        <w:t xml:space="preserve">(ДК 016:2010 - _____________) </w:t>
      </w:r>
    </w:p>
    <w:p w:rsidR="003E2C2F" w:rsidRPr="00820789" w:rsidRDefault="003E2C2F" w:rsidP="003E2C2F">
      <w:pPr>
        <w:widowControl w:val="0"/>
        <w:suppressAutoHyphens/>
        <w:autoSpaceDE w:val="0"/>
        <w:spacing w:after="0" w:line="240" w:lineRule="auto"/>
        <w:rPr>
          <w:rFonts w:ascii="Times New Roman" w:hAnsi="Times New Roman"/>
          <w:sz w:val="24"/>
          <w:szCs w:val="24"/>
          <w:lang w:eastAsia="uk-UA"/>
        </w:rPr>
      </w:pPr>
    </w:p>
    <w:p w:rsidR="003E2C2F" w:rsidRPr="00820789" w:rsidRDefault="003E2C2F" w:rsidP="003E2C2F">
      <w:pPr>
        <w:widowControl w:val="0"/>
        <w:suppressAutoHyphens/>
        <w:autoSpaceDE w:val="0"/>
        <w:spacing w:after="0" w:line="240" w:lineRule="auto"/>
        <w:rPr>
          <w:rFonts w:ascii="Times New Roman" w:hAnsi="Times New Roman"/>
          <w:sz w:val="24"/>
          <w:szCs w:val="24"/>
          <w:lang w:eastAsia="uk-UA"/>
        </w:rPr>
      </w:pPr>
      <w:r w:rsidRPr="00820789">
        <w:rPr>
          <w:rFonts w:ascii="Times New Roman" w:hAnsi="Times New Roman"/>
          <w:sz w:val="24"/>
          <w:szCs w:val="24"/>
          <w:lang w:eastAsia="uk-UA"/>
        </w:rPr>
        <w:t>- кількість товарів та вимоги щодо їх якості:</w:t>
      </w:r>
    </w:p>
    <w:p w:rsidR="003E2C2F" w:rsidRPr="00820789" w:rsidRDefault="003E2C2F" w:rsidP="003E2C2F">
      <w:pPr>
        <w:widowControl w:val="0"/>
        <w:suppressAutoHyphens/>
        <w:autoSpaceDE w:val="0"/>
        <w:spacing w:after="0" w:line="240" w:lineRule="auto"/>
        <w:rPr>
          <w:rFonts w:ascii="Times New Roman" w:hAnsi="Times New Roman"/>
          <w:sz w:val="24"/>
          <w:szCs w:val="24"/>
          <w:lang w:eastAsia="ar-SA"/>
        </w:rPr>
      </w:pPr>
      <w:r w:rsidRPr="00820789">
        <w:rPr>
          <w:rFonts w:ascii="Times New Roman" w:hAnsi="Times New Roman"/>
          <w:sz w:val="24"/>
          <w:szCs w:val="24"/>
          <w:lang w:eastAsia="ar-SA"/>
        </w:rPr>
        <w:t>Якість товару повинна відповідати ДСТУ (ГОСТу), ТУ</w:t>
      </w:r>
    </w:p>
    <w:p w:rsidR="003E2C2F" w:rsidRPr="00820789" w:rsidRDefault="003E2C2F" w:rsidP="003E2C2F">
      <w:pPr>
        <w:widowControl w:val="0"/>
        <w:suppressAutoHyphens/>
        <w:autoSpaceDE w:val="0"/>
        <w:spacing w:after="0" w:line="240" w:lineRule="auto"/>
        <w:rPr>
          <w:rFonts w:ascii="Times New Roman" w:hAnsi="Times New Roman"/>
          <w:sz w:val="24"/>
          <w:szCs w:val="24"/>
          <w:lang w:eastAsia="uk-UA"/>
        </w:rPr>
      </w:pPr>
    </w:p>
    <w:p w:rsidR="003E2C2F" w:rsidRPr="00820789" w:rsidRDefault="003E2C2F" w:rsidP="003E2C2F">
      <w:pPr>
        <w:widowControl w:val="0"/>
        <w:suppressAutoHyphens/>
        <w:autoSpaceDE w:val="0"/>
        <w:spacing w:after="0" w:line="240" w:lineRule="auto"/>
        <w:rPr>
          <w:rFonts w:ascii="Times New Roman" w:hAnsi="Times New Roman"/>
          <w:sz w:val="24"/>
          <w:szCs w:val="24"/>
          <w:lang w:eastAsia="uk-UA"/>
        </w:rPr>
      </w:pPr>
      <w:r w:rsidRPr="00820789">
        <w:rPr>
          <w:rFonts w:ascii="Times New Roman" w:hAnsi="Times New Roman"/>
          <w:sz w:val="24"/>
          <w:szCs w:val="24"/>
          <w:lang w:eastAsia="uk-UA"/>
        </w:rPr>
        <w:t>- порядок здійснення оплати</w:t>
      </w:r>
      <w:r w:rsidR="00142B95">
        <w:rPr>
          <w:rFonts w:ascii="Times New Roman" w:hAnsi="Times New Roman"/>
          <w:sz w:val="24"/>
          <w:szCs w:val="24"/>
          <w:lang w:eastAsia="uk-UA"/>
        </w:rPr>
        <w:t>:</w:t>
      </w:r>
      <w:r w:rsidRPr="00820789">
        <w:rPr>
          <w:rFonts w:ascii="Times New Roman" w:hAnsi="Times New Roman"/>
          <w:sz w:val="24"/>
          <w:szCs w:val="24"/>
          <w:lang w:eastAsia="uk-UA"/>
        </w:rPr>
        <w:t xml:space="preserve"> </w:t>
      </w:r>
    </w:p>
    <w:p w:rsidR="003E2C2F" w:rsidRPr="00820789" w:rsidRDefault="003E2C2F" w:rsidP="003E2C2F">
      <w:pPr>
        <w:widowControl w:val="0"/>
        <w:suppressAutoHyphens/>
        <w:autoSpaceDE w:val="0"/>
        <w:spacing w:after="0" w:line="240" w:lineRule="auto"/>
        <w:ind w:left="-72"/>
        <w:jc w:val="both"/>
        <w:rPr>
          <w:rFonts w:ascii="Times New Roman" w:hAnsi="Times New Roman"/>
          <w:sz w:val="24"/>
          <w:szCs w:val="24"/>
          <w:lang w:eastAsia="ar-SA"/>
        </w:rPr>
      </w:pPr>
      <w:r w:rsidRPr="00820789">
        <w:rPr>
          <w:rFonts w:ascii="Times New Roman" w:hAnsi="Times New Roman"/>
          <w:sz w:val="24"/>
          <w:szCs w:val="24"/>
          <w:lang w:eastAsia="ar-SA"/>
        </w:rPr>
        <w:t>Розрахунки здійснюються поетапно шляхом перерахування коштів на розрахунковий рахунок «Постачальника» після поставки товару «Покупцю» протягом 30 (тридцять) банківських днів, згідно наданих «Постачальником» рахунків та накладних за наявності фінансування.</w:t>
      </w:r>
    </w:p>
    <w:p w:rsidR="003E2C2F" w:rsidRPr="00820789" w:rsidRDefault="003E2C2F" w:rsidP="003E2C2F">
      <w:pPr>
        <w:widowControl w:val="0"/>
        <w:suppressAutoHyphens/>
        <w:autoSpaceDE w:val="0"/>
        <w:spacing w:after="0" w:line="240" w:lineRule="auto"/>
        <w:rPr>
          <w:rFonts w:ascii="Times New Roman" w:hAnsi="Times New Roman"/>
          <w:sz w:val="24"/>
          <w:szCs w:val="24"/>
          <w:lang w:eastAsia="uk-UA"/>
        </w:rPr>
      </w:pPr>
    </w:p>
    <w:p w:rsidR="003E2C2F" w:rsidRPr="00820789" w:rsidRDefault="003E2C2F" w:rsidP="003E2C2F">
      <w:pPr>
        <w:widowControl w:val="0"/>
        <w:suppressAutoHyphens/>
        <w:autoSpaceDE w:val="0"/>
        <w:spacing w:after="0" w:line="240" w:lineRule="auto"/>
        <w:rPr>
          <w:rFonts w:ascii="Times New Roman" w:hAnsi="Times New Roman"/>
          <w:sz w:val="24"/>
          <w:szCs w:val="24"/>
          <w:lang w:eastAsia="uk-UA"/>
        </w:rPr>
      </w:pPr>
      <w:r w:rsidRPr="00820789">
        <w:rPr>
          <w:rFonts w:ascii="Times New Roman" w:hAnsi="Times New Roman"/>
          <w:sz w:val="24"/>
          <w:szCs w:val="24"/>
          <w:lang w:eastAsia="uk-UA"/>
        </w:rPr>
        <w:t xml:space="preserve">- ціна договору(з включенням всіх додаткових витрат, обов’язкових платежів, зборів, податків; витрат на завантаження, розвантаження та доставку товару замовнику - за рахунок Постачальника) в українських гривнях у т.ч. ПДВ.); </w:t>
      </w:r>
    </w:p>
    <w:p w:rsidR="003E2C2F" w:rsidRDefault="003E2C2F" w:rsidP="003E2C2F">
      <w:pPr>
        <w:widowControl w:val="0"/>
        <w:suppressAutoHyphens/>
        <w:autoSpaceDE w:val="0"/>
        <w:spacing w:after="0" w:line="240" w:lineRule="auto"/>
        <w:jc w:val="both"/>
        <w:rPr>
          <w:rFonts w:ascii="Times New Roman" w:hAnsi="Times New Roman"/>
          <w:i/>
          <w:sz w:val="24"/>
          <w:szCs w:val="24"/>
          <w:lang w:eastAsia="ar-SA"/>
        </w:rPr>
      </w:pPr>
      <w:r w:rsidRPr="00820789">
        <w:rPr>
          <w:rFonts w:ascii="Times New Roman" w:hAnsi="Times New Roman"/>
          <w:sz w:val="24"/>
          <w:szCs w:val="24"/>
          <w:lang w:eastAsia="ar-SA"/>
        </w:rPr>
        <w:t xml:space="preserve">Сума договору складає __________  грн., (___________) в т.ч. ПДВ _____ грн. </w:t>
      </w:r>
      <w:r w:rsidRPr="00820789">
        <w:rPr>
          <w:rFonts w:ascii="Times New Roman" w:hAnsi="Times New Roman"/>
          <w:i/>
          <w:sz w:val="24"/>
          <w:szCs w:val="24"/>
          <w:lang w:eastAsia="ar-SA"/>
        </w:rPr>
        <w:t>(заповнюється Учасником)</w:t>
      </w:r>
    </w:p>
    <w:p w:rsidR="00325FA3" w:rsidRPr="00820789" w:rsidRDefault="00325FA3" w:rsidP="003E2C2F">
      <w:pPr>
        <w:widowControl w:val="0"/>
        <w:suppressAutoHyphens/>
        <w:autoSpaceDE w:val="0"/>
        <w:spacing w:after="0" w:line="240" w:lineRule="auto"/>
        <w:jc w:val="both"/>
        <w:rPr>
          <w:rFonts w:ascii="Times New Roman" w:hAnsi="Times New Roman"/>
          <w:sz w:val="24"/>
          <w:szCs w:val="24"/>
          <w:lang w:eastAsia="ar-SA"/>
        </w:rPr>
      </w:pPr>
    </w:p>
    <w:p w:rsidR="003E2C2F" w:rsidRDefault="003E2C2F" w:rsidP="003E2C2F">
      <w:pPr>
        <w:widowControl w:val="0"/>
        <w:suppressAutoHyphens/>
        <w:autoSpaceDE w:val="0"/>
        <w:spacing w:after="0" w:line="240" w:lineRule="auto"/>
        <w:rPr>
          <w:rFonts w:ascii="Times New Roman" w:hAnsi="Times New Roman"/>
          <w:sz w:val="24"/>
          <w:szCs w:val="24"/>
          <w:lang w:eastAsia="uk-UA"/>
        </w:rPr>
      </w:pPr>
      <w:r w:rsidRPr="00820789">
        <w:rPr>
          <w:rFonts w:ascii="Times New Roman" w:hAnsi="Times New Roman"/>
          <w:sz w:val="24"/>
          <w:szCs w:val="24"/>
          <w:lang w:eastAsia="uk-UA"/>
        </w:rPr>
        <w:t>- термін та місце поставки товарів, надання послуг, виконання робіт</w:t>
      </w:r>
      <w:r w:rsidR="00142B95">
        <w:rPr>
          <w:rFonts w:ascii="Times New Roman" w:hAnsi="Times New Roman"/>
          <w:sz w:val="24"/>
          <w:szCs w:val="24"/>
          <w:lang w:eastAsia="uk-UA"/>
        </w:rPr>
        <w:t>:</w:t>
      </w:r>
      <w:r w:rsidRPr="00820789">
        <w:rPr>
          <w:rFonts w:ascii="Times New Roman" w:hAnsi="Times New Roman"/>
          <w:sz w:val="24"/>
          <w:szCs w:val="24"/>
          <w:lang w:eastAsia="uk-UA"/>
        </w:rPr>
        <w:t xml:space="preserve"> </w:t>
      </w:r>
    </w:p>
    <w:p w:rsidR="003E2C2F" w:rsidRPr="00820789" w:rsidRDefault="003E2C2F" w:rsidP="003E2C2F">
      <w:pPr>
        <w:widowControl w:val="0"/>
        <w:suppressAutoHyphens/>
        <w:autoSpaceDE w:val="0"/>
        <w:spacing w:after="0" w:line="240" w:lineRule="auto"/>
        <w:ind w:left="-72"/>
        <w:jc w:val="both"/>
        <w:rPr>
          <w:rFonts w:ascii="Times New Roman" w:hAnsi="Times New Roman"/>
          <w:sz w:val="24"/>
          <w:szCs w:val="24"/>
          <w:lang w:eastAsia="ar-SA"/>
        </w:rPr>
      </w:pPr>
      <w:r w:rsidRPr="00820789">
        <w:rPr>
          <w:rFonts w:ascii="Times New Roman" w:hAnsi="Times New Roman"/>
          <w:sz w:val="24"/>
          <w:szCs w:val="24"/>
          <w:lang w:eastAsia="ar-SA"/>
        </w:rPr>
        <w:t xml:space="preserve">Строк поставки товару: </w:t>
      </w:r>
      <w:r w:rsidR="00D87839" w:rsidRPr="00502B14">
        <w:rPr>
          <w:rFonts w:ascii="Times New Roman" w:hAnsi="Times New Roman"/>
          <w:sz w:val="24"/>
          <w:szCs w:val="24"/>
          <w:u w:val="single"/>
          <w:lang w:eastAsia="ar-SA"/>
        </w:rPr>
        <w:t>липень-серпень</w:t>
      </w:r>
      <w:r w:rsidRPr="00502B14">
        <w:rPr>
          <w:rFonts w:ascii="Times New Roman" w:hAnsi="Times New Roman"/>
          <w:sz w:val="24"/>
          <w:szCs w:val="24"/>
          <w:u w:val="single"/>
          <w:lang w:eastAsia="ar-SA"/>
        </w:rPr>
        <w:t xml:space="preserve"> 2016 року</w:t>
      </w:r>
    </w:p>
    <w:p w:rsidR="003E2C2F" w:rsidRPr="00820789" w:rsidRDefault="003E2C2F" w:rsidP="003E2C2F">
      <w:pPr>
        <w:widowControl w:val="0"/>
        <w:suppressAutoHyphens/>
        <w:autoSpaceDE w:val="0"/>
        <w:spacing w:after="0" w:line="240" w:lineRule="auto"/>
        <w:ind w:left="-72"/>
        <w:jc w:val="both"/>
        <w:rPr>
          <w:rFonts w:ascii="Times New Roman" w:hAnsi="Times New Roman"/>
          <w:sz w:val="24"/>
          <w:szCs w:val="24"/>
          <w:lang w:eastAsia="ar-SA"/>
        </w:rPr>
      </w:pPr>
      <w:r w:rsidRPr="00820789">
        <w:rPr>
          <w:rFonts w:ascii="Times New Roman" w:hAnsi="Times New Roman"/>
          <w:sz w:val="24"/>
          <w:szCs w:val="24"/>
          <w:lang w:eastAsia="ar-SA"/>
        </w:rPr>
        <w:t>Приймання товару проводиться згідно інструкцій про порядок приймання продукції виробничо-технічного призначення та товарів народного споживання по кількості № П-6 і по якості № П-7.</w:t>
      </w:r>
    </w:p>
    <w:p w:rsidR="003E2C2F" w:rsidRPr="00820789" w:rsidRDefault="003E2C2F" w:rsidP="003E2C2F">
      <w:pPr>
        <w:widowControl w:val="0"/>
        <w:suppressAutoHyphens/>
        <w:autoSpaceDE w:val="0"/>
        <w:spacing w:after="0" w:line="240" w:lineRule="auto"/>
        <w:rPr>
          <w:rFonts w:ascii="Times New Roman" w:hAnsi="Times New Roman"/>
          <w:sz w:val="24"/>
          <w:szCs w:val="24"/>
          <w:lang w:eastAsia="uk-UA"/>
        </w:rPr>
      </w:pPr>
    </w:p>
    <w:p w:rsidR="003E2C2F" w:rsidRPr="00820789" w:rsidRDefault="003E2C2F" w:rsidP="003E2C2F">
      <w:pPr>
        <w:widowControl w:val="0"/>
        <w:suppressAutoHyphens/>
        <w:autoSpaceDE w:val="0"/>
        <w:spacing w:after="0" w:line="240" w:lineRule="auto"/>
        <w:rPr>
          <w:rFonts w:ascii="Times New Roman" w:hAnsi="Times New Roman"/>
          <w:sz w:val="24"/>
          <w:szCs w:val="24"/>
          <w:lang w:eastAsia="uk-UA"/>
        </w:rPr>
      </w:pPr>
      <w:r w:rsidRPr="00820789">
        <w:rPr>
          <w:rFonts w:ascii="Times New Roman" w:hAnsi="Times New Roman"/>
          <w:sz w:val="24"/>
          <w:szCs w:val="24"/>
          <w:lang w:eastAsia="uk-UA"/>
        </w:rPr>
        <w:t>- строк дії договору</w:t>
      </w:r>
    </w:p>
    <w:p w:rsidR="003E2C2F" w:rsidRPr="00820789" w:rsidRDefault="003E2C2F" w:rsidP="003E2C2F">
      <w:pPr>
        <w:widowControl w:val="0"/>
        <w:suppressAutoHyphens/>
        <w:autoSpaceDE w:val="0"/>
        <w:spacing w:after="0" w:line="240" w:lineRule="auto"/>
        <w:rPr>
          <w:rFonts w:ascii="Times New Roman" w:hAnsi="Times New Roman"/>
          <w:sz w:val="24"/>
          <w:szCs w:val="24"/>
          <w:lang w:eastAsia="uk-UA"/>
        </w:rPr>
      </w:pPr>
      <w:r w:rsidRPr="00820789">
        <w:rPr>
          <w:rFonts w:ascii="Times New Roman" w:hAnsi="Times New Roman"/>
          <w:sz w:val="24"/>
          <w:szCs w:val="24"/>
          <w:lang w:eastAsia="uk-UA"/>
        </w:rPr>
        <w:t xml:space="preserve">Договір набуває чинності з моменту підписання  та до 31 грудня 2016 року, а в частині розрахунків  – до повного їх завершення. </w:t>
      </w:r>
    </w:p>
    <w:p w:rsidR="003E2C2F" w:rsidRPr="00820789" w:rsidRDefault="003E2C2F" w:rsidP="003E2C2F">
      <w:pPr>
        <w:widowControl w:val="0"/>
        <w:suppressAutoHyphens/>
        <w:autoSpaceDE w:val="0"/>
        <w:spacing w:after="0" w:line="240" w:lineRule="auto"/>
        <w:rPr>
          <w:rFonts w:ascii="Times New Roman" w:hAnsi="Times New Roman"/>
          <w:sz w:val="24"/>
          <w:szCs w:val="24"/>
          <w:lang w:eastAsia="uk-UA"/>
        </w:rPr>
      </w:pPr>
    </w:p>
    <w:p w:rsidR="003E2C2F" w:rsidRPr="00820789" w:rsidRDefault="003E2C2F" w:rsidP="003E2C2F">
      <w:pPr>
        <w:widowControl w:val="0"/>
        <w:suppressAutoHyphens/>
        <w:autoSpaceDE w:val="0"/>
        <w:spacing w:after="0" w:line="240" w:lineRule="auto"/>
        <w:rPr>
          <w:rFonts w:ascii="Times New Roman" w:hAnsi="Times New Roman"/>
          <w:sz w:val="24"/>
          <w:szCs w:val="24"/>
          <w:lang w:eastAsia="uk-UA"/>
        </w:rPr>
      </w:pPr>
      <w:r w:rsidRPr="00820789">
        <w:rPr>
          <w:rFonts w:ascii="Times New Roman" w:hAnsi="Times New Roman"/>
          <w:sz w:val="24"/>
          <w:szCs w:val="24"/>
          <w:lang w:eastAsia="uk-UA"/>
        </w:rPr>
        <w:t>- права та обов'язки сторін:</w:t>
      </w:r>
    </w:p>
    <w:p w:rsidR="003E2C2F" w:rsidRPr="00820789" w:rsidRDefault="00F45A10" w:rsidP="003E2C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hAnsi="Times New Roman"/>
          <w:color w:val="000000"/>
          <w:sz w:val="24"/>
          <w:szCs w:val="24"/>
          <w:lang w:eastAsia="ar-SA"/>
        </w:rPr>
      </w:pPr>
      <w:r>
        <w:rPr>
          <w:rFonts w:ascii="Times New Roman" w:hAnsi="Times New Roman"/>
          <w:color w:val="000000"/>
          <w:sz w:val="24"/>
          <w:szCs w:val="24"/>
          <w:lang w:eastAsia="ar-SA"/>
        </w:rPr>
        <w:t xml:space="preserve">       </w:t>
      </w:r>
      <w:r w:rsidR="003E2C2F" w:rsidRPr="00820789">
        <w:rPr>
          <w:rFonts w:ascii="Times New Roman" w:hAnsi="Times New Roman"/>
          <w:color w:val="000000"/>
          <w:sz w:val="24"/>
          <w:szCs w:val="24"/>
          <w:lang w:eastAsia="ar-SA"/>
        </w:rPr>
        <w:t>Покупець зобов'язаний:</w:t>
      </w:r>
    </w:p>
    <w:p w:rsidR="003E2C2F" w:rsidRPr="00820789" w:rsidRDefault="003E2C2F" w:rsidP="003E2C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hAnsi="Times New Roman"/>
          <w:color w:val="000000"/>
          <w:sz w:val="24"/>
          <w:szCs w:val="24"/>
          <w:lang w:eastAsia="ar-SA"/>
        </w:rPr>
      </w:pPr>
      <w:r w:rsidRPr="00820789">
        <w:rPr>
          <w:rFonts w:ascii="Times New Roman" w:hAnsi="Times New Roman"/>
          <w:color w:val="000000"/>
          <w:sz w:val="24"/>
          <w:szCs w:val="24"/>
          <w:lang w:eastAsia="ar-SA"/>
        </w:rPr>
        <w:t>Своєчасно та в повному обсязі сплачувати за поставлені товари;</w:t>
      </w:r>
    </w:p>
    <w:p w:rsidR="003E2C2F" w:rsidRPr="00820789" w:rsidRDefault="003E2C2F" w:rsidP="003E2C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hAnsi="Times New Roman"/>
          <w:color w:val="000000"/>
          <w:sz w:val="24"/>
          <w:szCs w:val="24"/>
          <w:lang w:eastAsia="ar-SA"/>
        </w:rPr>
      </w:pPr>
      <w:r w:rsidRPr="00820789">
        <w:rPr>
          <w:rFonts w:ascii="Times New Roman" w:hAnsi="Times New Roman"/>
          <w:color w:val="000000"/>
          <w:sz w:val="24"/>
          <w:szCs w:val="24"/>
          <w:lang w:eastAsia="ar-SA"/>
        </w:rPr>
        <w:t>Приймати   поставлені   товари   згідно з накладною.</w:t>
      </w:r>
    </w:p>
    <w:p w:rsidR="003E2C2F" w:rsidRPr="00820789" w:rsidRDefault="00F45A10" w:rsidP="003E2C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hAnsi="Times New Roman"/>
          <w:color w:val="000000"/>
          <w:sz w:val="24"/>
          <w:szCs w:val="24"/>
          <w:lang w:eastAsia="ar-SA"/>
        </w:rPr>
      </w:pPr>
      <w:r>
        <w:rPr>
          <w:rFonts w:ascii="Times New Roman" w:hAnsi="Times New Roman"/>
          <w:color w:val="000000"/>
          <w:sz w:val="24"/>
          <w:szCs w:val="24"/>
          <w:lang w:eastAsia="ar-SA"/>
        </w:rPr>
        <w:t xml:space="preserve">       </w:t>
      </w:r>
      <w:r w:rsidR="003E2C2F" w:rsidRPr="00820789">
        <w:rPr>
          <w:rFonts w:ascii="Times New Roman" w:hAnsi="Times New Roman"/>
          <w:color w:val="000000"/>
          <w:sz w:val="24"/>
          <w:szCs w:val="24"/>
          <w:lang w:eastAsia="ar-SA"/>
        </w:rPr>
        <w:t>Покупець має право:</w:t>
      </w:r>
    </w:p>
    <w:p w:rsidR="003E2C2F" w:rsidRPr="00820789" w:rsidRDefault="003E2C2F" w:rsidP="003E2C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hAnsi="Times New Roman"/>
          <w:color w:val="000000"/>
          <w:sz w:val="24"/>
          <w:szCs w:val="24"/>
          <w:lang w:eastAsia="ar-SA"/>
        </w:rPr>
      </w:pPr>
      <w:r w:rsidRPr="00820789">
        <w:rPr>
          <w:rFonts w:ascii="Times New Roman" w:hAnsi="Times New Roman"/>
          <w:color w:val="000000"/>
          <w:sz w:val="24"/>
          <w:szCs w:val="24"/>
          <w:lang w:eastAsia="ar-SA"/>
        </w:rPr>
        <w:t>Достроково розірвати цей Договір у разі невиконання зобов'язань Постачальником, повідомивши про це його у строк 20 календарних днів;</w:t>
      </w:r>
    </w:p>
    <w:p w:rsidR="003E2C2F" w:rsidRPr="00820789" w:rsidRDefault="003E2C2F" w:rsidP="003E2C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hAnsi="Times New Roman"/>
          <w:color w:val="000000"/>
          <w:sz w:val="24"/>
          <w:szCs w:val="24"/>
          <w:lang w:eastAsia="ar-SA"/>
        </w:rPr>
      </w:pPr>
      <w:r w:rsidRPr="00820789">
        <w:rPr>
          <w:rFonts w:ascii="Times New Roman" w:hAnsi="Times New Roman"/>
          <w:color w:val="000000"/>
          <w:sz w:val="24"/>
          <w:szCs w:val="24"/>
          <w:lang w:eastAsia="ar-SA"/>
        </w:rPr>
        <w:t>Контролювати поставку  товарів у строки, встановлені цим Договором;</w:t>
      </w:r>
    </w:p>
    <w:p w:rsidR="003E2C2F" w:rsidRPr="00820789" w:rsidRDefault="003E2C2F" w:rsidP="003E2C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hAnsi="Times New Roman"/>
          <w:color w:val="000000"/>
          <w:sz w:val="24"/>
          <w:szCs w:val="24"/>
          <w:lang w:eastAsia="ar-SA"/>
        </w:rPr>
      </w:pPr>
      <w:r w:rsidRPr="00820789">
        <w:rPr>
          <w:rFonts w:ascii="Times New Roman" w:hAnsi="Times New Roman"/>
          <w:color w:val="000000"/>
          <w:sz w:val="24"/>
          <w:szCs w:val="24"/>
          <w:lang w:eastAsia="ar-SA"/>
        </w:rPr>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3E2C2F" w:rsidRPr="00820789" w:rsidRDefault="003E2C2F" w:rsidP="003E2C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hAnsi="Times New Roman"/>
          <w:color w:val="000000"/>
          <w:sz w:val="24"/>
          <w:szCs w:val="24"/>
          <w:lang w:eastAsia="ar-SA"/>
        </w:rPr>
      </w:pPr>
      <w:r w:rsidRPr="00820789">
        <w:rPr>
          <w:rFonts w:ascii="Times New Roman" w:hAnsi="Times New Roman"/>
          <w:color w:val="000000"/>
          <w:sz w:val="24"/>
          <w:szCs w:val="24"/>
          <w:lang w:eastAsia="ar-SA"/>
        </w:rPr>
        <w:t>Повернути рахунок Постачальнику  без  здійснення  оплати  в разі  неналежного  оформлення документів</w:t>
      </w:r>
    </w:p>
    <w:p w:rsidR="003E2C2F" w:rsidRPr="00820789" w:rsidRDefault="003329E8" w:rsidP="003E2C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hAnsi="Times New Roman"/>
          <w:color w:val="000000"/>
          <w:sz w:val="24"/>
          <w:szCs w:val="24"/>
          <w:lang w:eastAsia="ar-SA"/>
        </w:rPr>
      </w:pPr>
      <w:r>
        <w:rPr>
          <w:rFonts w:ascii="Times New Roman" w:hAnsi="Times New Roman"/>
          <w:color w:val="000000"/>
          <w:sz w:val="24"/>
          <w:szCs w:val="24"/>
          <w:lang w:eastAsia="ar-SA"/>
        </w:rPr>
        <w:t xml:space="preserve">       </w:t>
      </w:r>
      <w:r w:rsidR="003E2C2F" w:rsidRPr="00820789">
        <w:rPr>
          <w:rFonts w:ascii="Times New Roman" w:hAnsi="Times New Roman"/>
          <w:color w:val="000000"/>
          <w:sz w:val="24"/>
          <w:szCs w:val="24"/>
          <w:lang w:eastAsia="ar-SA"/>
        </w:rPr>
        <w:t>Постачальник зобов'язаний:</w:t>
      </w:r>
    </w:p>
    <w:p w:rsidR="003E2C2F" w:rsidRPr="00820789" w:rsidRDefault="003E2C2F" w:rsidP="003E2C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hAnsi="Times New Roman"/>
          <w:color w:val="000000"/>
          <w:sz w:val="24"/>
          <w:szCs w:val="24"/>
          <w:lang w:eastAsia="ar-SA"/>
        </w:rPr>
      </w:pPr>
      <w:r w:rsidRPr="00820789">
        <w:rPr>
          <w:rFonts w:ascii="Times New Roman" w:hAnsi="Times New Roman"/>
          <w:color w:val="000000"/>
          <w:sz w:val="24"/>
          <w:szCs w:val="24"/>
          <w:lang w:eastAsia="ar-SA"/>
        </w:rPr>
        <w:t>Забезпечити поставку товарів у строки, встановлені цим Договором;</w:t>
      </w:r>
    </w:p>
    <w:p w:rsidR="003E2C2F" w:rsidRPr="00820789" w:rsidRDefault="003E2C2F" w:rsidP="003E2C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hAnsi="Times New Roman"/>
          <w:color w:val="000000"/>
          <w:sz w:val="24"/>
          <w:szCs w:val="24"/>
          <w:lang w:eastAsia="ar-SA"/>
        </w:rPr>
      </w:pPr>
      <w:r w:rsidRPr="00820789">
        <w:rPr>
          <w:rFonts w:ascii="Times New Roman" w:hAnsi="Times New Roman"/>
          <w:color w:val="000000"/>
          <w:sz w:val="24"/>
          <w:szCs w:val="24"/>
          <w:lang w:eastAsia="ar-SA"/>
        </w:rPr>
        <w:t>Забезпечити поставку товарів, якість яких відповідає умовам, установленим розділом II цього Договору.</w:t>
      </w:r>
    </w:p>
    <w:p w:rsidR="003E2C2F" w:rsidRPr="00820789" w:rsidRDefault="003329E8" w:rsidP="003E2C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hAnsi="Times New Roman"/>
          <w:color w:val="000000"/>
          <w:sz w:val="24"/>
          <w:szCs w:val="24"/>
          <w:lang w:eastAsia="ar-SA"/>
        </w:rPr>
      </w:pPr>
      <w:r>
        <w:rPr>
          <w:rFonts w:ascii="Times New Roman" w:hAnsi="Times New Roman"/>
          <w:color w:val="000000"/>
          <w:sz w:val="24"/>
          <w:szCs w:val="24"/>
          <w:lang w:eastAsia="ar-SA"/>
        </w:rPr>
        <w:t xml:space="preserve">       </w:t>
      </w:r>
      <w:r w:rsidR="003E2C2F" w:rsidRPr="00820789">
        <w:rPr>
          <w:rFonts w:ascii="Times New Roman" w:hAnsi="Times New Roman"/>
          <w:color w:val="000000"/>
          <w:sz w:val="24"/>
          <w:szCs w:val="24"/>
          <w:lang w:eastAsia="ar-SA"/>
        </w:rPr>
        <w:t>Постачальник має право:</w:t>
      </w:r>
    </w:p>
    <w:p w:rsidR="003E2C2F" w:rsidRPr="00820789" w:rsidRDefault="003E2C2F" w:rsidP="003E2C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hAnsi="Times New Roman"/>
          <w:color w:val="000000"/>
          <w:sz w:val="24"/>
          <w:szCs w:val="24"/>
          <w:lang w:eastAsia="ar-SA"/>
        </w:rPr>
      </w:pPr>
      <w:r w:rsidRPr="00820789">
        <w:rPr>
          <w:rFonts w:ascii="Times New Roman" w:hAnsi="Times New Roman"/>
          <w:color w:val="000000"/>
          <w:sz w:val="24"/>
          <w:szCs w:val="24"/>
          <w:lang w:eastAsia="ar-SA"/>
        </w:rPr>
        <w:t>Своєчасно та в  повному  обсязі  отримувати  плату  за поставлені товари;</w:t>
      </w:r>
    </w:p>
    <w:p w:rsidR="003E2C2F" w:rsidRPr="00820789" w:rsidRDefault="003E2C2F" w:rsidP="003E2C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hAnsi="Times New Roman"/>
          <w:color w:val="000000"/>
          <w:sz w:val="24"/>
          <w:szCs w:val="24"/>
          <w:lang w:eastAsia="ar-SA"/>
        </w:rPr>
      </w:pPr>
      <w:r w:rsidRPr="00820789">
        <w:rPr>
          <w:rFonts w:ascii="Times New Roman" w:hAnsi="Times New Roman"/>
          <w:color w:val="000000"/>
          <w:sz w:val="24"/>
          <w:szCs w:val="24"/>
          <w:lang w:eastAsia="ar-SA"/>
        </w:rPr>
        <w:t>На дострокову поставку товару  за письмовим погодженням Покупця;</w:t>
      </w:r>
    </w:p>
    <w:p w:rsidR="003E2C2F" w:rsidRPr="00820789" w:rsidRDefault="003E2C2F" w:rsidP="003E2C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hAnsi="Times New Roman"/>
          <w:color w:val="000000"/>
          <w:sz w:val="24"/>
          <w:szCs w:val="24"/>
          <w:lang w:eastAsia="ar-SA"/>
        </w:rPr>
      </w:pPr>
      <w:r w:rsidRPr="00820789">
        <w:rPr>
          <w:rFonts w:ascii="Times New Roman" w:hAnsi="Times New Roman"/>
          <w:color w:val="000000"/>
          <w:sz w:val="24"/>
          <w:szCs w:val="24"/>
          <w:lang w:eastAsia="ar-SA"/>
        </w:rPr>
        <w:t>У разі невиконання зобов'язань Покупцем Постачальник  має право достроково розірвати цей Договір, повідомивши  про це Покупця у строк 20 календарних днів.</w:t>
      </w:r>
    </w:p>
    <w:p w:rsidR="001A04E4" w:rsidRDefault="003E2C2F" w:rsidP="003E2C2F">
      <w:pPr>
        <w:widowControl w:val="0"/>
        <w:suppressAutoHyphens/>
        <w:autoSpaceDE w:val="0"/>
        <w:spacing w:after="0" w:line="240" w:lineRule="auto"/>
        <w:ind w:right="-824"/>
        <w:rPr>
          <w:rFonts w:ascii="Times New Roman" w:hAnsi="Times New Roman"/>
          <w:sz w:val="24"/>
          <w:szCs w:val="24"/>
          <w:lang w:eastAsia="ar-SA"/>
        </w:rPr>
      </w:pPr>
      <w:r w:rsidRPr="00820789">
        <w:rPr>
          <w:rFonts w:ascii="Times New Roman" w:hAnsi="Times New Roman"/>
          <w:sz w:val="24"/>
          <w:szCs w:val="24"/>
          <w:lang w:eastAsia="uk-UA"/>
        </w:rPr>
        <w:t xml:space="preserve">- відповідальність сторін. </w:t>
      </w:r>
      <w:r w:rsidRPr="00820789">
        <w:rPr>
          <w:rFonts w:ascii="Times New Roman" w:hAnsi="Times New Roman"/>
          <w:sz w:val="24"/>
          <w:szCs w:val="24"/>
          <w:lang w:eastAsia="uk-UA"/>
        </w:rPr>
        <w:br/>
      </w:r>
    </w:p>
    <w:p w:rsidR="003E2C2F" w:rsidRPr="00820789" w:rsidRDefault="003E2C2F" w:rsidP="003E2C2F">
      <w:pPr>
        <w:widowControl w:val="0"/>
        <w:suppressAutoHyphens/>
        <w:autoSpaceDE w:val="0"/>
        <w:spacing w:after="0" w:line="240" w:lineRule="auto"/>
        <w:ind w:right="-824"/>
        <w:rPr>
          <w:rFonts w:ascii="Times New Roman" w:hAnsi="Times New Roman"/>
          <w:sz w:val="24"/>
          <w:szCs w:val="24"/>
          <w:lang w:eastAsia="ar-SA"/>
        </w:rPr>
      </w:pPr>
      <w:r w:rsidRPr="00820789">
        <w:rPr>
          <w:rFonts w:ascii="Times New Roman" w:hAnsi="Times New Roman"/>
          <w:sz w:val="24"/>
          <w:szCs w:val="24"/>
          <w:lang w:eastAsia="ar-SA"/>
        </w:rPr>
        <w:t xml:space="preserve">У разі порушення умов зобов’язання щодо якості(комплектності) товарів з Постачальника </w:t>
      </w:r>
    </w:p>
    <w:p w:rsidR="003E2C2F" w:rsidRPr="00820789" w:rsidRDefault="003E2C2F" w:rsidP="003E2C2F">
      <w:pPr>
        <w:widowControl w:val="0"/>
        <w:suppressAutoHyphens/>
        <w:autoSpaceDE w:val="0"/>
        <w:spacing w:after="0" w:line="240" w:lineRule="auto"/>
        <w:ind w:right="-824"/>
        <w:rPr>
          <w:rFonts w:ascii="Times New Roman" w:hAnsi="Times New Roman"/>
          <w:sz w:val="24"/>
          <w:szCs w:val="24"/>
          <w:lang w:eastAsia="ar-SA"/>
        </w:rPr>
      </w:pPr>
      <w:r w:rsidRPr="00820789">
        <w:rPr>
          <w:rFonts w:ascii="Times New Roman" w:hAnsi="Times New Roman"/>
          <w:sz w:val="24"/>
          <w:szCs w:val="24"/>
          <w:lang w:eastAsia="ar-SA"/>
        </w:rPr>
        <w:t>стягується штраф у розмірі 20  (двадцять) відсотків вартості неякісних (некомплектних) товарів;</w:t>
      </w:r>
    </w:p>
    <w:p w:rsidR="003E2C2F" w:rsidRPr="00820789" w:rsidRDefault="003E2C2F" w:rsidP="003E2C2F">
      <w:pPr>
        <w:widowControl w:val="0"/>
        <w:suppressAutoHyphens/>
        <w:autoSpaceDE w:val="0"/>
        <w:spacing w:after="0" w:line="240" w:lineRule="auto"/>
        <w:jc w:val="both"/>
        <w:rPr>
          <w:rFonts w:ascii="Times New Roman" w:hAnsi="Times New Roman"/>
          <w:sz w:val="24"/>
          <w:szCs w:val="24"/>
          <w:lang w:eastAsia="ar-SA"/>
        </w:rPr>
      </w:pPr>
      <w:r w:rsidRPr="00820789">
        <w:rPr>
          <w:rFonts w:ascii="Times New Roman" w:hAnsi="Times New Roman"/>
          <w:sz w:val="24"/>
          <w:szCs w:val="24"/>
          <w:lang w:eastAsia="ar-SA"/>
        </w:rPr>
        <w:t>За порушення строків поставки з боку Постачальника стягується пеня у розмірі 0,1 відсотка вартості товарів, з яких допущено прострочення виконання за кожний день прострочення, а за прострочення понад 30 днів  - додатково стягується штраф у розмірі 7 відсотків вказаної вартості.</w:t>
      </w:r>
    </w:p>
    <w:p w:rsidR="001A04E4" w:rsidRDefault="001A04E4" w:rsidP="003E2C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hAnsi="Times New Roman"/>
          <w:color w:val="000000"/>
          <w:sz w:val="24"/>
          <w:szCs w:val="24"/>
          <w:lang w:eastAsia="ar-SA"/>
        </w:rPr>
      </w:pPr>
    </w:p>
    <w:p w:rsidR="003E2C2F" w:rsidRPr="00820789" w:rsidRDefault="003E2C2F" w:rsidP="003E2C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hAnsi="Times New Roman"/>
          <w:color w:val="000000"/>
          <w:sz w:val="24"/>
          <w:szCs w:val="24"/>
          <w:lang w:eastAsia="ar-SA"/>
        </w:rPr>
      </w:pPr>
      <w:r w:rsidRPr="00820789">
        <w:rPr>
          <w:rFonts w:ascii="Times New Roman" w:hAnsi="Times New Roman"/>
          <w:color w:val="000000"/>
          <w:sz w:val="24"/>
          <w:szCs w:val="24"/>
          <w:lang w:eastAsia="ar-SA"/>
        </w:rPr>
        <w:t>Умови договору про закупівлю  можуть бути змінені шляхом підписання сторонами додаткових угод у разі:</w:t>
      </w:r>
    </w:p>
    <w:p w:rsidR="003E2C2F" w:rsidRPr="00820789" w:rsidRDefault="003E2C2F" w:rsidP="003E2C2F">
      <w:pPr>
        <w:shd w:val="clear" w:color="auto" w:fill="FFFFFF"/>
        <w:spacing w:after="0" w:line="240" w:lineRule="auto"/>
        <w:ind w:firstLine="450"/>
        <w:jc w:val="both"/>
        <w:textAlignment w:val="baseline"/>
        <w:rPr>
          <w:rFonts w:ascii="Times New Roman" w:hAnsi="Times New Roman"/>
          <w:color w:val="000000"/>
          <w:sz w:val="24"/>
          <w:szCs w:val="24"/>
          <w:lang w:eastAsia="ru-RU"/>
        </w:rPr>
      </w:pPr>
      <w:bookmarkStart w:id="1" w:name="o993"/>
      <w:bookmarkStart w:id="2" w:name="o1002"/>
      <w:bookmarkStart w:id="3" w:name="o1003"/>
      <w:bookmarkStart w:id="4" w:name="o1004"/>
      <w:bookmarkStart w:id="5" w:name="o1005"/>
      <w:bookmarkEnd w:id="1"/>
      <w:bookmarkEnd w:id="2"/>
      <w:bookmarkEnd w:id="3"/>
      <w:bookmarkEnd w:id="4"/>
      <w:bookmarkEnd w:id="5"/>
      <w:r w:rsidRPr="00820789">
        <w:rPr>
          <w:rFonts w:ascii="Times New Roman" w:hAnsi="Times New Roman"/>
          <w:color w:val="000000"/>
          <w:sz w:val="24"/>
          <w:szCs w:val="24"/>
          <w:lang w:eastAsia="ru-RU"/>
        </w:rPr>
        <w:t>1) зменшення обсягів закупівлі, зокрема з урахуванням фактичного обсягу видатків замовника;</w:t>
      </w:r>
    </w:p>
    <w:p w:rsidR="003E2C2F" w:rsidRPr="00820789" w:rsidRDefault="003E2C2F" w:rsidP="003E2C2F">
      <w:pPr>
        <w:shd w:val="clear" w:color="auto" w:fill="FFFFFF"/>
        <w:spacing w:after="0" w:line="240" w:lineRule="auto"/>
        <w:ind w:firstLine="450"/>
        <w:jc w:val="both"/>
        <w:textAlignment w:val="baseline"/>
        <w:rPr>
          <w:rFonts w:ascii="Times New Roman" w:hAnsi="Times New Roman"/>
          <w:color w:val="000000"/>
          <w:sz w:val="24"/>
          <w:szCs w:val="24"/>
          <w:lang w:eastAsia="ru-RU"/>
        </w:rPr>
      </w:pPr>
      <w:r w:rsidRPr="00820789">
        <w:rPr>
          <w:rFonts w:ascii="Times New Roman" w:hAnsi="Times New Roman"/>
          <w:color w:val="000000"/>
          <w:sz w:val="24"/>
          <w:szCs w:val="24"/>
          <w:lang w:eastAsia="ru-RU"/>
        </w:rPr>
        <w:t>2) 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w:t>
      </w:r>
    </w:p>
    <w:p w:rsidR="003E2C2F" w:rsidRPr="00820789" w:rsidRDefault="003E2C2F" w:rsidP="003E2C2F">
      <w:pPr>
        <w:shd w:val="clear" w:color="auto" w:fill="FFFFFF"/>
        <w:spacing w:after="0" w:line="240" w:lineRule="auto"/>
        <w:ind w:firstLine="450"/>
        <w:jc w:val="both"/>
        <w:textAlignment w:val="baseline"/>
        <w:rPr>
          <w:rFonts w:ascii="Times New Roman" w:hAnsi="Times New Roman"/>
          <w:color w:val="000000"/>
          <w:sz w:val="24"/>
          <w:szCs w:val="24"/>
          <w:lang w:eastAsia="ru-RU"/>
        </w:rPr>
      </w:pPr>
      <w:r w:rsidRPr="00820789">
        <w:rPr>
          <w:rFonts w:ascii="Times New Roman" w:hAnsi="Times New Roman"/>
          <w:color w:val="000000"/>
          <w:sz w:val="24"/>
          <w:szCs w:val="24"/>
          <w:lang w:eastAsia="ru-RU"/>
        </w:rPr>
        <w:t>3) покращення якості предмета закупівлі за умови, що таке покращення не призведе до збільшення суми, визначеної в договорі;</w:t>
      </w:r>
    </w:p>
    <w:p w:rsidR="003E2C2F" w:rsidRPr="00820789" w:rsidRDefault="003E2C2F" w:rsidP="003E2C2F">
      <w:pPr>
        <w:shd w:val="clear" w:color="auto" w:fill="FFFFFF"/>
        <w:spacing w:after="0" w:line="240" w:lineRule="auto"/>
        <w:ind w:firstLine="450"/>
        <w:jc w:val="both"/>
        <w:textAlignment w:val="baseline"/>
        <w:rPr>
          <w:rFonts w:ascii="Times New Roman" w:hAnsi="Times New Roman"/>
          <w:color w:val="000000"/>
          <w:sz w:val="24"/>
          <w:szCs w:val="24"/>
          <w:lang w:eastAsia="ru-RU"/>
        </w:rPr>
      </w:pPr>
      <w:r w:rsidRPr="00820789">
        <w:rPr>
          <w:rFonts w:ascii="Times New Roman" w:hAnsi="Times New Roman"/>
          <w:color w:val="000000"/>
          <w:sz w:val="24"/>
          <w:szCs w:val="24"/>
          <w:lang w:eastAsia="ru-RU"/>
        </w:rPr>
        <w:t>4)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3E2C2F" w:rsidRPr="00820789" w:rsidRDefault="003E2C2F" w:rsidP="003E2C2F">
      <w:pPr>
        <w:shd w:val="clear" w:color="auto" w:fill="FFFFFF"/>
        <w:spacing w:after="0" w:line="240" w:lineRule="auto"/>
        <w:ind w:firstLine="450"/>
        <w:jc w:val="both"/>
        <w:textAlignment w:val="baseline"/>
        <w:rPr>
          <w:rFonts w:ascii="Times New Roman" w:hAnsi="Times New Roman"/>
          <w:color w:val="000000"/>
          <w:sz w:val="24"/>
          <w:szCs w:val="24"/>
          <w:lang w:eastAsia="ru-RU"/>
        </w:rPr>
      </w:pPr>
      <w:r w:rsidRPr="00820789">
        <w:rPr>
          <w:rFonts w:ascii="Times New Roman" w:hAnsi="Times New Roman"/>
          <w:color w:val="000000"/>
          <w:sz w:val="24"/>
          <w:szCs w:val="24"/>
          <w:lang w:eastAsia="ru-RU"/>
        </w:rPr>
        <w:t>5) узгодженої зміни ціни в бік зменшення (без зміни кількості (обсягу) та якості товарів, робіт і послуг);</w:t>
      </w:r>
    </w:p>
    <w:p w:rsidR="003E2C2F" w:rsidRPr="00820789" w:rsidRDefault="003E2C2F" w:rsidP="003E2C2F">
      <w:pPr>
        <w:shd w:val="clear" w:color="auto" w:fill="FFFFFF"/>
        <w:spacing w:after="0" w:line="240" w:lineRule="auto"/>
        <w:ind w:firstLine="450"/>
        <w:jc w:val="both"/>
        <w:textAlignment w:val="baseline"/>
        <w:rPr>
          <w:rFonts w:ascii="Times New Roman" w:hAnsi="Times New Roman"/>
          <w:color w:val="000000"/>
          <w:sz w:val="24"/>
          <w:szCs w:val="24"/>
          <w:lang w:eastAsia="ru-RU"/>
        </w:rPr>
      </w:pPr>
      <w:r w:rsidRPr="00820789">
        <w:rPr>
          <w:rFonts w:ascii="Times New Roman" w:hAnsi="Times New Roman"/>
          <w:color w:val="000000"/>
          <w:sz w:val="24"/>
          <w:szCs w:val="24"/>
          <w:lang w:eastAsia="ru-RU"/>
        </w:rPr>
        <w:t>6) зміни ціни у зв’язку із зміною ставок податків і зборів пропорційно до змін таких ставок;</w:t>
      </w:r>
    </w:p>
    <w:p w:rsidR="003E2C2F" w:rsidRPr="00820789" w:rsidRDefault="003E2C2F" w:rsidP="003E2C2F">
      <w:pPr>
        <w:shd w:val="clear" w:color="auto" w:fill="FFFFFF"/>
        <w:spacing w:after="0" w:line="240" w:lineRule="auto"/>
        <w:ind w:firstLine="450"/>
        <w:jc w:val="both"/>
        <w:textAlignment w:val="baseline"/>
        <w:rPr>
          <w:rFonts w:ascii="Times New Roman" w:hAnsi="Times New Roman"/>
          <w:color w:val="000000"/>
          <w:sz w:val="24"/>
          <w:szCs w:val="24"/>
          <w:lang w:eastAsia="ru-RU"/>
        </w:rPr>
      </w:pPr>
      <w:r w:rsidRPr="00820789">
        <w:rPr>
          <w:rFonts w:ascii="Times New Roman" w:hAnsi="Times New Roman"/>
          <w:color w:val="000000"/>
          <w:sz w:val="24"/>
          <w:szCs w:val="24"/>
          <w:lang w:eastAsia="ru-RU"/>
        </w:rPr>
        <w:t>7) зміни встановленого згідно із законодавством органами державної статистики індексу інфляції, зміни курсу іноземної валюти або показників Platts у разі встановлення в договорі про закупівлю порядку зміни ціни залежно від зміни такого курсу або таких показників, зміни біржових котирувань, регульованих цін (тарифів) і нормативів, які застосовуються в договорі про закупівлю.</w:t>
      </w:r>
    </w:p>
    <w:p w:rsidR="003E2C2F" w:rsidRPr="00820789" w:rsidRDefault="003E2C2F" w:rsidP="003E2C2F">
      <w:pPr>
        <w:widowControl w:val="0"/>
        <w:suppressAutoHyphens/>
        <w:autoSpaceDE w:val="0"/>
        <w:spacing w:after="0" w:line="240" w:lineRule="auto"/>
        <w:jc w:val="both"/>
        <w:rPr>
          <w:rFonts w:ascii="Times New Roman" w:hAnsi="Times New Roman"/>
          <w:sz w:val="24"/>
          <w:szCs w:val="24"/>
          <w:lang w:eastAsia="ar-SA"/>
        </w:rPr>
      </w:pPr>
    </w:p>
    <w:p w:rsidR="003E2C2F" w:rsidRPr="00820789" w:rsidRDefault="003E2C2F" w:rsidP="003E2C2F">
      <w:pPr>
        <w:widowControl w:val="0"/>
        <w:suppressAutoHyphens/>
        <w:autoSpaceDE w:val="0"/>
        <w:spacing w:after="0" w:line="240" w:lineRule="auto"/>
        <w:jc w:val="both"/>
        <w:rPr>
          <w:rFonts w:ascii="Times New Roman" w:hAnsi="Times New Roman"/>
          <w:sz w:val="24"/>
          <w:szCs w:val="24"/>
          <w:lang w:eastAsia="ar-SA"/>
        </w:rPr>
      </w:pPr>
    </w:p>
    <w:p w:rsidR="003E2C2F" w:rsidRPr="00820789" w:rsidRDefault="003E2C2F" w:rsidP="003E2C2F">
      <w:pPr>
        <w:widowControl w:val="0"/>
        <w:suppressAutoHyphens/>
        <w:autoSpaceDE w:val="0"/>
        <w:spacing w:after="0" w:line="240" w:lineRule="auto"/>
        <w:jc w:val="both"/>
        <w:rPr>
          <w:rFonts w:ascii="Times New Roman" w:hAnsi="Times New Roman"/>
          <w:snapToGrid w:val="0"/>
          <w:color w:val="000000"/>
          <w:sz w:val="24"/>
          <w:szCs w:val="24"/>
          <w:lang w:eastAsia="ar-SA"/>
        </w:rPr>
      </w:pPr>
      <w:r w:rsidRPr="00820789">
        <w:rPr>
          <w:rFonts w:ascii="Times New Roman" w:hAnsi="Times New Roman"/>
          <w:snapToGrid w:val="0"/>
          <w:color w:val="000000"/>
          <w:sz w:val="24"/>
          <w:szCs w:val="24"/>
          <w:lang w:eastAsia="ar-SA"/>
        </w:rPr>
        <w:t xml:space="preserve">Реквізити Постачальника: </w:t>
      </w:r>
      <w:r w:rsidRPr="00820789">
        <w:rPr>
          <w:rFonts w:ascii="Times New Roman" w:hAnsi="Times New Roman"/>
          <w:i/>
          <w:sz w:val="24"/>
          <w:szCs w:val="24"/>
          <w:lang w:eastAsia="ar-SA"/>
        </w:rPr>
        <w:t>(заповнюється Учасником)</w:t>
      </w:r>
    </w:p>
    <w:p w:rsidR="003E2C2F" w:rsidRPr="00820789" w:rsidRDefault="003E2C2F" w:rsidP="003E2C2F">
      <w:pPr>
        <w:widowControl w:val="0"/>
        <w:suppressAutoHyphens/>
        <w:autoSpaceDE w:val="0"/>
        <w:spacing w:after="0" w:line="240" w:lineRule="auto"/>
        <w:jc w:val="both"/>
        <w:rPr>
          <w:rFonts w:ascii="Times New Roman" w:hAnsi="Times New Roman"/>
          <w:snapToGrid w:val="0"/>
          <w:color w:val="000000"/>
          <w:sz w:val="24"/>
          <w:szCs w:val="24"/>
          <w:lang w:eastAsia="ar-SA"/>
        </w:rPr>
      </w:pPr>
    </w:p>
    <w:p w:rsidR="003E2C2F" w:rsidRPr="00820789" w:rsidRDefault="003E2C2F" w:rsidP="003E2C2F">
      <w:pPr>
        <w:widowControl w:val="0"/>
        <w:suppressAutoHyphens/>
        <w:autoSpaceDE w:val="0"/>
        <w:spacing w:after="0" w:line="240" w:lineRule="auto"/>
        <w:jc w:val="both"/>
        <w:rPr>
          <w:rFonts w:ascii="Times New Roman" w:hAnsi="Times New Roman"/>
          <w:snapToGrid w:val="0"/>
          <w:color w:val="000000"/>
          <w:sz w:val="24"/>
          <w:szCs w:val="24"/>
          <w:lang w:eastAsia="ar-SA"/>
        </w:rPr>
      </w:pPr>
    </w:p>
    <w:p w:rsidR="003E2C2F" w:rsidRPr="00820789" w:rsidRDefault="003E2C2F" w:rsidP="003E2C2F">
      <w:pPr>
        <w:widowControl w:val="0"/>
        <w:suppressAutoHyphens/>
        <w:autoSpaceDE w:val="0"/>
        <w:spacing w:after="0" w:line="240" w:lineRule="auto"/>
        <w:jc w:val="both"/>
        <w:rPr>
          <w:rFonts w:ascii="Times New Roman" w:hAnsi="Times New Roman"/>
          <w:sz w:val="24"/>
          <w:szCs w:val="24"/>
          <w:lang w:eastAsia="ar-SA"/>
        </w:rPr>
      </w:pPr>
      <w:r w:rsidRPr="00820789">
        <w:rPr>
          <w:rFonts w:ascii="Times New Roman" w:hAnsi="Times New Roman"/>
          <w:sz w:val="24"/>
          <w:szCs w:val="24"/>
          <w:lang w:eastAsia="ar-SA"/>
        </w:rPr>
        <w:t>Прізвище та підпис уповноваженої особи</w:t>
      </w:r>
      <w:r w:rsidRPr="00820789">
        <w:rPr>
          <w:rFonts w:ascii="Times New Roman" w:hAnsi="Times New Roman"/>
          <w:sz w:val="24"/>
          <w:szCs w:val="24"/>
          <w:lang w:eastAsia="ar-SA"/>
        </w:rPr>
        <w:tab/>
        <w:t>М.П.</w:t>
      </w:r>
    </w:p>
    <w:p w:rsidR="008C446C" w:rsidRDefault="008C446C" w:rsidP="005F05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b/>
          <w:sz w:val="24"/>
          <w:szCs w:val="24"/>
          <w:lang w:eastAsia="ru-RU"/>
        </w:rPr>
      </w:pPr>
    </w:p>
    <w:p w:rsidR="008C446C" w:rsidRDefault="008C446C" w:rsidP="005F05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b/>
          <w:sz w:val="24"/>
          <w:szCs w:val="24"/>
          <w:lang w:eastAsia="ru-RU"/>
        </w:rPr>
      </w:pPr>
    </w:p>
    <w:p w:rsidR="008C446C" w:rsidRDefault="008C446C" w:rsidP="005F05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b/>
          <w:sz w:val="24"/>
          <w:szCs w:val="24"/>
          <w:lang w:eastAsia="ru-RU"/>
        </w:rPr>
      </w:pPr>
    </w:p>
    <w:p w:rsidR="008C446C" w:rsidRDefault="008C446C" w:rsidP="005F05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b/>
          <w:sz w:val="24"/>
          <w:szCs w:val="24"/>
          <w:lang w:eastAsia="ru-RU"/>
        </w:rPr>
      </w:pPr>
    </w:p>
    <w:p w:rsidR="008C446C" w:rsidRDefault="008C446C" w:rsidP="005F05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b/>
          <w:sz w:val="24"/>
          <w:szCs w:val="24"/>
          <w:lang w:eastAsia="ru-RU"/>
        </w:rPr>
      </w:pPr>
    </w:p>
    <w:p w:rsidR="008C446C" w:rsidRDefault="008C446C" w:rsidP="005F05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b/>
          <w:sz w:val="24"/>
          <w:szCs w:val="24"/>
          <w:lang w:eastAsia="ru-RU"/>
        </w:rPr>
      </w:pPr>
    </w:p>
    <w:p w:rsidR="008C446C" w:rsidRDefault="008C446C" w:rsidP="005F05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b/>
          <w:sz w:val="24"/>
          <w:szCs w:val="24"/>
          <w:lang w:eastAsia="ru-RU"/>
        </w:rPr>
      </w:pPr>
    </w:p>
    <w:p w:rsidR="008C446C" w:rsidRDefault="008C446C" w:rsidP="005F05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b/>
          <w:sz w:val="24"/>
          <w:szCs w:val="24"/>
          <w:lang w:eastAsia="ru-RU"/>
        </w:rPr>
      </w:pPr>
    </w:p>
    <w:p w:rsidR="008C446C" w:rsidRDefault="008C446C" w:rsidP="005F05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b/>
          <w:sz w:val="24"/>
          <w:szCs w:val="24"/>
          <w:lang w:eastAsia="ru-RU"/>
        </w:rPr>
      </w:pPr>
    </w:p>
    <w:p w:rsidR="008C446C" w:rsidRDefault="008C446C" w:rsidP="005F05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b/>
          <w:sz w:val="24"/>
          <w:szCs w:val="24"/>
          <w:lang w:eastAsia="ru-RU"/>
        </w:rPr>
      </w:pPr>
    </w:p>
    <w:p w:rsidR="008C446C" w:rsidRDefault="008C446C" w:rsidP="005F05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b/>
          <w:sz w:val="24"/>
          <w:szCs w:val="24"/>
          <w:lang w:eastAsia="ru-RU"/>
        </w:rPr>
      </w:pPr>
    </w:p>
    <w:p w:rsidR="008C446C" w:rsidRDefault="008C446C" w:rsidP="005F05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b/>
          <w:sz w:val="24"/>
          <w:szCs w:val="24"/>
          <w:lang w:eastAsia="ru-RU"/>
        </w:rPr>
      </w:pPr>
    </w:p>
    <w:p w:rsidR="005F05F4" w:rsidRPr="00FA013D" w:rsidRDefault="005F05F4" w:rsidP="005F05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b/>
          <w:sz w:val="24"/>
          <w:szCs w:val="24"/>
          <w:lang w:eastAsia="ru-RU"/>
        </w:rPr>
      </w:pPr>
      <w:r w:rsidRPr="00FA013D">
        <w:rPr>
          <w:rFonts w:ascii="Times New Roman" w:hAnsi="Times New Roman"/>
          <w:b/>
          <w:sz w:val="24"/>
          <w:szCs w:val="24"/>
          <w:lang w:eastAsia="ru-RU"/>
        </w:rPr>
        <w:t>ДОДАТОК №</w:t>
      </w:r>
      <w:r>
        <w:rPr>
          <w:rFonts w:ascii="Times New Roman" w:hAnsi="Times New Roman"/>
          <w:b/>
          <w:sz w:val="24"/>
          <w:szCs w:val="24"/>
          <w:lang w:eastAsia="ru-RU"/>
        </w:rPr>
        <w:t>5</w:t>
      </w:r>
    </w:p>
    <w:p w:rsidR="003E2C2F" w:rsidRPr="00820789" w:rsidRDefault="003E2C2F" w:rsidP="003E2C2F">
      <w:pPr>
        <w:widowControl w:val="0"/>
        <w:suppressAutoHyphens/>
        <w:autoSpaceDE w:val="0"/>
        <w:spacing w:after="0" w:line="240" w:lineRule="auto"/>
        <w:jc w:val="center"/>
        <w:rPr>
          <w:rFonts w:ascii="Times New Roman CYR" w:hAnsi="Times New Roman CYR"/>
          <w:b/>
          <w:bCs/>
          <w:sz w:val="28"/>
          <w:szCs w:val="28"/>
          <w:lang w:eastAsia="ar-SA"/>
        </w:rPr>
      </w:pPr>
    </w:p>
    <w:p w:rsidR="003E2C2F" w:rsidRPr="00820789" w:rsidRDefault="003E2C2F" w:rsidP="003E2C2F">
      <w:pPr>
        <w:widowControl w:val="0"/>
        <w:suppressAutoHyphens/>
        <w:autoSpaceDE w:val="0"/>
        <w:spacing w:after="0" w:line="240" w:lineRule="auto"/>
        <w:jc w:val="center"/>
        <w:rPr>
          <w:rFonts w:ascii="Times New Roman CYR" w:hAnsi="Times New Roman CYR"/>
          <w:b/>
          <w:bCs/>
          <w:sz w:val="28"/>
          <w:szCs w:val="28"/>
          <w:lang w:eastAsia="ar-SA"/>
        </w:rPr>
      </w:pPr>
      <w:r w:rsidRPr="00820789">
        <w:rPr>
          <w:rFonts w:ascii="Times New Roman CYR" w:hAnsi="Times New Roman CYR"/>
          <w:b/>
          <w:bCs/>
          <w:sz w:val="28"/>
          <w:szCs w:val="28"/>
          <w:lang w:eastAsia="ar-SA"/>
        </w:rPr>
        <w:t>ТЕХНІЧНЕ ЗАВДАННЯ</w:t>
      </w:r>
    </w:p>
    <w:p w:rsidR="003E2C2F" w:rsidRPr="00820789" w:rsidRDefault="003E2C2F" w:rsidP="003E2C2F">
      <w:pPr>
        <w:widowControl w:val="0"/>
        <w:suppressAutoHyphens/>
        <w:autoSpaceDE w:val="0"/>
        <w:spacing w:after="0" w:line="240" w:lineRule="auto"/>
        <w:jc w:val="center"/>
        <w:rPr>
          <w:rFonts w:ascii="Times New Roman" w:hAnsi="Times New Roman"/>
          <w:b/>
          <w:bCs/>
          <w:sz w:val="24"/>
          <w:szCs w:val="24"/>
          <w:lang w:eastAsia="ar-SA"/>
        </w:rPr>
      </w:pPr>
    </w:p>
    <w:p w:rsidR="003E2C2F" w:rsidRPr="00820789" w:rsidRDefault="003E2C2F" w:rsidP="003E2C2F">
      <w:pPr>
        <w:widowControl w:val="0"/>
        <w:suppressAutoHyphens/>
        <w:autoSpaceDE w:val="0"/>
        <w:spacing w:after="0" w:line="240" w:lineRule="auto"/>
        <w:jc w:val="center"/>
        <w:rPr>
          <w:rFonts w:ascii="Times New Roman" w:hAnsi="Times New Roman"/>
          <w:b/>
          <w:bCs/>
          <w:sz w:val="24"/>
          <w:szCs w:val="24"/>
          <w:lang w:eastAsia="ar-SA"/>
        </w:rPr>
      </w:pPr>
      <w:r w:rsidRPr="00820789">
        <w:rPr>
          <w:rFonts w:ascii="Times New Roman" w:hAnsi="Times New Roman"/>
          <w:b/>
          <w:bCs/>
          <w:sz w:val="24"/>
          <w:szCs w:val="24"/>
          <w:lang w:eastAsia="ar-SA"/>
        </w:rPr>
        <w:t>Інформація  про необхідні технічні, якісні та кількісні характеристики предмета закупівлі</w:t>
      </w:r>
    </w:p>
    <w:p w:rsidR="003E2C2F" w:rsidRPr="00820789" w:rsidRDefault="003E2C2F" w:rsidP="003E2C2F">
      <w:pPr>
        <w:widowControl w:val="0"/>
        <w:suppressAutoHyphens/>
        <w:autoSpaceDE w:val="0"/>
        <w:spacing w:after="0" w:line="240" w:lineRule="auto"/>
        <w:jc w:val="center"/>
        <w:rPr>
          <w:rFonts w:ascii="Times New Roman" w:hAnsi="Times New Roman"/>
          <w:b/>
          <w:bCs/>
          <w:sz w:val="28"/>
          <w:szCs w:val="28"/>
          <w:lang w:eastAsia="ar-SA"/>
        </w:rPr>
      </w:pPr>
    </w:p>
    <w:p w:rsidR="00CC4326" w:rsidRDefault="003E2C2F" w:rsidP="00CC4326">
      <w:pPr>
        <w:widowControl w:val="0"/>
        <w:suppressAutoHyphens/>
        <w:autoSpaceDE w:val="0"/>
        <w:spacing w:after="0" w:line="240" w:lineRule="auto"/>
        <w:jc w:val="center"/>
        <w:rPr>
          <w:rFonts w:ascii="Times New Roman CYR" w:hAnsi="Times New Roman CYR"/>
          <w:b/>
          <w:bCs/>
          <w:sz w:val="24"/>
          <w:szCs w:val="24"/>
          <w:lang w:eastAsia="ar-SA"/>
        </w:rPr>
      </w:pPr>
      <w:r w:rsidRPr="00820789">
        <w:rPr>
          <w:rFonts w:ascii="Times New Roman" w:hAnsi="Times New Roman"/>
          <w:b/>
          <w:bCs/>
          <w:sz w:val="24"/>
          <w:szCs w:val="24"/>
          <w:lang w:eastAsia="ar-SA"/>
        </w:rPr>
        <w:t xml:space="preserve">Предмет закупівлі: </w:t>
      </w:r>
      <w:r w:rsidR="00CC4326" w:rsidRPr="00820789">
        <w:rPr>
          <w:rFonts w:ascii="Times New Roman CYR" w:hAnsi="Times New Roman CYR"/>
          <w:b/>
          <w:sz w:val="24"/>
          <w:szCs w:val="24"/>
          <w:lang w:eastAsia="ar-SA"/>
        </w:rPr>
        <w:t xml:space="preserve">016:2010 -  </w:t>
      </w:r>
      <w:r w:rsidR="00CC4326" w:rsidRPr="00820789">
        <w:rPr>
          <w:rFonts w:ascii="Times New Roman CYR" w:hAnsi="Times New Roman CYR"/>
          <w:b/>
          <w:bCs/>
          <w:sz w:val="24"/>
          <w:szCs w:val="24"/>
          <w:lang w:eastAsia="ar-SA"/>
        </w:rPr>
        <w:t>29.10.3</w:t>
      </w:r>
      <w:r w:rsidR="00CC4326" w:rsidRPr="001F60F4">
        <w:rPr>
          <w:rFonts w:ascii="Times New Roman CYR" w:hAnsi="Times New Roman CYR"/>
          <w:b/>
          <w:bCs/>
          <w:sz w:val="24"/>
          <w:szCs w:val="24"/>
          <w:lang w:eastAsia="ar-SA"/>
        </w:rPr>
        <w:t>:</w:t>
      </w:r>
      <w:r w:rsidR="00CC4326">
        <w:rPr>
          <w:rFonts w:ascii="Times New Roman CYR" w:hAnsi="Times New Roman CYR"/>
          <w:b/>
          <w:sz w:val="24"/>
          <w:szCs w:val="24"/>
          <w:lang w:eastAsia="ar-SA"/>
        </w:rPr>
        <w:t xml:space="preserve"> </w:t>
      </w:r>
      <w:r w:rsidR="00CC4326">
        <w:rPr>
          <w:rFonts w:ascii="Times New Roman CYR" w:hAnsi="Times New Roman CYR"/>
          <w:b/>
          <w:bCs/>
          <w:sz w:val="24"/>
          <w:szCs w:val="24"/>
          <w:lang w:eastAsia="ar-SA"/>
        </w:rPr>
        <w:t>А</w:t>
      </w:r>
      <w:r w:rsidR="00CC4326" w:rsidRPr="00820789">
        <w:rPr>
          <w:rFonts w:ascii="Times New Roman CYR" w:hAnsi="Times New Roman CYR"/>
          <w:b/>
          <w:bCs/>
          <w:sz w:val="24"/>
          <w:szCs w:val="24"/>
          <w:lang w:eastAsia="ar-SA"/>
        </w:rPr>
        <w:t xml:space="preserve">втомобілі для перевезення не менше ніж 10 людей </w:t>
      </w:r>
      <w:r w:rsidR="00CC4326">
        <w:rPr>
          <w:rFonts w:ascii="Times New Roman CYR" w:hAnsi="Times New Roman CYR"/>
          <w:b/>
          <w:bCs/>
          <w:sz w:val="24"/>
          <w:szCs w:val="24"/>
          <w:lang w:eastAsia="ar-SA"/>
        </w:rPr>
        <w:t>(Шкільний автобус – 3 одиниці)</w:t>
      </w:r>
    </w:p>
    <w:p w:rsidR="00CC4326" w:rsidRPr="001F60F4" w:rsidRDefault="00CC4326" w:rsidP="00CC4326">
      <w:pPr>
        <w:widowControl w:val="0"/>
        <w:suppressAutoHyphens/>
        <w:autoSpaceDE w:val="0"/>
        <w:spacing w:after="0" w:line="240" w:lineRule="auto"/>
        <w:jc w:val="center"/>
        <w:rPr>
          <w:rFonts w:ascii="Times New Roman CYR" w:hAnsi="Times New Roman CYR"/>
          <w:b/>
          <w:sz w:val="24"/>
          <w:szCs w:val="24"/>
          <w:lang w:eastAsia="ar-SA"/>
        </w:rPr>
      </w:pPr>
      <w:r>
        <w:rPr>
          <w:rFonts w:ascii="Times New Roman CYR" w:hAnsi="Times New Roman CYR"/>
          <w:b/>
          <w:bCs/>
          <w:sz w:val="24"/>
          <w:szCs w:val="24"/>
          <w:lang w:eastAsia="ar-SA"/>
        </w:rPr>
        <w:t xml:space="preserve">ДК 021:2015 - 34121000-1. Міські та туристичні автобуси </w:t>
      </w:r>
    </w:p>
    <w:p w:rsidR="003E2C2F" w:rsidRPr="00820789" w:rsidRDefault="003E2C2F" w:rsidP="003E2C2F">
      <w:pPr>
        <w:widowControl w:val="0"/>
        <w:suppressAutoHyphens/>
        <w:autoSpaceDE w:val="0"/>
        <w:spacing w:after="0" w:line="240" w:lineRule="auto"/>
        <w:ind w:firstLine="709"/>
        <w:jc w:val="both"/>
        <w:rPr>
          <w:rFonts w:ascii="Times New Roman" w:hAnsi="Times New Roman"/>
          <w:b/>
          <w:sz w:val="24"/>
          <w:szCs w:val="24"/>
          <w:lang w:eastAsia="ar-SA"/>
        </w:rPr>
      </w:pPr>
      <w:r w:rsidRPr="00820789">
        <w:rPr>
          <w:rFonts w:ascii="Times New Roman" w:hAnsi="Times New Roman"/>
          <w:b/>
          <w:sz w:val="24"/>
          <w:szCs w:val="24"/>
          <w:lang w:eastAsia="ar-SA"/>
        </w:rPr>
        <w:t xml:space="preserve">Обсяг закупівлі – </w:t>
      </w:r>
      <w:r w:rsidR="00842605">
        <w:rPr>
          <w:rFonts w:ascii="Times New Roman" w:hAnsi="Times New Roman"/>
          <w:b/>
          <w:sz w:val="24"/>
          <w:szCs w:val="24"/>
          <w:lang w:eastAsia="ar-SA"/>
        </w:rPr>
        <w:t>3</w:t>
      </w:r>
      <w:r w:rsidRPr="00820789">
        <w:rPr>
          <w:rFonts w:ascii="Times New Roman" w:hAnsi="Times New Roman"/>
          <w:b/>
          <w:sz w:val="24"/>
          <w:szCs w:val="24"/>
          <w:lang w:eastAsia="ar-SA"/>
        </w:rPr>
        <w:t xml:space="preserve"> одиниц</w:t>
      </w:r>
      <w:r w:rsidR="00842605">
        <w:rPr>
          <w:rFonts w:ascii="Times New Roman" w:hAnsi="Times New Roman"/>
          <w:b/>
          <w:sz w:val="24"/>
          <w:szCs w:val="24"/>
          <w:lang w:eastAsia="ar-SA"/>
        </w:rPr>
        <w:t>і</w:t>
      </w:r>
    </w:p>
    <w:p w:rsidR="003E2C2F" w:rsidRPr="00820789" w:rsidRDefault="003E2C2F" w:rsidP="003E2C2F">
      <w:pPr>
        <w:widowControl w:val="0"/>
        <w:suppressAutoHyphens/>
        <w:autoSpaceDE w:val="0"/>
        <w:spacing w:after="0" w:line="240" w:lineRule="auto"/>
        <w:ind w:firstLine="709"/>
        <w:jc w:val="both"/>
        <w:rPr>
          <w:rFonts w:ascii="Times New Roman" w:hAnsi="Times New Roman"/>
          <w:b/>
          <w:sz w:val="24"/>
          <w:szCs w:val="24"/>
          <w:lang w:eastAsia="ar-SA"/>
        </w:rPr>
      </w:pPr>
      <w:r w:rsidRPr="00820789">
        <w:rPr>
          <w:rFonts w:ascii="Times New Roman" w:hAnsi="Times New Roman"/>
          <w:b/>
          <w:sz w:val="24"/>
          <w:szCs w:val="24"/>
          <w:lang w:eastAsia="ar-SA"/>
        </w:rPr>
        <w:t>Місце поставки:</w:t>
      </w:r>
      <w:r w:rsidRPr="00820789">
        <w:rPr>
          <w:rFonts w:ascii="Times New Roman" w:hAnsi="Times New Roman"/>
          <w:b/>
          <w:color w:val="000000"/>
          <w:sz w:val="24"/>
          <w:szCs w:val="24"/>
          <w:lang w:eastAsia="ar-SA"/>
        </w:rPr>
        <w:t xml:space="preserve"> </w:t>
      </w:r>
      <w:r w:rsidRPr="00820789">
        <w:rPr>
          <w:rFonts w:ascii="Times New Roman" w:hAnsi="Times New Roman"/>
          <w:b/>
          <w:bCs/>
          <w:color w:val="000000"/>
          <w:sz w:val="24"/>
          <w:szCs w:val="24"/>
          <w:lang w:eastAsia="ar-SA"/>
        </w:rPr>
        <w:t xml:space="preserve">вул. </w:t>
      </w:r>
      <w:r w:rsidR="00B969CD">
        <w:rPr>
          <w:rFonts w:ascii="Times New Roman" w:hAnsi="Times New Roman"/>
          <w:b/>
          <w:bCs/>
          <w:color w:val="000000"/>
          <w:sz w:val="24"/>
          <w:szCs w:val="24"/>
          <w:lang w:eastAsia="ar-SA"/>
        </w:rPr>
        <w:t>Пушкіна,</w:t>
      </w:r>
      <w:r w:rsidR="00CC4326">
        <w:rPr>
          <w:rFonts w:ascii="Times New Roman" w:hAnsi="Times New Roman"/>
          <w:b/>
          <w:bCs/>
          <w:color w:val="000000"/>
          <w:sz w:val="24"/>
          <w:szCs w:val="24"/>
          <w:lang w:eastAsia="ar-SA"/>
        </w:rPr>
        <w:t xml:space="preserve">8, смт. Воловець, Закарпатська обл.,89100,Україна </w:t>
      </w:r>
    </w:p>
    <w:p w:rsidR="003E2C2F" w:rsidRPr="00820789" w:rsidRDefault="003E2C2F" w:rsidP="003E2C2F">
      <w:pPr>
        <w:widowControl w:val="0"/>
        <w:suppressAutoHyphens/>
        <w:autoSpaceDE w:val="0"/>
        <w:spacing w:after="0" w:line="240" w:lineRule="auto"/>
        <w:ind w:firstLine="709"/>
        <w:rPr>
          <w:rFonts w:ascii="Times New Roman" w:hAnsi="Times New Roman"/>
          <w:sz w:val="24"/>
          <w:szCs w:val="24"/>
          <w:lang w:eastAsia="ar-SA"/>
        </w:rPr>
      </w:pPr>
    </w:p>
    <w:p w:rsidR="003E2C2F" w:rsidRPr="00820789" w:rsidRDefault="003E2C2F" w:rsidP="003E2C2F">
      <w:pPr>
        <w:widowControl w:val="0"/>
        <w:suppressAutoHyphens/>
        <w:autoSpaceDE w:val="0"/>
        <w:spacing w:after="0" w:line="240" w:lineRule="auto"/>
        <w:jc w:val="both"/>
        <w:rPr>
          <w:rFonts w:ascii="Times New Roman" w:hAnsi="Times New Roman"/>
          <w:sz w:val="24"/>
          <w:szCs w:val="24"/>
          <w:lang w:eastAsia="ar-SA"/>
        </w:rPr>
      </w:pPr>
      <w:r w:rsidRPr="00820789">
        <w:rPr>
          <w:rFonts w:ascii="Times New Roman" w:hAnsi="Times New Roman"/>
          <w:sz w:val="24"/>
          <w:szCs w:val="24"/>
          <w:lang w:eastAsia="ar-SA"/>
        </w:rPr>
        <w:t xml:space="preserve">             Учасники процедури закупівлі повинні надати в складі пропозицій конкурсних торгів інформацію та/або документи, які підтверджують захист довкілля, відповідність пропозиції конкурсних торгів учасника технічним, якісним, кількісним та іншим вимогам до предмета закупівлі, встановлених Замовником.</w:t>
      </w:r>
    </w:p>
    <w:p w:rsidR="003E2C2F" w:rsidRPr="00820789" w:rsidRDefault="003E2C2F" w:rsidP="003E2C2F">
      <w:pPr>
        <w:widowControl w:val="0"/>
        <w:suppressAutoHyphens/>
        <w:autoSpaceDE w:val="0"/>
        <w:spacing w:after="0" w:line="240" w:lineRule="auto"/>
        <w:ind w:firstLine="709"/>
        <w:jc w:val="both"/>
        <w:rPr>
          <w:rFonts w:ascii="Times New Roman" w:hAnsi="Times New Roman"/>
          <w:sz w:val="24"/>
          <w:szCs w:val="24"/>
          <w:lang w:eastAsia="ar-SA"/>
        </w:rPr>
      </w:pPr>
      <w:r w:rsidRPr="00820789">
        <w:rPr>
          <w:rFonts w:ascii="Times New Roman" w:hAnsi="Times New Roman"/>
          <w:sz w:val="24"/>
          <w:szCs w:val="24"/>
          <w:lang w:eastAsia="ar-SA"/>
        </w:rPr>
        <w:t>Учасник повинен передати  Замовнику  товар,  якість якого відповідає умовам, встановленим в Україні стандартів, ТУ, ДСТУ та іншим нормативним документам</w:t>
      </w:r>
      <w:r w:rsidRPr="00820789">
        <w:rPr>
          <w:rFonts w:ascii="Times New Roman" w:hAnsi="Times New Roman"/>
          <w:color w:val="000000"/>
          <w:sz w:val="24"/>
          <w:szCs w:val="24"/>
          <w:lang w:eastAsia="ar-SA"/>
        </w:rPr>
        <w:t>.</w:t>
      </w:r>
      <w:r w:rsidRPr="00820789">
        <w:rPr>
          <w:rFonts w:ascii="Times New Roman" w:hAnsi="Times New Roman"/>
          <w:sz w:val="24"/>
          <w:szCs w:val="24"/>
          <w:lang w:eastAsia="ar-SA"/>
        </w:rPr>
        <w:t xml:space="preserve"> Товар, що постачається, не повинен був перебувати в експлуатації і не повинен був порушений термін та умови його зберігання. </w:t>
      </w:r>
    </w:p>
    <w:p w:rsidR="003E2C2F" w:rsidRPr="00820789" w:rsidRDefault="003E2C2F" w:rsidP="003E2C2F">
      <w:pPr>
        <w:widowControl w:val="0"/>
        <w:suppressAutoHyphens/>
        <w:autoSpaceDE w:val="0"/>
        <w:spacing w:after="0" w:line="240" w:lineRule="auto"/>
        <w:ind w:firstLine="720"/>
        <w:jc w:val="both"/>
        <w:rPr>
          <w:rFonts w:ascii="Times New Roman" w:hAnsi="Times New Roman"/>
          <w:sz w:val="24"/>
          <w:szCs w:val="24"/>
          <w:lang w:eastAsia="ar-SA"/>
        </w:rPr>
      </w:pPr>
      <w:r w:rsidRPr="00820789">
        <w:rPr>
          <w:rFonts w:ascii="Times New Roman" w:hAnsi="Times New Roman"/>
          <w:sz w:val="24"/>
          <w:szCs w:val="24"/>
          <w:lang w:eastAsia="ar-SA"/>
        </w:rPr>
        <w:t>Шкільний автобус повинен відповідати національному стандарту України ДСТУ 7013:2009 «Автобуси спеціальні для перевезення школярів. Технічні вимоги» (без урахування автобусів для перевезення школярів з обмеженою здатністю до пересування).</w:t>
      </w:r>
    </w:p>
    <w:p w:rsidR="003E2C2F" w:rsidRPr="00820789" w:rsidRDefault="003E2C2F" w:rsidP="003E2C2F">
      <w:pPr>
        <w:widowControl w:val="0"/>
        <w:suppressAutoHyphens/>
        <w:autoSpaceDE w:val="0"/>
        <w:spacing w:after="0" w:line="240" w:lineRule="auto"/>
        <w:ind w:firstLine="360"/>
        <w:jc w:val="both"/>
        <w:rPr>
          <w:rFonts w:ascii="Times New Roman" w:hAnsi="Times New Roman"/>
          <w:sz w:val="24"/>
          <w:szCs w:val="24"/>
          <w:lang w:eastAsia="ar-SA"/>
        </w:rPr>
      </w:pPr>
      <w:r w:rsidRPr="00820789">
        <w:rPr>
          <w:rFonts w:ascii="Times New Roman" w:hAnsi="Times New Roman"/>
          <w:sz w:val="24"/>
          <w:szCs w:val="24"/>
          <w:lang w:eastAsia="ar-SA"/>
        </w:rPr>
        <w:tab/>
        <w:t xml:space="preserve">Шкільний автобус повинен мати торгову марку, бути новим (2015-2016 року випуску), технічно справним, комплектуючі та матеріали – такі, що не були у вживанні. При виготовленні автобусу мають застосовуватись заходи із захисту довкілля. </w:t>
      </w:r>
    </w:p>
    <w:p w:rsidR="003E2C2F" w:rsidRPr="00820789" w:rsidRDefault="003E2C2F" w:rsidP="003E2C2F">
      <w:pPr>
        <w:widowControl w:val="0"/>
        <w:suppressAutoHyphens/>
        <w:autoSpaceDE w:val="0"/>
        <w:spacing w:after="0" w:line="240" w:lineRule="auto"/>
        <w:ind w:firstLine="720"/>
        <w:jc w:val="both"/>
        <w:rPr>
          <w:rFonts w:ascii="Times New Roman" w:hAnsi="Times New Roman"/>
          <w:sz w:val="24"/>
          <w:szCs w:val="24"/>
          <w:lang w:eastAsia="ar-SA"/>
        </w:rPr>
      </w:pPr>
      <w:r w:rsidRPr="00820789">
        <w:rPr>
          <w:rFonts w:ascii="Times New Roman" w:hAnsi="Times New Roman"/>
          <w:sz w:val="24"/>
          <w:szCs w:val="24"/>
          <w:lang w:eastAsia="ar-SA"/>
        </w:rPr>
        <w:t>Шкільний автобус повинен бути у виконанні, передбаченому нормативно-технічною документацією виробника і готовим до експлуатації. Він повинен відповідати вимогам нормативно-правових актів України щодо допуску транспортних засобів до експлуатації, чинним на дату розкриття конкурсних пропозицій.</w:t>
      </w:r>
    </w:p>
    <w:p w:rsidR="003E2C2F" w:rsidRPr="00820789" w:rsidRDefault="003E2C2F" w:rsidP="003E2C2F">
      <w:pPr>
        <w:widowControl w:val="0"/>
        <w:suppressAutoHyphens/>
        <w:autoSpaceDE w:val="0"/>
        <w:spacing w:after="0" w:line="240" w:lineRule="auto"/>
        <w:ind w:firstLine="720"/>
        <w:jc w:val="both"/>
        <w:rPr>
          <w:rFonts w:ascii="Times New Roman" w:hAnsi="Times New Roman"/>
          <w:sz w:val="24"/>
          <w:szCs w:val="24"/>
          <w:lang w:eastAsia="ar-SA"/>
        </w:rPr>
      </w:pPr>
      <w:r w:rsidRPr="00820789">
        <w:rPr>
          <w:rFonts w:ascii="Times New Roman" w:hAnsi="Times New Roman"/>
          <w:sz w:val="24"/>
          <w:szCs w:val="24"/>
          <w:lang w:eastAsia="ar-SA"/>
        </w:rPr>
        <w:t xml:space="preserve">Шкільний автобус повинен бути з показниками на спідометрі не більше </w:t>
      </w:r>
      <w:smartTag w:uri="urn:schemas-microsoft-com:office:smarttags" w:element="metricconverter">
        <w:smartTagPr>
          <w:attr w:name="ProductID" w:val="1000 км"/>
        </w:smartTagPr>
        <w:r w:rsidRPr="00820789">
          <w:rPr>
            <w:rFonts w:ascii="Times New Roman" w:hAnsi="Times New Roman"/>
            <w:sz w:val="24"/>
            <w:szCs w:val="24"/>
            <w:lang w:eastAsia="ar-SA"/>
          </w:rPr>
          <w:t>1000 км</w:t>
        </w:r>
      </w:smartTag>
      <w:r w:rsidRPr="00820789">
        <w:rPr>
          <w:rFonts w:ascii="Times New Roman" w:hAnsi="Times New Roman"/>
          <w:sz w:val="24"/>
          <w:szCs w:val="24"/>
          <w:lang w:eastAsia="ar-SA"/>
        </w:rPr>
        <w:t xml:space="preserve">. </w:t>
      </w:r>
    </w:p>
    <w:p w:rsidR="003E2C2F" w:rsidRPr="00820789" w:rsidRDefault="003E2C2F" w:rsidP="003E2C2F">
      <w:pPr>
        <w:widowControl w:val="0"/>
        <w:tabs>
          <w:tab w:val="left" w:pos="720"/>
        </w:tabs>
        <w:suppressAutoHyphens/>
        <w:autoSpaceDE w:val="0"/>
        <w:spacing w:after="0" w:line="240" w:lineRule="auto"/>
        <w:ind w:firstLine="540"/>
        <w:jc w:val="both"/>
        <w:rPr>
          <w:rFonts w:ascii="Times New Roman" w:hAnsi="Times New Roman"/>
          <w:sz w:val="24"/>
          <w:szCs w:val="24"/>
          <w:lang w:eastAsia="ar-SA"/>
        </w:rPr>
      </w:pPr>
      <w:r w:rsidRPr="00820789">
        <w:rPr>
          <w:rFonts w:ascii="Times New Roman" w:hAnsi="Times New Roman"/>
          <w:sz w:val="24"/>
          <w:szCs w:val="24"/>
          <w:lang w:eastAsia="ar-SA"/>
        </w:rPr>
        <w:tab/>
        <w:t>Шкільний автобус має постачатися у комплекті з запасним колесом, знаком аварійної зупинки, противідкатним упором та стандартним набором інструментів, що включає обов’язково  домкрат, колісний ключ.</w:t>
      </w:r>
    </w:p>
    <w:p w:rsidR="003E2C2F" w:rsidRPr="00820789" w:rsidRDefault="003E2C2F" w:rsidP="003E2C2F">
      <w:pPr>
        <w:widowControl w:val="0"/>
        <w:suppressAutoHyphens/>
        <w:autoSpaceDE w:val="0"/>
        <w:spacing w:after="0" w:line="240" w:lineRule="auto"/>
        <w:ind w:firstLine="540"/>
        <w:jc w:val="both"/>
        <w:rPr>
          <w:rFonts w:ascii="Times New Roman" w:hAnsi="Times New Roman"/>
          <w:sz w:val="24"/>
          <w:szCs w:val="24"/>
          <w:lang w:eastAsia="ar-SA"/>
        </w:rPr>
      </w:pPr>
      <w:r w:rsidRPr="00820789">
        <w:rPr>
          <w:rFonts w:ascii="Times New Roman" w:hAnsi="Times New Roman"/>
          <w:sz w:val="24"/>
          <w:szCs w:val="24"/>
          <w:lang w:eastAsia="ar-SA"/>
        </w:rPr>
        <w:tab/>
        <w:t>На лівому та правому боках має бути нанесено надпис «Шкільний автобус».</w:t>
      </w:r>
    </w:p>
    <w:p w:rsidR="003E2C2F" w:rsidRPr="00820789" w:rsidRDefault="003E2C2F" w:rsidP="003E2C2F">
      <w:pPr>
        <w:widowControl w:val="0"/>
        <w:suppressAutoHyphens/>
        <w:autoSpaceDE w:val="0"/>
        <w:spacing w:after="0" w:line="240" w:lineRule="auto"/>
        <w:ind w:firstLine="540"/>
        <w:jc w:val="both"/>
        <w:rPr>
          <w:rFonts w:ascii="Times New Roman" w:hAnsi="Times New Roman"/>
          <w:sz w:val="24"/>
          <w:szCs w:val="24"/>
          <w:lang w:eastAsia="ar-SA"/>
        </w:rPr>
      </w:pPr>
      <w:r w:rsidRPr="00820789">
        <w:rPr>
          <w:rFonts w:ascii="Times New Roman" w:hAnsi="Times New Roman"/>
          <w:sz w:val="24"/>
          <w:szCs w:val="24"/>
          <w:lang w:eastAsia="ar-SA"/>
        </w:rPr>
        <w:t xml:space="preserve">   Має бути встановний проблисковий маячок.</w:t>
      </w:r>
    </w:p>
    <w:p w:rsidR="003E2C2F" w:rsidRDefault="003E2C2F" w:rsidP="003E2C2F">
      <w:pPr>
        <w:widowControl w:val="0"/>
        <w:suppressAutoHyphens/>
        <w:autoSpaceDE w:val="0"/>
        <w:spacing w:after="0" w:line="240" w:lineRule="auto"/>
        <w:ind w:firstLine="709"/>
        <w:jc w:val="both"/>
        <w:rPr>
          <w:rFonts w:ascii="Times New Roman" w:hAnsi="Times New Roman"/>
          <w:sz w:val="24"/>
          <w:szCs w:val="24"/>
          <w:lang w:eastAsia="ar-SA"/>
        </w:rPr>
      </w:pPr>
      <w:r w:rsidRPr="00820789">
        <w:rPr>
          <w:rFonts w:ascii="Times New Roman" w:hAnsi="Times New Roman"/>
          <w:sz w:val="24"/>
          <w:szCs w:val="24"/>
          <w:lang w:eastAsia="ar-SA"/>
        </w:rPr>
        <w:t>Обов’язкова наявність автономного обігрівача.</w:t>
      </w:r>
    </w:p>
    <w:p w:rsidR="00940601" w:rsidRDefault="00940601" w:rsidP="003E2C2F">
      <w:pPr>
        <w:widowControl w:val="0"/>
        <w:suppressAutoHyphens/>
        <w:autoSpaceDE w:val="0"/>
        <w:spacing w:after="0" w:line="240" w:lineRule="auto"/>
        <w:ind w:firstLine="709"/>
        <w:jc w:val="both"/>
        <w:rPr>
          <w:rFonts w:ascii="Times New Roman" w:hAnsi="Times New Roman"/>
          <w:sz w:val="24"/>
          <w:szCs w:val="24"/>
          <w:lang w:eastAsia="ar-SA"/>
        </w:rPr>
      </w:pP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0"/>
        <w:gridCol w:w="4680"/>
      </w:tblGrid>
      <w:tr w:rsidR="00940601" w:rsidRPr="00C25B41" w:rsidTr="00940601">
        <w:tc>
          <w:tcPr>
            <w:tcW w:w="4680" w:type="dxa"/>
            <w:tcBorders>
              <w:top w:val="single" w:sz="4" w:space="0" w:color="auto"/>
              <w:left w:val="single" w:sz="4" w:space="0" w:color="auto"/>
              <w:bottom w:val="single" w:sz="4" w:space="0" w:color="auto"/>
              <w:right w:val="single" w:sz="4" w:space="0" w:color="auto"/>
            </w:tcBorders>
            <w:vAlign w:val="center"/>
          </w:tcPr>
          <w:p w:rsidR="00940601" w:rsidRPr="00820789" w:rsidRDefault="00940601" w:rsidP="00287F99">
            <w:pPr>
              <w:widowControl w:val="0"/>
              <w:suppressAutoHyphens/>
              <w:autoSpaceDE w:val="0"/>
              <w:spacing w:after="0" w:line="240" w:lineRule="auto"/>
              <w:rPr>
                <w:rFonts w:ascii="Times New Roman" w:hAnsi="Times New Roman"/>
                <w:sz w:val="24"/>
                <w:szCs w:val="24"/>
                <w:lang w:eastAsia="ar-SA"/>
              </w:rPr>
            </w:pPr>
            <w:r w:rsidRPr="00820789">
              <w:rPr>
                <w:rFonts w:ascii="Times New Roman" w:hAnsi="Times New Roman"/>
                <w:sz w:val="24"/>
                <w:szCs w:val="24"/>
                <w:lang w:eastAsia="ar-SA"/>
              </w:rPr>
              <w:t>Тип кузова:</w:t>
            </w:r>
          </w:p>
        </w:tc>
        <w:tc>
          <w:tcPr>
            <w:tcW w:w="4680" w:type="dxa"/>
            <w:tcBorders>
              <w:top w:val="single" w:sz="4" w:space="0" w:color="auto"/>
              <w:left w:val="single" w:sz="4" w:space="0" w:color="auto"/>
              <w:bottom w:val="single" w:sz="4" w:space="0" w:color="auto"/>
              <w:right w:val="single" w:sz="4" w:space="0" w:color="auto"/>
            </w:tcBorders>
            <w:vAlign w:val="center"/>
          </w:tcPr>
          <w:p w:rsidR="00940601" w:rsidRPr="00820789" w:rsidRDefault="00940601" w:rsidP="00287F99">
            <w:pPr>
              <w:widowControl w:val="0"/>
              <w:suppressAutoHyphens/>
              <w:autoSpaceDE w:val="0"/>
              <w:spacing w:after="0" w:line="240" w:lineRule="auto"/>
              <w:jc w:val="both"/>
              <w:rPr>
                <w:rFonts w:ascii="Times New Roman" w:hAnsi="Times New Roman"/>
                <w:sz w:val="24"/>
                <w:szCs w:val="24"/>
                <w:lang w:eastAsia="ar-SA"/>
              </w:rPr>
            </w:pPr>
            <w:r w:rsidRPr="00820789">
              <w:rPr>
                <w:rFonts w:ascii="Times New Roman" w:hAnsi="Times New Roman"/>
                <w:sz w:val="24"/>
                <w:szCs w:val="24"/>
                <w:lang w:eastAsia="ar-SA"/>
              </w:rPr>
              <w:t>одноповерховий, суцільнометалевий, зварний, вагонного типу, робоче місце водія відокремлене перегородкою.</w:t>
            </w:r>
          </w:p>
        </w:tc>
      </w:tr>
      <w:tr w:rsidR="00940601" w:rsidRPr="00C25B41" w:rsidTr="00940601">
        <w:tc>
          <w:tcPr>
            <w:tcW w:w="4680" w:type="dxa"/>
            <w:tcBorders>
              <w:top w:val="single" w:sz="4" w:space="0" w:color="auto"/>
              <w:left w:val="single" w:sz="4" w:space="0" w:color="auto"/>
              <w:bottom w:val="single" w:sz="4" w:space="0" w:color="auto"/>
              <w:right w:val="single" w:sz="4" w:space="0" w:color="auto"/>
            </w:tcBorders>
            <w:vAlign w:val="center"/>
          </w:tcPr>
          <w:p w:rsidR="00940601" w:rsidRPr="00820789" w:rsidRDefault="00940601" w:rsidP="00287F99">
            <w:pPr>
              <w:widowControl w:val="0"/>
              <w:suppressAutoHyphens/>
              <w:autoSpaceDE w:val="0"/>
              <w:spacing w:after="0" w:line="240" w:lineRule="auto"/>
              <w:rPr>
                <w:rFonts w:ascii="Times New Roman" w:hAnsi="Times New Roman"/>
                <w:sz w:val="24"/>
                <w:szCs w:val="24"/>
                <w:lang w:eastAsia="ar-SA"/>
              </w:rPr>
            </w:pPr>
            <w:r w:rsidRPr="00820789">
              <w:rPr>
                <w:rFonts w:ascii="Times New Roman" w:hAnsi="Times New Roman"/>
                <w:sz w:val="24"/>
                <w:szCs w:val="24"/>
                <w:lang w:eastAsia="ar-SA"/>
              </w:rPr>
              <w:t>Кількість дверей:</w:t>
            </w:r>
          </w:p>
        </w:tc>
        <w:tc>
          <w:tcPr>
            <w:tcW w:w="4680" w:type="dxa"/>
            <w:tcBorders>
              <w:top w:val="single" w:sz="4" w:space="0" w:color="auto"/>
              <w:left w:val="single" w:sz="4" w:space="0" w:color="auto"/>
              <w:bottom w:val="single" w:sz="4" w:space="0" w:color="auto"/>
              <w:right w:val="single" w:sz="4" w:space="0" w:color="auto"/>
            </w:tcBorders>
            <w:vAlign w:val="center"/>
          </w:tcPr>
          <w:p w:rsidR="00940601" w:rsidRPr="00820789" w:rsidRDefault="00940601" w:rsidP="00287F99">
            <w:pPr>
              <w:widowControl w:val="0"/>
              <w:suppressAutoHyphens/>
              <w:autoSpaceDE w:val="0"/>
              <w:spacing w:after="0" w:line="240" w:lineRule="auto"/>
              <w:jc w:val="both"/>
              <w:rPr>
                <w:rFonts w:ascii="Times New Roman" w:hAnsi="Times New Roman"/>
                <w:sz w:val="24"/>
                <w:szCs w:val="24"/>
                <w:lang w:eastAsia="ar-SA"/>
              </w:rPr>
            </w:pPr>
            <w:r w:rsidRPr="00820789">
              <w:rPr>
                <w:rFonts w:ascii="Times New Roman" w:hAnsi="Times New Roman"/>
                <w:sz w:val="24"/>
                <w:szCs w:val="24"/>
                <w:lang w:eastAsia="ar-SA"/>
              </w:rPr>
              <w:t>Двоє дверей по правому борту, одні двері водія по лівому борту.</w:t>
            </w:r>
          </w:p>
        </w:tc>
      </w:tr>
      <w:tr w:rsidR="00940601" w:rsidRPr="00C25B41" w:rsidTr="00940601">
        <w:tc>
          <w:tcPr>
            <w:tcW w:w="4680" w:type="dxa"/>
            <w:tcBorders>
              <w:top w:val="single" w:sz="4" w:space="0" w:color="auto"/>
              <w:left w:val="single" w:sz="4" w:space="0" w:color="auto"/>
              <w:bottom w:val="single" w:sz="4" w:space="0" w:color="auto"/>
              <w:right w:val="single" w:sz="4" w:space="0" w:color="auto"/>
            </w:tcBorders>
            <w:vAlign w:val="center"/>
          </w:tcPr>
          <w:p w:rsidR="00940601" w:rsidRPr="00820789" w:rsidRDefault="00940601" w:rsidP="00287F99">
            <w:pPr>
              <w:widowControl w:val="0"/>
              <w:suppressAutoHyphens/>
              <w:autoSpaceDE w:val="0"/>
              <w:spacing w:after="0" w:line="240" w:lineRule="auto"/>
              <w:rPr>
                <w:rFonts w:ascii="Times New Roman" w:hAnsi="Times New Roman"/>
                <w:sz w:val="24"/>
                <w:szCs w:val="24"/>
                <w:lang w:eastAsia="ar-SA"/>
              </w:rPr>
            </w:pPr>
            <w:r w:rsidRPr="00820789">
              <w:rPr>
                <w:rFonts w:ascii="Times New Roman" w:hAnsi="Times New Roman"/>
                <w:sz w:val="24"/>
                <w:szCs w:val="24"/>
                <w:lang w:eastAsia="ar-SA"/>
              </w:rPr>
              <w:t>Пасажировмісність:</w:t>
            </w:r>
          </w:p>
          <w:p w:rsidR="00940601" w:rsidRPr="00820789" w:rsidRDefault="00940601" w:rsidP="00287F99">
            <w:pPr>
              <w:widowControl w:val="0"/>
              <w:numPr>
                <w:ilvl w:val="0"/>
                <w:numId w:val="7"/>
              </w:numPr>
              <w:suppressAutoHyphens/>
              <w:autoSpaceDE w:val="0"/>
              <w:spacing w:after="0" w:line="240" w:lineRule="auto"/>
              <w:rPr>
                <w:rFonts w:ascii="Times New Roman" w:hAnsi="Times New Roman"/>
                <w:sz w:val="24"/>
                <w:szCs w:val="24"/>
                <w:lang w:eastAsia="ar-SA"/>
              </w:rPr>
            </w:pPr>
            <w:r w:rsidRPr="00820789">
              <w:rPr>
                <w:rFonts w:ascii="Times New Roman" w:hAnsi="Times New Roman"/>
                <w:sz w:val="24"/>
                <w:szCs w:val="24"/>
                <w:lang w:eastAsia="ar-SA"/>
              </w:rPr>
              <w:t>місць для сидіння,</w:t>
            </w:r>
          </w:p>
          <w:p w:rsidR="00940601" w:rsidRPr="00820789" w:rsidRDefault="00940601" w:rsidP="00287F99">
            <w:pPr>
              <w:widowControl w:val="0"/>
              <w:suppressAutoHyphens/>
              <w:autoSpaceDE w:val="0"/>
              <w:spacing w:after="0" w:line="240" w:lineRule="auto"/>
              <w:rPr>
                <w:rFonts w:ascii="Times New Roman" w:hAnsi="Times New Roman"/>
                <w:sz w:val="24"/>
                <w:szCs w:val="24"/>
                <w:lang w:eastAsia="ar-SA"/>
              </w:rPr>
            </w:pPr>
            <w:r w:rsidRPr="00820789">
              <w:rPr>
                <w:rFonts w:ascii="Times New Roman" w:hAnsi="Times New Roman"/>
                <w:sz w:val="24"/>
                <w:szCs w:val="24"/>
                <w:lang w:eastAsia="ar-SA"/>
              </w:rPr>
              <w:t xml:space="preserve"> в т.ч. місце водія</w:t>
            </w:r>
          </w:p>
        </w:tc>
        <w:tc>
          <w:tcPr>
            <w:tcW w:w="4680" w:type="dxa"/>
            <w:tcBorders>
              <w:top w:val="single" w:sz="4" w:space="0" w:color="auto"/>
              <w:left w:val="single" w:sz="4" w:space="0" w:color="auto"/>
              <w:bottom w:val="single" w:sz="4" w:space="0" w:color="auto"/>
              <w:right w:val="single" w:sz="4" w:space="0" w:color="auto"/>
            </w:tcBorders>
            <w:vAlign w:val="center"/>
          </w:tcPr>
          <w:p w:rsidR="00940601" w:rsidRPr="00820789" w:rsidRDefault="00940601" w:rsidP="00940601">
            <w:pPr>
              <w:widowControl w:val="0"/>
              <w:suppressAutoHyphens/>
              <w:autoSpaceDE w:val="0"/>
              <w:spacing w:after="0" w:line="240" w:lineRule="auto"/>
              <w:jc w:val="both"/>
              <w:rPr>
                <w:rFonts w:ascii="Times New Roman" w:hAnsi="Times New Roman"/>
                <w:sz w:val="24"/>
                <w:szCs w:val="24"/>
                <w:lang w:eastAsia="ar-SA"/>
              </w:rPr>
            </w:pPr>
          </w:p>
          <w:p w:rsidR="00940601" w:rsidRPr="00820789" w:rsidRDefault="00940601" w:rsidP="00940601">
            <w:pPr>
              <w:widowControl w:val="0"/>
              <w:suppressAutoHyphens/>
              <w:autoSpaceDE w:val="0"/>
              <w:spacing w:after="0" w:line="240" w:lineRule="auto"/>
              <w:jc w:val="both"/>
              <w:rPr>
                <w:rFonts w:ascii="Times New Roman" w:hAnsi="Times New Roman"/>
                <w:sz w:val="24"/>
                <w:szCs w:val="24"/>
                <w:lang w:eastAsia="ar-SA"/>
              </w:rPr>
            </w:pPr>
            <w:r w:rsidRPr="00820789">
              <w:rPr>
                <w:rFonts w:ascii="Times New Roman" w:hAnsi="Times New Roman"/>
                <w:sz w:val="24"/>
                <w:szCs w:val="24"/>
                <w:lang w:eastAsia="ar-SA"/>
              </w:rPr>
              <w:t>не менше 30</w:t>
            </w:r>
          </w:p>
          <w:p w:rsidR="00940601" w:rsidRPr="00820789" w:rsidRDefault="00940601" w:rsidP="00940601">
            <w:pPr>
              <w:widowControl w:val="0"/>
              <w:suppressAutoHyphens/>
              <w:autoSpaceDE w:val="0"/>
              <w:spacing w:after="0" w:line="240" w:lineRule="auto"/>
              <w:jc w:val="both"/>
              <w:rPr>
                <w:rFonts w:ascii="Times New Roman" w:hAnsi="Times New Roman"/>
                <w:sz w:val="24"/>
                <w:szCs w:val="24"/>
                <w:lang w:eastAsia="ar-SA"/>
              </w:rPr>
            </w:pPr>
            <w:r w:rsidRPr="00820789">
              <w:rPr>
                <w:rFonts w:ascii="Times New Roman" w:hAnsi="Times New Roman"/>
                <w:sz w:val="24"/>
                <w:szCs w:val="24"/>
                <w:lang w:eastAsia="ar-SA"/>
              </w:rPr>
              <w:t>1</w:t>
            </w:r>
          </w:p>
        </w:tc>
      </w:tr>
      <w:tr w:rsidR="00940601" w:rsidRPr="00C25B41" w:rsidTr="00940601">
        <w:tc>
          <w:tcPr>
            <w:tcW w:w="4680" w:type="dxa"/>
            <w:tcBorders>
              <w:top w:val="single" w:sz="4" w:space="0" w:color="auto"/>
              <w:left w:val="single" w:sz="4" w:space="0" w:color="auto"/>
              <w:bottom w:val="single" w:sz="4" w:space="0" w:color="auto"/>
              <w:right w:val="single" w:sz="4" w:space="0" w:color="auto"/>
            </w:tcBorders>
            <w:vAlign w:val="center"/>
          </w:tcPr>
          <w:p w:rsidR="00940601" w:rsidRPr="00820789" w:rsidRDefault="00940601" w:rsidP="00287F99">
            <w:pPr>
              <w:widowControl w:val="0"/>
              <w:suppressAutoHyphens/>
              <w:autoSpaceDE w:val="0"/>
              <w:spacing w:after="0" w:line="240" w:lineRule="auto"/>
              <w:rPr>
                <w:rFonts w:ascii="Times New Roman" w:hAnsi="Times New Roman"/>
                <w:sz w:val="24"/>
                <w:szCs w:val="24"/>
                <w:lang w:eastAsia="ar-SA"/>
              </w:rPr>
            </w:pPr>
            <w:r w:rsidRPr="00820789">
              <w:rPr>
                <w:rFonts w:ascii="Times New Roman" w:hAnsi="Times New Roman"/>
                <w:sz w:val="24"/>
                <w:szCs w:val="24"/>
                <w:lang w:eastAsia="ar-SA"/>
              </w:rPr>
              <w:t>Планування салону</w:t>
            </w:r>
          </w:p>
        </w:tc>
        <w:tc>
          <w:tcPr>
            <w:tcW w:w="4680" w:type="dxa"/>
            <w:tcBorders>
              <w:top w:val="single" w:sz="4" w:space="0" w:color="auto"/>
              <w:left w:val="single" w:sz="4" w:space="0" w:color="auto"/>
              <w:bottom w:val="single" w:sz="4" w:space="0" w:color="auto"/>
              <w:right w:val="single" w:sz="4" w:space="0" w:color="auto"/>
            </w:tcBorders>
            <w:vAlign w:val="center"/>
          </w:tcPr>
          <w:p w:rsidR="00940601" w:rsidRPr="00820789" w:rsidRDefault="00940601" w:rsidP="00940601">
            <w:pPr>
              <w:widowControl w:val="0"/>
              <w:suppressAutoHyphens/>
              <w:autoSpaceDE w:val="0"/>
              <w:spacing w:after="0" w:line="240" w:lineRule="auto"/>
              <w:jc w:val="both"/>
              <w:rPr>
                <w:rFonts w:ascii="Times New Roman" w:hAnsi="Times New Roman"/>
                <w:sz w:val="24"/>
                <w:szCs w:val="24"/>
                <w:lang w:eastAsia="ar-SA"/>
              </w:rPr>
            </w:pPr>
            <w:r w:rsidRPr="00820789">
              <w:rPr>
                <w:rFonts w:ascii="Times New Roman" w:hAnsi="Times New Roman"/>
                <w:sz w:val="24"/>
                <w:szCs w:val="24"/>
                <w:lang w:eastAsia="ar-SA"/>
              </w:rPr>
              <w:t>чотирьохрядне</w:t>
            </w:r>
          </w:p>
        </w:tc>
      </w:tr>
      <w:tr w:rsidR="00940601" w:rsidRPr="00C25B41" w:rsidTr="00940601">
        <w:tc>
          <w:tcPr>
            <w:tcW w:w="4680" w:type="dxa"/>
            <w:tcBorders>
              <w:top w:val="single" w:sz="4" w:space="0" w:color="auto"/>
              <w:left w:val="single" w:sz="4" w:space="0" w:color="auto"/>
              <w:bottom w:val="single" w:sz="4" w:space="0" w:color="auto"/>
              <w:right w:val="single" w:sz="4" w:space="0" w:color="auto"/>
            </w:tcBorders>
            <w:vAlign w:val="center"/>
          </w:tcPr>
          <w:p w:rsidR="00940601" w:rsidRPr="00820789" w:rsidRDefault="00940601" w:rsidP="00287F99">
            <w:pPr>
              <w:widowControl w:val="0"/>
              <w:suppressAutoHyphens/>
              <w:autoSpaceDE w:val="0"/>
              <w:spacing w:after="0" w:line="240" w:lineRule="auto"/>
              <w:rPr>
                <w:rFonts w:ascii="Times New Roman" w:hAnsi="Times New Roman"/>
                <w:sz w:val="24"/>
                <w:szCs w:val="24"/>
                <w:lang w:eastAsia="ar-SA"/>
              </w:rPr>
            </w:pPr>
            <w:r w:rsidRPr="00820789">
              <w:rPr>
                <w:rFonts w:ascii="Times New Roman" w:hAnsi="Times New Roman"/>
                <w:sz w:val="24"/>
                <w:szCs w:val="24"/>
                <w:lang w:eastAsia="ar-SA"/>
              </w:rPr>
              <w:t>Колісна формула</w:t>
            </w:r>
          </w:p>
        </w:tc>
        <w:tc>
          <w:tcPr>
            <w:tcW w:w="4680" w:type="dxa"/>
            <w:tcBorders>
              <w:top w:val="single" w:sz="4" w:space="0" w:color="auto"/>
              <w:left w:val="single" w:sz="4" w:space="0" w:color="auto"/>
              <w:bottom w:val="single" w:sz="4" w:space="0" w:color="auto"/>
              <w:right w:val="single" w:sz="4" w:space="0" w:color="auto"/>
            </w:tcBorders>
            <w:vAlign w:val="center"/>
          </w:tcPr>
          <w:p w:rsidR="00940601" w:rsidRPr="00940601" w:rsidRDefault="00940601" w:rsidP="00940601">
            <w:pPr>
              <w:widowControl w:val="0"/>
              <w:suppressAutoHyphens/>
              <w:autoSpaceDE w:val="0"/>
              <w:spacing w:after="0" w:line="240" w:lineRule="auto"/>
              <w:jc w:val="both"/>
              <w:rPr>
                <w:rFonts w:ascii="Times New Roman" w:hAnsi="Times New Roman"/>
                <w:sz w:val="24"/>
                <w:szCs w:val="24"/>
                <w:lang w:eastAsia="ar-SA"/>
              </w:rPr>
            </w:pPr>
            <w:r w:rsidRPr="00820789">
              <w:rPr>
                <w:rFonts w:ascii="Times New Roman" w:hAnsi="Times New Roman"/>
                <w:sz w:val="24"/>
                <w:szCs w:val="24"/>
                <w:lang w:eastAsia="ar-SA"/>
              </w:rPr>
              <w:t>4х2</w:t>
            </w:r>
          </w:p>
        </w:tc>
      </w:tr>
      <w:tr w:rsidR="00940601" w:rsidRPr="00C25B41" w:rsidTr="00940601">
        <w:tc>
          <w:tcPr>
            <w:tcW w:w="4680" w:type="dxa"/>
            <w:tcBorders>
              <w:top w:val="single" w:sz="4" w:space="0" w:color="auto"/>
              <w:left w:val="single" w:sz="4" w:space="0" w:color="auto"/>
              <w:bottom w:val="single" w:sz="4" w:space="0" w:color="auto"/>
              <w:right w:val="single" w:sz="4" w:space="0" w:color="auto"/>
            </w:tcBorders>
            <w:vAlign w:val="center"/>
          </w:tcPr>
          <w:p w:rsidR="00940601" w:rsidRPr="00820789" w:rsidRDefault="00940601" w:rsidP="00287F99">
            <w:pPr>
              <w:widowControl w:val="0"/>
              <w:suppressAutoHyphens/>
              <w:autoSpaceDE w:val="0"/>
              <w:spacing w:after="0" w:line="240" w:lineRule="auto"/>
              <w:rPr>
                <w:rFonts w:ascii="Times New Roman" w:hAnsi="Times New Roman"/>
                <w:sz w:val="24"/>
                <w:szCs w:val="24"/>
                <w:lang w:eastAsia="ar-SA"/>
              </w:rPr>
            </w:pPr>
            <w:r w:rsidRPr="00820789">
              <w:rPr>
                <w:rFonts w:ascii="Times New Roman" w:hAnsi="Times New Roman"/>
                <w:sz w:val="24"/>
                <w:szCs w:val="24"/>
                <w:lang w:eastAsia="ar-SA"/>
              </w:rPr>
              <w:t>паливо</w:t>
            </w:r>
          </w:p>
        </w:tc>
        <w:tc>
          <w:tcPr>
            <w:tcW w:w="4680" w:type="dxa"/>
            <w:tcBorders>
              <w:top w:val="single" w:sz="4" w:space="0" w:color="auto"/>
              <w:left w:val="single" w:sz="4" w:space="0" w:color="auto"/>
              <w:bottom w:val="single" w:sz="4" w:space="0" w:color="auto"/>
              <w:right w:val="single" w:sz="4" w:space="0" w:color="auto"/>
            </w:tcBorders>
            <w:vAlign w:val="center"/>
          </w:tcPr>
          <w:p w:rsidR="00940601" w:rsidRPr="00820789" w:rsidRDefault="00940601" w:rsidP="00940601">
            <w:pPr>
              <w:widowControl w:val="0"/>
              <w:suppressAutoHyphens/>
              <w:autoSpaceDE w:val="0"/>
              <w:spacing w:after="0" w:line="240" w:lineRule="auto"/>
              <w:jc w:val="both"/>
              <w:rPr>
                <w:rFonts w:ascii="Times New Roman" w:hAnsi="Times New Roman"/>
                <w:sz w:val="24"/>
                <w:szCs w:val="24"/>
                <w:lang w:eastAsia="ar-SA"/>
              </w:rPr>
            </w:pPr>
          </w:p>
          <w:p w:rsidR="00940601" w:rsidRPr="00820789" w:rsidRDefault="00940601" w:rsidP="00940601">
            <w:pPr>
              <w:widowControl w:val="0"/>
              <w:suppressAutoHyphens/>
              <w:autoSpaceDE w:val="0"/>
              <w:spacing w:after="0" w:line="240" w:lineRule="auto"/>
              <w:jc w:val="both"/>
              <w:rPr>
                <w:rFonts w:ascii="Times New Roman" w:hAnsi="Times New Roman"/>
                <w:sz w:val="24"/>
                <w:szCs w:val="24"/>
                <w:lang w:eastAsia="ar-SA"/>
              </w:rPr>
            </w:pPr>
            <w:r w:rsidRPr="00820789">
              <w:rPr>
                <w:rFonts w:ascii="Times New Roman" w:hAnsi="Times New Roman"/>
                <w:sz w:val="24"/>
                <w:szCs w:val="24"/>
                <w:lang w:eastAsia="ar-SA"/>
              </w:rPr>
              <w:t xml:space="preserve">дизельне </w:t>
            </w:r>
          </w:p>
        </w:tc>
      </w:tr>
      <w:tr w:rsidR="00940601" w:rsidRPr="00C25B41" w:rsidTr="00940601">
        <w:tc>
          <w:tcPr>
            <w:tcW w:w="4680" w:type="dxa"/>
            <w:tcBorders>
              <w:top w:val="single" w:sz="4" w:space="0" w:color="auto"/>
              <w:left w:val="single" w:sz="4" w:space="0" w:color="auto"/>
              <w:bottom w:val="single" w:sz="4" w:space="0" w:color="auto"/>
              <w:right w:val="single" w:sz="4" w:space="0" w:color="auto"/>
            </w:tcBorders>
            <w:vAlign w:val="center"/>
          </w:tcPr>
          <w:p w:rsidR="00940601" w:rsidRPr="00820789" w:rsidRDefault="00940601" w:rsidP="00287F99">
            <w:pPr>
              <w:widowControl w:val="0"/>
              <w:suppressAutoHyphens/>
              <w:autoSpaceDE w:val="0"/>
              <w:spacing w:after="0" w:line="240" w:lineRule="auto"/>
              <w:rPr>
                <w:rFonts w:ascii="Times New Roman" w:hAnsi="Times New Roman"/>
                <w:sz w:val="24"/>
                <w:szCs w:val="24"/>
                <w:lang w:eastAsia="ar-SA"/>
              </w:rPr>
            </w:pPr>
            <w:r w:rsidRPr="00820789">
              <w:rPr>
                <w:rFonts w:ascii="Times New Roman" w:hAnsi="Times New Roman"/>
                <w:sz w:val="24"/>
                <w:szCs w:val="24"/>
                <w:lang w:eastAsia="ar-SA"/>
              </w:rPr>
              <w:t>Зчеплення</w:t>
            </w:r>
          </w:p>
        </w:tc>
        <w:tc>
          <w:tcPr>
            <w:tcW w:w="4680" w:type="dxa"/>
            <w:tcBorders>
              <w:top w:val="single" w:sz="4" w:space="0" w:color="auto"/>
              <w:left w:val="single" w:sz="4" w:space="0" w:color="auto"/>
              <w:bottom w:val="single" w:sz="4" w:space="0" w:color="auto"/>
              <w:right w:val="single" w:sz="4" w:space="0" w:color="auto"/>
            </w:tcBorders>
            <w:vAlign w:val="center"/>
          </w:tcPr>
          <w:p w:rsidR="00940601" w:rsidRPr="00820789" w:rsidRDefault="00940601" w:rsidP="00940601">
            <w:pPr>
              <w:widowControl w:val="0"/>
              <w:suppressAutoHyphens/>
              <w:autoSpaceDE w:val="0"/>
              <w:spacing w:after="0" w:line="240" w:lineRule="auto"/>
              <w:jc w:val="both"/>
              <w:rPr>
                <w:rFonts w:ascii="Times New Roman" w:hAnsi="Times New Roman"/>
                <w:sz w:val="24"/>
                <w:szCs w:val="24"/>
                <w:lang w:eastAsia="ar-SA"/>
              </w:rPr>
            </w:pPr>
            <w:r w:rsidRPr="00820789">
              <w:rPr>
                <w:rFonts w:ascii="Times New Roman" w:hAnsi="Times New Roman"/>
                <w:sz w:val="24"/>
                <w:szCs w:val="24"/>
                <w:lang w:eastAsia="ar-SA"/>
              </w:rPr>
              <w:t>сухе, фрикційне, однодискове, з гідравлічним приводом</w:t>
            </w:r>
          </w:p>
        </w:tc>
      </w:tr>
      <w:tr w:rsidR="00940601" w:rsidRPr="00C25B41" w:rsidTr="00940601">
        <w:tc>
          <w:tcPr>
            <w:tcW w:w="4680" w:type="dxa"/>
            <w:tcBorders>
              <w:top w:val="single" w:sz="4" w:space="0" w:color="auto"/>
              <w:left w:val="single" w:sz="4" w:space="0" w:color="auto"/>
              <w:bottom w:val="single" w:sz="4" w:space="0" w:color="auto"/>
              <w:right w:val="single" w:sz="4" w:space="0" w:color="auto"/>
            </w:tcBorders>
            <w:vAlign w:val="center"/>
          </w:tcPr>
          <w:p w:rsidR="00940601" w:rsidRPr="00820789" w:rsidRDefault="00940601" w:rsidP="00287F99">
            <w:pPr>
              <w:widowControl w:val="0"/>
              <w:suppressAutoHyphens/>
              <w:autoSpaceDE w:val="0"/>
              <w:spacing w:after="0" w:line="240" w:lineRule="auto"/>
              <w:rPr>
                <w:rFonts w:ascii="Times New Roman" w:hAnsi="Times New Roman"/>
                <w:sz w:val="24"/>
                <w:szCs w:val="24"/>
                <w:lang w:eastAsia="ar-SA"/>
              </w:rPr>
            </w:pPr>
            <w:r w:rsidRPr="00820789">
              <w:rPr>
                <w:rFonts w:ascii="Times New Roman" w:hAnsi="Times New Roman"/>
                <w:sz w:val="24"/>
                <w:szCs w:val="24"/>
                <w:lang w:eastAsia="ar-SA"/>
              </w:rPr>
              <w:t>Підвіска</w:t>
            </w:r>
          </w:p>
        </w:tc>
        <w:tc>
          <w:tcPr>
            <w:tcW w:w="4680" w:type="dxa"/>
            <w:tcBorders>
              <w:top w:val="single" w:sz="4" w:space="0" w:color="auto"/>
              <w:left w:val="single" w:sz="4" w:space="0" w:color="auto"/>
              <w:bottom w:val="single" w:sz="4" w:space="0" w:color="auto"/>
              <w:right w:val="single" w:sz="4" w:space="0" w:color="auto"/>
            </w:tcBorders>
            <w:vAlign w:val="center"/>
          </w:tcPr>
          <w:p w:rsidR="00940601" w:rsidRPr="00820789" w:rsidRDefault="00940601" w:rsidP="00940601">
            <w:pPr>
              <w:widowControl w:val="0"/>
              <w:suppressAutoHyphens/>
              <w:autoSpaceDE w:val="0"/>
              <w:spacing w:after="0" w:line="240" w:lineRule="auto"/>
              <w:jc w:val="both"/>
              <w:rPr>
                <w:rFonts w:ascii="Times New Roman" w:hAnsi="Times New Roman"/>
                <w:sz w:val="24"/>
                <w:szCs w:val="24"/>
                <w:lang w:eastAsia="ar-SA"/>
              </w:rPr>
            </w:pPr>
            <w:r w:rsidRPr="00820789">
              <w:rPr>
                <w:rFonts w:ascii="Times New Roman" w:hAnsi="Times New Roman"/>
                <w:sz w:val="24"/>
                <w:szCs w:val="24"/>
                <w:lang w:eastAsia="ar-SA"/>
              </w:rPr>
              <w:t xml:space="preserve">Передня: </w:t>
            </w:r>
          </w:p>
          <w:p w:rsidR="00940601" w:rsidRPr="00820789" w:rsidRDefault="00940601" w:rsidP="00287F99">
            <w:pPr>
              <w:widowControl w:val="0"/>
              <w:suppressAutoHyphens/>
              <w:autoSpaceDE w:val="0"/>
              <w:spacing w:after="0" w:line="240" w:lineRule="auto"/>
              <w:jc w:val="both"/>
              <w:rPr>
                <w:rFonts w:ascii="Times New Roman" w:hAnsi="Times New Roman"/>
                <w:sz w:val="24"/>
                <w:szCs w:val="24"/>
                <w:lang w:eastAsia="ar-SA"/>
              </w:rPr>
            </w:pPr>
            <w:r w:rsidRPr="00820789">
              <w:rPr>
                <w:rFonts w:ascii="Times New Roman" w:hAnsi="Times New Roman"/>
                <w:sz w:val="24"/>
                <w:szCs w:val="24"/>
                <w:lang w:eastAsia="ar-SA"/>
              </w:rPr>
              <w:t>залежна, на поздовжніх напівеліптичних ресорах, з гідравлічними телескопічними амортизаторами;</w:t>
            </w:r>
          </w:p>
          <w:p w:rsidR="00940601" w:rsidRPr="00820789" w:rsidRDefault="00940601" w:rsidP="00940601">
            <w:pPr>
              <w:widowControl w:val="0"/>
              <w:suppressAutoHyphens/>
              <w:autoSpaceDE w:val="0"/>
              <w:spacing w:after="0" w:line="240" w:lineRule="auto"/>
              <w:jc w:val="both"/>
              <w:rPr>
                <w:rFonts w:ascii="Times New Roman" w:hAnsi="Times New Roman"/>
                <w:sz w:val="24"/>
                <w:szCs w:val="24"/>
                <w:lang w:eastAsia="ar-SA"/>
              </w:rPr>
            </w:pPr>
            <w:r w:rsidRPr="00820789">
              <w:rPr>
                <w:rFonts w:ascii="Times New Roman" w:hAnsi="Times New Roman"/>
                <w:sz w:val="24"/>
                <w:szCs w:val="24"/>
                <w:lang w:eastAsia="ar-SA"/>
              </w:rPr>
              <w:t xml:space="preserve">Задня: </w:t>
            </w:r>
          </w:p>
          <w:p w:rsidR="00940601" w:rsidRPr="00820789" w:rsidRDefault="00940601" w:rsidP="00287F99">
            <w:pPr>
              <w:widowControl w:val="0"/>
              <w:suppressAutoHyphens/>
              <w:autoSpaceDE w:val="0"/>
              <w:spacing w:after="0" w:line="240" w:lineRule="auto"/>
              <w:jc w:val="both"/>
              <w:rPr>
                <w:rFonts w:ascii="Times New Roman" w:hAnsi="Times New Roman"/>
                <w:sz w:val="24"/>
                <w:szCs w:val="24"/>
                <w:lang w:eastAsia="ar-SA"/>
              </w:rPr>
            </w:pPr>
            <w:r w:rsidRPr="00820789">
              <w:rPr>
                <w:rFonts w:ascii="Times New Roman" w:hAnsi="Times New Roman"/>
                <w:sz w:val="24"/>
                <w:szCs w:val="24"/>
                <w:lang w:eastAsia="ar-SA"/>
              </w:rPr>
              <w:t>залежна, на поздовжніх напівеліптичних ресорах та додаткових підресорниках, з гідравлічними телескопічними амортизаторами</w:t>
            </w:r>
          </w:p>
        </w:tc>
      </w:tr>
      <w:tr w:rsidR="00940601" w:rsidRPr="00C25B41" w:rsidTr="00940601">
        <w:tc>
          <w:tcPr>
            <w:tcW w:w="4680" w:type="dxa"/>
            <w:tcBorders>
              <w:top w:val="single" w:sz="4" w:space="0" w:color="auto"/>
              <w:left w:val="single" w:sz="4" w:space="0" w:color="auto"/>
              <w:bottom w:val="single" w:sz="4" w:space="0" w:color="auto"/>
              <w:right w:val="single" w:sz="4" w:space="0" w:color="auto"/>
            </w:tcBorders>
            <w:vAlign w:val="center"/>
          </w:tcPr>
          <w:p w:rsidR="00940601" w:rsidRPr="00820789" w:rsidRDefault="00940601" w:rsidP="00287F99">
            <w:pPr>
              <w:widowControl w:val="0"/>
              <w:suppressAutoHyphens/>
              <w:autoSpaceDE w:val="0"/>
              <w:spacing w:after="0" w:line="240" w:lineRule="auto"/>
              <w:rPr>
                <w:rFonts w:ascii="Times New Roman" w:hAnsi="Times New Roman"/>
                <w:sz w:val="24"/>
                <w:szCs w:val="24"/>
                <w:lang w:eastAsia="ar-SA"/>
              </w:rPr>
            </w:pPr>
            <w:r w:rsidRPr="00820789">
              <w:rPr>
                <w:rFonts w:ascii="Times New Roman" w:hAnsi="Times New Roman"/>
                <w:sz w:val="24"/>
                <w:szCs w:val="24"/>
                <w:lang w:eastAsia="ar-SA"/>
              </w:rPr>
              <w:t>Рульове керування</w:t>
            </w:r>
          </w:p>
        </w:tc>
        <w:tc>
          <w:tcPr>
            <w:tcW w:w="4680" w:type="dxa"/>
            <w:tcBorders>
              <w:top w:val="single" w:sz="4" w:space="0" w:color="auto"/>
              <w:left w:val="single" w:sz="4" w:space="0" w:color="auto"/>
              <w:bottom w:val="single" w:sz="4" w:space="0" w:color="auto"/>
              <w:right w:val="single" w:sz="4" w:space="0" w:color="auto"/>
            </w:tcBorders>
            <w:vAlign w:val="center"/>
          </w:tcPr>
          <w:p w:rsidR="00940601" w:rsidRPr="00820789" w:rsidRDefault="00940601" w:rsidP="00940601">
            <w:pPr>
              <w:widowControl w:val="0"/>
              <w:suppressAutoHyphens/>
              <w:autoSpaceDE w:val="0"/>
              <w:spacing w:after="0" w:line="240" w:lineRule="auto"/>
              <w:jc w:val="both"/>
              <w:rPr>
                <w:rFonts w:ascii="Times New Roman" w:hAnsi="Times New Roman"/>
                <w:sz w:val="24"/>
                <w:szCs w:val="24"/>
                <w:lang w:eastAsia="ar-SA"/>
              </w:rPr>
            </w:pPr>
            <w:r w:rsidRPr="00820789">
              <w:rPr>
                <w:rFonts w:ascii="Times New Roman" w:hAnsi="Times New Roman"/>
                <w:sz w:val="24"/>
                <w:szCs w:val="24"/>
                <w:lang w:eastAsia="ar-SA"/>
              </w:rPr>
              <w:t>з гідропідсилювачем</w:t>
            </w:r>
          </w:p>
        </w:tc>
      </w:tr>
      <w:tr w:rsidR="00940601" w:rsidRPr="00C25B41" w:rsidTr="00940601">
        <w:tc>
          <w:tcPr>
            <w:tcW w:w="4680" w:type="dxa"/>
            <w:tcBorders>
              <w:top w:val="single" w:sz="4" w:space="0" w:color="auto"/>
              <w:left w:val="single" w:sz="4" w:space="0" w:color="auto"/>
              <w:bottom w:val="single" w:sz="4" w:space="0" w:color="auto"/>
              <w:right w:val="single" w:sz="4" w:space="0" w:color="auto"/>
            </w:tcBorders>
            <w:vAlign w:val="center"/>
          </w:tcPr>
          <w:p w:rsidR="00940601" w:rsidRPr="00820789" w:rsidRDefault="00940601" w:rsidP="00287F99">
            <w:pPr>
              <w:widowControl w:val="0"/>
              <w:suppressAutoHyphens/>
              <w:autoSpaceDE w:val="0"/>
              <w:spacing w:after="0" w:line="240" w:lineRule="auto"/>
              <w:rPr>
                <w:rFonts w:ascii="Times New Roman" w:hAnsi="Times New Roman"/>
                <w:sz w:val="24"/>
                <w:szCs w:val="24"/>
                <w:lang w:eastAsia="ar-SA"/>
              </w:rPr>
            </w:pPr>
            <w:r w:rsidRPr="00820789">
              <w:rPr>
                <w:rFonts w:ascii="Times New Roman" w:hAnsi="Times New Roman"/>
                <w:sz w:val="24"/>
                <w:szCs w:val="24"/>
                <w:lang w:eastAsia="ar-SA"/>
              </w:rPr>
              <w:t>Гальмові системи</w:t>
            </w:r>
          </w:p>
          <w:p w:rsidR="00940601" w:rsidRPr="00820789" w:rsidRDefault="00940601" w:rsidP="00287F99">
            <w:pPr>
              <w:widowControl w:val="0"/>
              <w:numPr>
                <w:ilvl w:val="0"/>
                <w:numId w:val="8"/>
              </w:numPr>
              <w:suppressAutoHyphens/>
              <w:autoSpaceDE w:val="0"/>
              <w:spacing w:after="0" w:line="240" w:lineRule="auto"/>
              <w:rPr>
                <w:rFonts w:ascii="Times New Roman" w:hAnsi="Times New Roman"/>
                <w:sz w:val="24"/>
                <w:szCs w:val="24"/>
                <w:lang w:eastAsia="ar-SA"/>
              </w:rPr>
            </w:pPr>
            <w:r w:rsidRPr="00820789">
              <w:rPr>
                <w:rFonts w:ascii="Times New Roman" w:hAnsi="Times New Roman"/>
                <w:sz w:val="24"/>
                <w:szCs w:val="24"/>
                <w:lang w:eastAsia="ar-SA"/>
              </w:rPr>
              <w:t>робоча:</w:t>
            </w:r>
          </w:p>
          <w:p w:rsidR="00940601" w:rsidRPr="00820789" w:rsidRDefault="00940601" w:rsidP="00287F99">
            <w:pPr>
              <w:widowControl w:val="0"/>
              <w:suppressAutoHyphens/>
              <w:autoSpaceDE w:val="0"/>
              <w:spacing w:after="0" w:line="240" w:lineRule="auto"/>
              <w:rPr>
                <w:rFonts w:ascii="Times New Roman" w:hAnsi="Times New Roman"/>
                <w:sz w:val="24"/>
                <w:szCs w:val="24"/>
                <w:lang w:eastAsia="ar-SA"/>
              </w:rPr>
            </w:pPr>
          </w:p>
          <w:p w:rsidR="00940601" w:rsidRPr="00820789" w:rsidRDefault="00940601" w:rsidP="00287F99">
            <w:pPr>
              <w:widowControl w:val="0"/>
              <w:suppressAutoHyphens/>
              <w:autoSpaceDE w:val="0"/>
              <w:spacing w:after="0" w:line="240" w:lineRule="auto"/>
              <w:rPr>
                <w:rFonts w:ascii="Times New Roman" w:hAnsi="Times New Roman"/>
                <w:sz w:val="24"/>
                <w:szCs w:val="24"/>
                <w:lang w:eastAsia="ar-SA"/>
              </w:rPr>
            </w:pPr>
          </w:p>
          <w:p w:rsidR="00940601" w:rsidRPr="00820789" w:rsidRDefault="00940601" w:rsidP="00940601">
            <w:pPr>
              <w:widowControl w:val="0"/>
              <w:suppressAutoHyphens/>
              <w:autoSpaceDE w:val="0"/>
              <w:spacing w:after="0" w:line="240" w:lineRule="auto"/>
              <w:rPr>
                <w:rFonts w:ascii="Times New Roman" w:hAnsi="Times New Roman"/>
                <w:sz w:val="24"/>
                <w:szCs w:val="24"/>
                <w:lang w:eastAsia="ar-SA"/>
              </w:rPr>
            </w:pPr>
          </w:p>
          <w:p w:rsidR="00940601" w:rsidRPr="00820789" w:rsidRDefault="00940601" w:rsidP="00287F99">
            <w:pPr>
              <w:widowControl w:val="0"/>
              <w:numPr>
                <w:ilvl w:val="0"/>
                <w:numId w:val="8"/>
              </w:numPr>
              <w:suppressAutoHyphens/>
              <w:autoSpaceDE w:val="0"/>
              <w:spacing w:after="0" w:line="240" w:lineRule="auto"/>
              <w:rPr>
                <w:rFonts w:ascii="Times New Roman" w:hAnsi="Times New Roman"/>
                <w:sz w:val="24"/>
                <w:szCs w:val="24"/>
                <w:lang w:eastAsia="ar-SA"/>
              </w:rPr>
            </w:pPr>
            <w:r w:rsidRPr="00820789">
              <w:rPr>
                <w:rFonts w:ascii="Times New Roman" w:hAnsi="Times New Roman"/>
                <w:sz w:val="24"/>
                <w:szCs w:val="24"/>
                <w:lang w:eastAsia="ar-SA"/>
              </w:rPr>
              <w:t>запасна:</w:t>
            </w:r>
          </w:p>
          <w:p w:rsidR="00940601" w:rsidRPr="00820789" w:rsidRDefault="00940601" w:rsidP="00940601">
            <w:pPr>
              <w:widowControl w:val="0"/>
              <w:suppressAutoHyphens/>
              <w:autoSpaceDE w:val="0"/>
              <w:spacing w:after="0" w:line="240" w:lineRule="auto"/>
              <w:rPr>
                <w:rFonts w:ascii="Times New Roman" w:hAnsi="Times New Roman"/>
                <w:sz w:val="24"/>
                <w:szCs w:val="24"/>
                <w:lang w:eastAsia="ar-SA"/>
              </w:rPr>
            </w:pPr>
          </w:p>
          <w:p w:rsidR="00940601" w:rsidRPr="00820789" w:rsidRDefault="00940601" w:rsidP="00287F99">
            <w:pPr>
              <w:widowControl w:val="0"/>
              <w:numPr>
                <w:ilvl w:val="0"/>
                <w:numId w:val="8"/>
              </w:numPr>
              <w:suppressAutoHyphens/>
              <w:autoSpaceDE w:val="0"/>
              <w:spacing w:after="0" w:line="240" w:lineRule="auto"/>
              <w:rPr>
                <w:rFonts w:ascii="Times New Roman" w:hAnsi="Times New Roman"/>
                <w:sz w:val="24"/>
                <w:szCs w:val="24"/>
                <w:lang w:eastAsia="ar-SA"/>
              </w:rPr>
            </w:pPr>
            <w:r w:rsidRPr="00820789">
              <w:rPr>
                <w:rFonts w:ascii="Times New Roman" w:hAnsi="Times New Roman"/>
                <w:sz w:val="24"/>
                <w:szCs w:val="24"/>
                <w:lang w:eastAsia="ar-SA"/>
              </w:rPr>
              <w:t>стоянкова:</w:t>
            </w:r>
          </w:p>
          <w:p w:rsidR="00940601" w:rsidRPr="00820789" w:rsidRDefault="00940601" w:rsidP="00287F99">
            <w:pPr>
              <w:widowControl w:val="0"/>
              <w:suppressAutoHyphens/>
              <w:autoSpaceDE w:val="0"/>
              <w:spacing w:after="0" w:line="240" w:lineRule="auto"/>
              <w:rPr>
                <w:rFonts w:ascii="Times New Roman" w:hAnsi="Times New Roman"/>
                <w:sz w:val="24"/>
                <w:szCs w:val="24"/>
                <w:lang w:eastAsia="ar-SA"/>
              </w:rPr>
            </w:pPr>
          </w:p>
          <w:p w:rsidR="00940601" w:rsidRPr="00820789" w:rsidRDefault="00940601" w:rsidP="00287F99">
            <w:pPr>
              <w:widowControl w:val="0"/>
              <w:suppressAutoHyphens/>
              <w:autoSpaceDE w:val="0"/>
              <w:spacing w:after="0" w:line="240" w:lineRule="auto"/>
              <w:rPr>
                <w:rFonts w:ascii="Times New Roman" w:hAnsi="Times New Roman"/>
                <w:sz w:val="24"/>
                <w:szCs w:val="24"/>
                <w:lang w:eastAsia="ar-SA"/>
              </w:rPr>
            </w:pPr>
          </w:p>
        </w:tc>
        <w:tc>
          <w:tcPr>
            <w:tcW w:w="4680" w:type="dxa"/>
            <w:tcBorders>
              <w:top w:val="single" w:sz="4" w:space="0" w:color="auto"/>
              <w:left w:val="single" w:sz="4" w:space="0" w:color="auto"/>
              <w:bottom w:val="single" w:sz="4" w:space="0" w:color="auto"/>
              <w:right w:val="single" w:sz="4" w:space="0" w:color="auto"/>
            </w:tcBorders>
            <w:vAlign w:val="center"/>
          </w:tcPr>
          <w:p w:rsidR="00940601" w:rsidRPr="00820789" w:rsidRDefault="00940601" w:rsidP="00940601">
            <w:pPr>
              <w:widowControl w:val="0"/>
              <w:suppressAutoHyphens/>
              <w:autoSpaceDE w:val="0"/>
              <w:spacing w:after="0" w:line="240" w:lineRule="auto"/>
              <w:jc w:val="both"/>
              <w:rPr>
                <w:rFonts w:ascii="Times New Roman" w:hAnsi="Times New Roman"/>
                <w:sz w:val="24"/>
                <w:szCs w:val="24"/>
                <w:lang w:eastAsia="ar-SA"/>
              </w:rPr>
            </w:pPr>
          </w:p>
          <w:p w:rsidR="00940601" w:rsidRPr="00820789" w:rsidRDefault="00940601" w:rsidP="00287F99">
            <w:pPr>
              <w:widowControl w:val="0"/>
              <w:suppressAutoHyphens/>
              <w:autoSpaceDE w:val="0"/>
              <w:spacing w:after="0" w:line="240" w:lineRule="auto"/>
              <w:jc w:val="both"/>
              <w:rPr>
                <w:rFonts w:ascii="Times New Roman" w:hAnsi="Times New Roman"/>
                <w:sz w:val="24"/>
                <w:szCs w:val="24"/>
                <w:lang w:eastAsia="ar-SA"/>
              </w:rPr>
            </w:pPr>
            <w:r w:rsidRPr="00820789">
              <w:rPr>
                <w:rFonts w:ascii="Times New Roman" w:hAnsi="Times New Roman"/>
                <w:sz w:val="24"/>
                <w:szCs w:val="24"/>
                <w:lang w:eastAsia="ar-SA"/>
              </w:rPr>
              <w:t xml:space="preserve">Пневматична, двоконтурна, з розподілом </w:t>
            </w:r>
          </w:p>
          <w:p w:rsidR="00940601" w:rsidRPr="00820789" w:rsidRDefault="00940601" w:rsidP="00287F99">
            <w:pPr>
              <w:widowControl w:val="0"/>
              <w:suppressAutoHyphens/>
              <w:autoSpaceDE w:val="0"/>
              <w:spacing w:after="0" w:line="240" w:lineRule="auto"/>
              <w:jc w:val="both"/>
              <w:rPr>
                <w:rFonts w:ascii="Times New Roman" w:hAnsi="Times New Roman"/>
                <w:sz w:val="24"/>
                <w:szCs w:val="24"/>
                <w:lang w:eastAsia="ar-SA"/>
              </w:rPr>
            </w:pPr>
            <w:r w:rsidRPr="00820789">
              <w:rPr>
                <w:rFonts w:ascii="Times New Roman" w:hAnsi="Times New Roman"/>
                <w:sz w:val="24"/>
                <w:szCs w:val="24"/>
                <w:lang w:eastAsia="ar-SA"/>
              </w:rPr>
              <w:t>контурів по осях, гальмові механізми передніх та задній коліс – барабанні, з АБС.</w:t>
            </w:r>
          </w:p>
          <w:p w:rsidR="00940601" w:rsidRPr="00820789" w:rsidRDefault="00940601" w:rsidP="00287F99">
            <w:pPr>
              <w:widowControl w:val="0"/>
              <w:suppressAutoHyphens/>
              <w:autoSpaceDE w:val="0"/>
              <w:spacing w:after="0" w:line="240" w:lineRule="auto"/>
              <w:jc w:val="both"/>
              <w:rPr>
                <w:rFonts w:ascii="Times New Roman" w:hAnsi="Times New Roman"/>
                <w:sz w:val="24"/>
                <w:szCs w:val="24"/>
                <w:lang w:eastAsia="ar-SA"/>
              </w:rPr>
            </w:pPr>
            <w:r w:rsidRPr="00820789">
              <w:rPr>
                <w:rFonts w:ascii="Times New Roman" w:hAnsi="Times New Roman"/>
                <w:sz w:val="24"/>
                <w:szCs w:val="24"/>
                <w:lang w:eastAsia="ar-SA"/>
              </w:rPr>
              <w:t>Один із контурів робочої гальмової системи.</w:t>
            </w:r>
          </w:p>
          <w:p w:rsidR="00940601" w:rsidRPr="00820789" w:rsidRDefault="00940601" w:rsidP="00287F99">
            <w:pPr>
              <w:widowControl w:val="0"/>
              <w:suppressAutoHyphens/>
              <w:autoSpaceDE w:val="0"/>
              <w:spacing w:after="0" w:line="240" w:lineRule="auto"/>
              <w:jc w:val="both"/>
              <w:rPr>
                <w:rFonts w:ascii="Times New Roman" w:hAnsi="Times New Roman"/>
                <w:sz w:val="24"/>
                <w:szCs w:val="24"/>
                <w:lang w:eastAsia="ar-SA"/>
              </w:rPr>
            </w:pPr>
            <w:r w:rsidRPr="00820789">
              <w:rPr>
                <w:rFonts w:ascii="Times New Roman" w:hAnsi="Times New Roman"/>
                <w:sz w:val="24"/>
                <w:szCs w:val="24"/>
                <w:lang w:eastAsia="ar-SA"/>
              </w:rPr>
              <w:t>Гальмові механізми задніх коліс, що приводяться в дію пружинними енергоакумуляторами.</w:t>
            </w:r>
          </w:p>
        </w:tc>
      </w:tr>
      <w:tr w:rsidR="00940601" w:rsidRPr="00C25B41" w:rsidTr="00940601">
        <w:tc>
          <w:tcPr>
            <w:tcW w:w="4680" w:type="dxa"/>
            <w:tcBorders>
              <w:top w:val="single" w:sz="4" w:space="0" w:color="auto"/>
              <w:left w:val="single" w:sz="4" w:space="0" w:color="auto"/>
              <w:bottom w:val="single" w:sz="4" w:space="0" w:color="auto"/>
              <w:right w:val="single" w:sz="4" w:space="0" w:color="auto"/>
            </w:tcBorders>
            <w:vAlign w:val="center"/>
          </w:tcPr>
          <w:p w:rsidR="00940601" w:rsidRPr="00820789" w:rsidRDefault="00940601" w:rsidP="00940601">
            <w:pPr>
              <w:widowControl w:val="0"/>
              <w:suppressAutoHyphens/>
              <w:autoSpaceDE w:val="0"/>
              <w:spacing w:after="0" w:line="240" w:lineRule="auto"/>
              <w:rPr>
                <w:rFonts w:ascii="Times New Roman" w:hAnsi="Times New Roman"/>
                <w:sz w:val="24"/>
                <w:szCs w:val="24"/>
                <w:lang w:eastAsia="ar-SA"/>
              </w:rPr>
            </w:pPr>
            <w:r w:rsidRPr="00820789">
              <w:rPr>
                <w:rFonts w:ascii="Times New Roman" w:hAnsi="Times New Roman"/>
                <w:sz w:val="24"/>
                <w:szCs w:val="24"/>
                <w:lang w:eastAsia="ar-SA"/>
              </w:rPr>
              <w:t>Контрольна витрата палива при V, км/год л/100км</w:t>
            </w:r>
          </w:p>
        </w:tc>
        <w:tc>
          <w:tcPr>
            <w:tcW w:w="4680" w:type="dxa"/>
            <w:tcBorders>
              <w:top w:val="single" w:sz="4" w:space="0" w:color="auto"/>
              <w:left w:val="single" w:sz="4" w:space="0" w:color="auto"/>
              <w:bottom w:val="single" w:sz="4" w:space="0" w:color="auto"/>
              <w:right w:val="single" w:sz="4" w:space="0" w:color="auto"/>
            </w:tcBorders>
            <w:vAlign w:val="center"/>
          </w:tcPr>
          <w:p w:rsidR="00940601" w:rsidRPr="00820789" w:rsidRDefault="00940601" w:rsidP="00940601">
            <w:pPr>
              <w:widowControl w:val="0"/>
              <w:suppressAutoHyphens/>
              <w:autoSpaceDE w:val="0"/>
              <w:spacing w:after="0" w:line="240" w:lineRule="auto"/>
              <w:jc w:val="both"/>
              <w:rPr>
                <w:rFonts w:ascii="Times New Roman" w:hAnsi="Times New Roman"/>
                <w:sz w:val="24"/>
                <w:szCs w:val="24"/>
                <w:lang w:eastAsia="ar-SA"/>
              </w:rPr>
            </w:pPr>
            <w:r w:rsidRPr="00820789">
              <w:rPr>
                <w:rFonts w:ascii="Times New Roman" w:hAnsi="Times New Roman"/>
                <w:sz w:val="24"/>
                <w:szCs w:val="24"/>
                <w:lang w:eastAsia="ar-SA"/>
              </w:rPr>
              <w:t xml:space="preserve">при русі з постійною швидкістю </w:t>
            </w:r>
            <w:smartTag w:uri="urn:schemas-microsoft-com:office:smarttags" w:element="metricconverter">
              <w:smartTagPr>
                <w:attr w:name="ProductID" w:val="60 км/год"/>
              </w:smartTagPr>
              <w:r w:rsidRPr="00820789">
                <w:rPr>
                  <w:rFonts w:ascii="Times New Roman" w:hAnsi="Times New Roman"/>
                  <w:sz w:val="24"/>
                  <w:szCs w:val="24"/>
                  <w:lang w:eastAsia="ar-SA"/>
                </w:rPr>
                <w:t>60 км/год</w:t>
              </w:r>
            </w:smartTag>
            <w:r w:rsidRPr="00820789">
              <w:rPr>
                <w:rFonts w:ascii="Times New Roman" w:hAnsi="Times New Roman"/>
                <w:sz w:val="24"/>
                <w:szCs w:val="24"/>
                <w:lang w:eastAsia="ar-SA"/>
              </w:rPr>
              <w:t xml:space="preserve"> – не більше 19</w:t>
            </w:r>
          </w:p>
        </w:tc>
      </w:tr>
      <w:tr w:rsidR="00940601" w:rsidRPr="00C25B41" w:rsidTr="00940601">
        <w:tc>
          <w:tcPr>
            <w:tcW w:w="4680" w:type="dxa"/>
            <w:tcBorders>
              <w:top w:val="single" w:sz="4" w:space="0" w:color="auto"/>
              <w:left w:val="single" w:sz="4" w:space="0" w:color="auto"/>
              <w:bottom w:val="single" w:sz="4" w:space="0" w:color="auto"/>
              <w:right w:val="single" w:sz="4" w:space="0" w:color="auto"/>
            </w:tcBorders>
            <w:vAlign w:val="center"/>
          </w:tcPr>
          <w:p w:rsidR="00940601" w:rsidRPr="00820789" w:rsidRDefault="00940601" w:rsidP="00287F99">
            <w:pPr>
              <w:widowControl w:val="0"/>
              <w:suppressAutoHyphens/>
              <w:autoSpaceDE w:val="0"/>
              <w:spacing w:after="0" w:line="240" w:lineRule="auto"/>
              <w:rPr>
                <w:rFonts w:ascii="Times New Roman" w:hAnsi="Times New Roman"/>
                <w:sz w:val="24"/>
                <w:szCs w:val="24"/>
                <w:lang w:eastAsia="ar-SA"/>
              </w:rPr>
            </w:pPr>
            <w:r w:rsidRPr="00820789">
              <w:rPr>
                <w:rFonts w:ascii="Times New Roman" w:hAnsi="Times New Roman"/>
                <w:sz w:val="24"/>
                <w:szCs w:val="24"/>
                <w:lang w:eastAsia="ar-SA"/>
              </w:rPr>
              <w:t>Моторесурс двигуна, тис. км</w:t>
            </w:r>
          </w:p>
        </w:tc>
        <w:tc>
          <w:tcPr>
            <w:tcW w:w="4680" w:type="dxa"/>
            <w:tcBorders>
              <w:top w:val="single" w:sz="4" w:space="0" w:color="auto"/>
              <w:left w:val="single" w:sz="4" w:space="0" w:color="auto"/>
              <w:bottom w:val="single" w:sz="4" w:space="0" w:color="auto"/>
              <w:right w:val="single" w:sz="4" w:space="0" w:color="auto"/>
            </w:tcBorders>
            <w:vAlign w:val="center"/>
          </w:tcPr>
          <w:p w:rsidR="00940601" w:rsidRPr="00820789" w:rsidRDefault="00940601" w:rsidP="00940601">
            <w:pPr>
              <w:widowControl w:val="0"/>
              <w:suppressAutoHyphens/>
              <w:autoSpaceDE w:val="0"/>
              <w:spacing w:after="0" w:line="240" w:lineRule="auto"/>
              <w:jc w:val="both"/>
              <w:rPr>
                <w:rFonts w:ascii="Times New Roman" w:hAnsi="Times New Roman"/>
                <w:sz w:val="24"/>
                <w:szCs w:val="24"/>
                <w:lang w:eastAsia="ar-SA"/>
              </w:rPr>
            </w:pPr>
            <w:r w:rsidRPr="00820789">
              <w:rPr>
                <w:rFonts w:ascii="Times New Roman" w:hAnsi="Times New Roman"/>
                <w:sz w:val="24"/>
                <w:szCs w:val="24"/>
                <w:lang w:eastAsia="ar-SA"/>
              </w:rPr>
              <w:t>не менше 500</w:t>
            </w:r>
          </w:p>
        </w:tc>
      </w:tr>
      <w:tr w:rsidR="00940601" w:rsidRPr="00C25B41" w:rsidTr="00940601">
        <w:tc>
          <w:tcPr>
            <w:tcW w:w="4680" w:type="dxa"/>
            <w:tcBorders>
              <w:top w:val="single" w:sz="4" w:space="0" w:color="auto"/>
              <w:left w:val="single" w:sz="4" w:space="0" w:color="auto"/>
              <w:bottom w:val="single" w:sz="4" w:space="0" w:color="auto"/>
              <w:right w:val="single" w:sz="4" w:space="0" w:color="auto"/>
            </w:tcBorders>
            <w:vAlign w:val="center"/>
          </w:tcPr>
          <w:p w:rsidR="00940601" w:rsidRPr="00820789" w:rsidRDefault="00940601" w:rsidP="00940601">
            <w:pPr>
              <w:widowControl w:val="0"/>
              <w:suppressAutoHyphens/>
              <w:autoSpaceDE w:val="0"/>
              <w:spacing w:after="0" w:line="240" w:lineRule="auto"/>
              <w:rPr>
                <w:rFonts w:ascii="Times New Roman" w:hAnsi="Times New Roman"/>
                <w:sz w:val="24"/>
                <w:szCs w:val="24"/>
                <w:lang w:eastAsia="ar-SA"/>
              </w:rPr>
            </w:pPr>
            <w:r w:rsidRPr="00820789">
              <w:rPr>
                <w:rFonts w:ascii="Times New Roman" w:hAnsi="Times New Roman"/>
                <w:sz w:val="24"/>
                <w:szCs w:val="24"/>
                <w:lang w:eastAsia="ar-SA"/>
              </w:rPr>
              <w:t>Корозійна стійкість кузова, років</w:t>
            </w:r>
          </w:p>
        </w:tc>
        <w:tc>
          <w:tcPr>
            <w:tcW w:w="4680" w:type="dxa"/>
            <w:tcBorders>
              <w:top w:val="single" w:sz="4" w:space="0" w:color="auto"/>
              <w:left w:val="single" w:sz="4" w:space="0" w:color="auto"/>
              <w:bottom w:val="single" w:sz="4" w:space="0" w:color="auto"/>
              <w:right w:val="single" w:sz="4" w:space="0" w:color="auto"/>
            </w:tcBorders>
            <w:vAlign w:val="center"/>
          </w:tcPr>
          <w:p w:rsidR="00940601" w:rsidRPr="00820789" w:rsidRDefault="00940601" w:rsidP="00940601">
            <w:pPr>
              <w:widowControl w:val="0"/>
              <w:suppressAutoHyphens/>
              <w:autoSpaceDE w:val="0"/>
              <w:spacing w:after="0" w:line="240" w:lineRule="auto"/>
              <w:jc w:val="both"/>
              <w:rPr>
                <w:rFonts w:ascii="Times New Roman" w:hAnsi="Times New Roman"/>
                <w:sz w:val="24"/>
                <w:szCs w:val="24"/>
                <w:lang w:eastAsia="ar-SA"/>
              </w:rPr>
            </w:pPr>
            <w:r w:rsidRPr="00820789">
              <w:rPr>
                <w:rFonts w:ascii="Times New Roman" w:hAnsi="Times New Roman"/>
                <w:sz w:val="24"/>
                <w:szCs w:val="24"/>
                <w:lang w:eastAsia="ar-SA"/>
              </w:rPr>
              <w:t>не менше 5</w:t>
            </w:r>
          </w:p>
        </w:tc>
      </w:tr>
      <w:tr w:rsidR="00940601" w:rsidRPr="00C25B41" w:rsidTr="00940601">
        <w:tc>
          <w:tcPr>
            <w:tcW w:w="4680" w:type="dxa"/>
            <w:tcBorders>
              <w:top w:val="single" w:sz="4" w:space="0" w:color="auto"/>
              <w:left w:val="single" w:sz="4" w:space="0" w:color="auto"/>
              <w:bottom w:val="single" w:sz="4" w:space="0" w:color="auto"/>
              <w:right w:val="single" w:sz="4" w:space="0" w:color="auto"/>
            </w:tcBorders>
            <w:vAlign w:val="center"/>
          </w:tcPr>
          <w:p w:rsidR="00940601" w:rsidRPr="00820789" w:rsidRDefault="00940601" w:rsidP="00287F99">
            <w:pPr>
              <w:widowControl w:val="0"/>
              <w:suppressAutoHyphens/>
              <w:autoSpaceDE w:val="0"/>
              <w:spacing w:after="0" w:line="240" w:lineRule="auto"/>
              <w:rPr>
                <w:rFonts w:ascii="Times New Roman" w:hAnsi="Times New Roman"/>
                <w:sz w:val="24"/>
                <w:szCs w:val="24"/>
                <w:lang w:eastAsia="ar-SA"/>
              </w:rPr>
            </w:pPr>
            <w:r w:rsidRPr="00820789">
              <w:rPr>
                <w:rFonts w:ascii="Times New Roman" w:hAnsi="Times New Roman"/>
                <w:sz w:val="24"/>
                <w:szCs w:val="24"/>
                <w:lang w:eastAsia="ar-SA"/>
              </w:rPr>
              <w:t>Екологічні норми :</w:t>
            </w:r>
          </w:p>
        </w:tc>
        <w:tc>
          <w:tcPr>
            <w:tcW w:w="4680" w:type="dxa"/>
            <w:tcBorders>
              <w:top w:val="single" w:sz="4" w:space="0" w:color="auto"/>
              <w:left w:val="single" w:sz="4" w:space="0" w:color="auto"/>
              <w:bottom w:val="single" w:sz="4" w:space="0" w:color="auto"/>
              <w:right w:val="single" w:sz="4" w:space="0" w:color="auto"/>
            </w:tcBorders>
            <w:vAlign w:val="center"/>
          </w:tcPr>
          <w:p w:rsidR="00940601" w:rsidRPr="00820789" w:rsidRDefault="00940601" w:rsidP="00940601">
            <w:pPr>
              <w:widowControl w:val="0"/>
              <w:suppressAutoHyphens/>
              <w:autoSpaceDE w:val="0"/>
              <w:spacing w:after="0" w:line="240" w:lineRule="auto"/>
              <w:jc w:val="both"/>
              <w:rPr>
                <w:rFonts w:ascii="Times New Roman" w:hAnsi="Times New Roman"/>
                <w:sz w:val="24"/>
                <w:szCs w:val="24"/>
                <w:lang w:eastAsia="ar-SA"/>
              </w:rPr>
            </w:pPr>
            <w:r w:rsidRPr="00820789">
              <w:rPr>
                <w:rFonts w:ascii="Times New Roman" w:hAnsi="Times New Roman"/>
                <w:sz w:val="24"/>
                <w:szCs w:val="24"/>
                <w:lang w:eastAsia="ar-SA"/>
              </w:rPr>
              <w:t xml:space="preserve">не нижче </w:t>
            </w:r>
            <w:r w:rsidRPr="00940601">
              <w:rPr>
                <w:rFonts w:ascii="Times New Roman" w:hAnsi="Times New Roman"/>
                <w:sz w:val="24"/>
                <w:szCs w:val="24"/>
                <w:lang w:eastAsia="ar-SA"/>
              </w:rPr>
              <w:t>EVRO</w:t>
            </w:r>
            <w:r w:rsidRPr="00820789">
              <w:rPr>
                <w:rFonts w:ascii="Times New Roman" w:hAnsi="Times New Roman"/>
                <w:sz w:val="24"/>
                <w:szCs w:val="24"/>
                <w:lang w:eastAsia="ar-SA"/>
              </w:rPr>
              <w:t xml:space="preserve">-5 </w:t>
            </w:r>
          </w:p>
        </w:tc>
      </w:tr>
      <w:tr w:rsidR="00940601" w:rsidRPr="00C25B41" w:rsidTr="00940601">
        <w:tc>
          <w:tcPr>
            <w:tcW w:w="4680" w:type="dxa"/>
            <w:tcBorders>
              <w:top w:val="single" w:sz="4" w:space="0" w:color="auto"/>
              <w:left w:val="single" w:sz="4" w:space="0" w:color="auto"/>
              <w:bottom w:val="single" w:sz="4" w:space="0" w:color="auto"/>
              <w:right w:val="single" w:sz="4" w:space="0" w:color="auto"/>
            </w:tcBorders>
            <w:vAlign w:val="center"/>
          </w:tcPr>
          <w:p w:rsidR="00940601" w:rsidRPr="00820789" w:rsidRDefault="00940601" w:rsidP="00940601">
            <w:pPr>
              <w:widowControl w:val="0"/>
              <w:suppressAutoHyphens/>
              <w:autoSpaceDE w:val="0"/>
              <w:spacing w:after="0" w:line="240" w:lineRule="auto"/>
              <w:rPr>
                <w:rFonts w:ascii="Times New Roman" w:hAnsi="Times New Roman"/>
                <w:sz w:val="24"/>
                <w:szCs w:val="24"/>
                <w:lang w:eastAsia="ar-SA"/>
              </w:rPr>
            </w:pPr>
            <w:r w:rsidRPr="00820789">
              <w:rPr>
                <w:rFonts w:ascii="Times New Roman" w:hAnsi="Times New Roman"/>
                <w:sz w:val="24"/>
                <w:szCs w:val="24"/>
                <w:lang w:eastAsia="ar-SA"/>
              </w:rPr>
              <w:t xml:space="preserve">Наявність регіональних станцій гарантійного та технічного обслуговування на території </w:t>
            </w:r>
            <w:r>
              <w:rPr>
                <w:rFonts w:ascii="Times New Roman" w:hAnsi="Times New Roman"/>
                <w:sz w:val="24"/>
                <w:szCs w:val="24"/>
                <w:lang w:eastAsia="ar-SA"/>
              </w:rPr>
              <w:t>Закарпатської</w:t>
            </w:r>
            <w:r w:rsidRPr="00820789">
              <w:rPr>
                <w:rFonts w:ascii="Times New Roman" w:hAnsi="Times New Roman"/>
                <w:sz w:val="24"/>
                <w:szCs w:val="24"/>
                <w:lang w:eastAsia="ar-SA"/>
              </w:rPr>
              <w:t xml:space="preserve"> області</w:t>
            </w:r>
          </w:p>
        </w:tc>
        <w:tc>
          <w:tcPr>
            <w:tcW w:w="4680" w:type="dxa"/>
            <w:tcBorders>
              <w:top w:val="single" w:sz="4" w:space="0" w:color="auto"/>
              <w:left w:val="single" w:sz="4" w:space="0" w:color="auto"/>
              <w:bottom w:val="single" w:sz="4" w:space="0" w:color="auto"/>
              <w:right w:val="single" w:sz="4" w:space="0" w:color="auto"/>
            </w:tcBorders>
            <w:vAlign w:val="center"/>
          </w:tcPr>
          <w:p w:rsidR="00940601" w:rsidRPr="00940601" w:rsidRDefault="00940601" w:rsidP="00940601">
            <w:pPr>
              <w:widowControl w:val="0"/>
              <w:suppressAutoHyphens/>
              <w:autoSpaceDE w:val="0"/>
              <w:spacing w:after="0" w:line="240" w:lineRule="auto"/>
              <w:jc w:val="both"/>
              <w:rPr>
                <w:rFonts w:ascii="Times New Roman" w:hAnsi="Times New Roman"/>
                <w:sz w:val="24"/>
                <w:szCs w:val="24"/>
                <w:lang w:eastAsia="ar-SA"/>
              </w:rPr>
            </w:pPr>
            <w:r w:rsidRPr="00820789">
              <w:rPr>
                <w:rFonts w:ascii="Times New Roman" w:hAnsi="Times New Roman"/>
                <w:sz w:val="24"/>
                <w:szCs w:val="24"/>
                <w:lang w:eastAsia="ar-SA"/>
              </w:rPr>
              <w:t>не менше 1 СТО</w:t>
            </w:r>
          </w:p>
        </w:tc>
      </w:tr>
      <w:tr w:rsidR="00940601" w:rsidRPr="00C25B41" w:rsidTr="00940601">
        <w:tc>
          <w:tcPr>
            <w:tcW w:w="4680" w:type="dxa"/>
            <w:tcBorders>
              <w:top w:val="single" w:sz="4" w:space="0" w:color="auto"/>
              <w:left w:val="single" w:sz="4" w:space="0" w:color="auto"/>
              <w:bottom w:val="single" w:sz="4" w:space="0" w:color="auto"/>
              <w:right w:val="single" w:sz="4" w:space="0" w:color="auto"/>
            </w:tcBorders>
            <w:vAlign w:val="center"/>
          </w:tcPr>
          <w:p w:rsidR="00940601" w:rsidRPr="00820789" w:rsidRDefault="00940601" w:rsidP="00940601">
            <w:pPr>
              <w:widowControl w:val="0"/>
              <w:suppressAutoHyphens/>
              <w:autoSpaceDE w:val="0"/>
              <w:spacing w:after="0" w:line="240" w:lineRule="auto"/>
              <w:rPr>
                <w:rFonts w:ascii="Times New Roman" w:hAnsi="Times New Roman"/>
                <w:sz w:val="24"/>
                <w:szCs w:val="24"/>
                <w:lang w:eastAsia="ar-SA"/>
              </w:rPr>
            </w:pPr>
            <w:r w:rsidRPr="00820789">
              <w:rPr>
                <w:rFonts w:ascii="Times New Roman" w:hAnsi="Times New Roman"/>
                <w:sz w:val="24"/>
                <w:szCs w:val="24"/>
                <w:lang w:eastAsia="ar-SA"/>
              </w:rPr>
              <w:t>Гарантійний термін експлуатації</w:t>
            </w:r>
          </w:p>
        </w:tc>
        <w:tc>
          <w:tcPr>
            <w:tcW w:w="4680" w:type="dxa"/>
            <w:tcBorders>
              <w:top w:val="single" w:sz="4" w:space="0" w:color="auto"/>
              <w:left w:val="single" w:sz="4" w:space="0" w:color="auto"/>
              <w:bottom w:val="single" w:sz="4" w:space="0" w:color="auto"/>
              <w:right w:val="single" w:sz="4" w:space="0" w:color="auto"/>
            </w:tcBorders>
            <w:vAlign w:val="center"/>
          </w:tcPr>
          <w:p w:rsidR="00940601" w:rsidRPr="00820789" w:rsidRDefault="00940601" w:rsidP="00940601">
            <w:pPr>
              <w:widowControl w:val="0"/>
              <w:suppressAutoHyphens/>
              <w:autoSpaceDE w:val="0"/>
              <w:spacing w:after="0" w:line="240" w:lineRule="auto"/>
              <w:jc w:val="both"/>
              <w:rPr>
                <w:rFonts w:ascii="Times New Roman" w:hAnsi="Times New Roman"/>
                <w:sz w:val="24"/>
                <w:szCs w:val="24"/>
                <w:lang w:eastAsia="ar-SA"/>
              </w:rPr>
            </w:pPr>
            <w:r w:rsidRPr="00820789">
              <w:rPr>
                <w:rFonts w:ascii="Times New Roman" w:hAnsi="Times New Roman"/>
                <w:sz w:val="24"/>
                <w:szCs w:val="24"/>
                <w:lang w:eastAsia="ar-SA"/>
              </w:rPr>
              <w:t xml:space="preserve">не менше 24 місяців </w:t>
            </w:r>
          </w:p>
        </w:tc>
      </w:tr>
    </w:tbl>
    <w:p w:rsidR="003E2C2F" w:rsidRDefault="003E2C2F"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lang w:val="en-US" w:eastAsia="ru-RU"/>
        </w:rPr>
      </w:pP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0"/>
        <w:gridCol w:w="4680"/>
      </w:tblGrid>
      <w:tr w:rsidR="00940601" w:rsidRPr="00C25B41" w:rsidTr="00287F99">
        <w:tc>
          <w:tcPr>
            <w:tcW w:w="9360" w:type="dxa"/>
            <w:gridSpan w:val="2"/>
            <w:vAlign w:val="center"/>
          </w:tcPr>
          <w:p w:rsidR="00940601" w:rsidRPr="00820789" w:rsidRDefault="00940601" w:rsidP="00287F99">
            <w:pPr>
              <w:widowControl w:val="0"/>
              <w:suppressAutoHyphens/>
              <w:autoSpaceDE w:val="0"/>
              <w:spacing w:after="0" w:line="240" w:lineRule="auto"/>
              <w:jc w:val="center"/>
              <w:rPr>
                <w:rFonts w:ascii="Times New Roman" w:hAnsi="Times New Roman"/>
                <w:sz w:val="24"/>
                <w:szCs w:val="24"/>
                <w:lang w:eastAsia="ar-SA"/>
              </w:rPr>
            </w:pPr>
            <w:r w:rsidRPr="00820789">
              <w:rPr>
                <w:rFonts w:ascii="Times New Roman" w:hAnsi="Times New Roman"/>
                <w:b/>
                <w:sz w:val="24"/>
                <w:szCs w:val="24"/>
                <w:lang w:eastAsia="ar-SA"/>
              </w:rPr>
              <w:t>Інші вимоги</w:t>
            </w:r>
          </w:p>
        </w:tc>
      </w:tr>
      <w:tr w:rsidR="00940601" w:rsidRPr="00C25B41" w:rsidTr="00287F99">
        <w:tc>
          <w:tcPr>
            <w:tcW w:w="4680" w:type="dxa"/>
            <w:vAlign w:val="center"/>
          </w:tcPr>
          <w:p w:rsidR="00940601" w:rsidRPr="00820789" w:rsidRDefault="00940601" w:rsidP="00287F99">
            <w:pPr>
              <w:widowControl w:val="0"/>
              <w:suppressAutoHyphens/>
              <w:autoSpaceDE w:val="0"/>
              <w:spacing w:after="0" w:line="240" w:lineRule="auto"/>
              <w:ind w:left="72"/>
              <w:rPr>
                <w:rFonts w:ascii="Times New Roman" w:hAnsi="Times New Roman"/>
                <w:sz w:val="24"/>
                <w:szCs w:val="24"/>
                <w:lang w:eastAsia="ar-SA"/>
              </w:rPr>
            </w:pPr>
            <w:r w:rsidRPr="00820789">
              <w:rPr>
                <w:rFonts w:ascii="Times New Roman" w:hAnsi="Times New Roman"/>
                <w:sz w:val="24"/>
                <w:szCs w:val="24"/>
                <w:lang w:eastAsia="ar-SA"/>
              </w:rPr>
              <w:t xml:space="preserve">При поставці надати копію сертифікату УкрСЕПРО відповідності на шкільний автобус, що пропонується </w:t>
            </w:r>
          </w:p>
        </w:tc>
        <w:tc>
          <w:tcPr>
            <w:tcW w:w="4680" w:type="dxa"/>
            <w:vAlign w:val="center"/>
          </w:tcPr>
          <w:p w:rsidR="00940601" w:rsidRPr="00820789" w:rsidRDefault="00940601" w:rsidP="00287F99">
            <w:pPr>
              <w:widowControl w:val="0"/>
              <w:suppressAutoHyphens/>
              <w:autoSpaceDE w:val="0"/>
              <w:spacing w:after="0" w:line="240" w:lineRule="auto"/>
              <w:jc w:val="both"/>
              <w:rPr>
                <w:rFonts w:ascii="Times New Roman" w:hAnsi="Times New Roman"/>
                <w:sz w:val="24"/>
                <w:szCs w:val="24"/>
                <w:lang w:eastAsia="ar-SA"/>
              </w:rPr>
            </w:pPr>
          </w:p>
        </w:tc>
      </w:tr>
      <w:tr w:rsidR="00940601" w:rsidRPr="00C25B41" w:rsidTr="00287F99">
        <w:tc>
          <w:tcPr>
            <w:tcW w:w="4680" w:type="dxa"/>
            <w:vAlign w:val="center"/>
          </w:tcPr>
          <w:p w:rsidR="00940601" w:rsidRPr="00820789" w:rsidRDefault="00940601" w:rsidP="00287F99">
            <w:pPr>
              <w:widowControl w:val="0"/>
              <w:suppressAutoHyphens/>
              <w:autoSpaceDE w:val="0"/>
              <w:spacing w:after="0" w:line="240" w:lineRule="auto"/>
              <w:ind w:left="72"/>
              <w:rPr>
                <w:rFonts w:ascii="Times New Roman" w:hAnsi="Times New Roman"/>
                <w:sz w:val="24"/>
                <w:szCs w:val="24"/>
                <w:lang w:eastAsia="ar-SA"/>
              </w:rPr>
            </w:pPr>
            <w:r w:rsidRPr="00820789">
              <w:rPr>
                <w:rFonts w:ascii="Times New Roman" w:hAnsi="Times New Roman"/>
                <w:sz w:val="24"/>
                <w:szCs w:val="24"/>
                <w:lang w:eastAsia="ar-SA"/>
              </w:rPr>
              <w:t xml:space="preserve">Гарантійний термін </w:t>
            </w:r>
          </w:p>
        </w:tc>
        <w:tc>
          <w:tcPr>
            <w:tcW w:w="4680" w:type="dxa"/>
            <w:vAlign w:val="center"/>
          </w:tcPr>
          <w:p w:rsidR="00940601" w:rsidRPr="00820789" w:rsidRDefault="00940601" w:rsidP="00287F99">
            <w:pPr>
              <w:widowControl w:val="0"/>
              <w:suppressAutoHyphens/>
              <w:autoSpaceDE w:val="0"/>
              <w:spacing w:after="0" w:line="240" w:lineRule="auto"/>
              <w:jc w:val="both"/>
              <w:rPr>
                <w:rFonts w:ascii="Times New Roman" w:hAnsi="Times New Roman"/>
                <w:sz w:val="24"/>
                <w:szCs w:val="24"/>
                <w:lang w:eastAsia="ar-SA"/>
              </w:rPr>
            </w:pPr>
            <w:r w:rsidRPr="00820789">
              <w:rPr>
                <w:rFonts w:ascii="Times New Roman" w:hAnsi="Times New Roman"/>
                <w:sz w:val="24"/>
                <w:szCs w:val="24"/>
                <w:lang w:eastAsia="ar-SA"/>
              </w:rPr>
              <w:t>Учасник гарантує якість та надійність товарів, що постачаються, на протязі терміну, який не менш ніж встановлений в технічній документації виробника.</w:t>
            </w:r>
          </w:p>
        </w:tc>
      </w:tr>
    </w:tbl>
    <w:p w:rsidR="00940601" w:rsidRPr="00820789" w:rsidRDefault="00940601" w:rsidP="00940601">
      <w:pPr>
        <w:widowControl w:val="0"/>
        <w:shd w:val="clear" w:color="auto" w:fill="FFFFFF"/>
        <w:suppressAutoHyphens/>
        <w:autoSpaceDE w:val="0"/>
        <w:spacing w:before="5" w:after="0" w:line="317" w:lineRule="exact"/>
        <w:ind w:right="106" w:firstLine="720"/>
        <w:rPr>
          <w:rFonts w:ascii="Times New Roman CYR" w:hAnsi="Times New Roman CYR"/>
          <w:sz w:val="24"/>
          <w:szCs w:val="24"/>
          <w:lang w:eastAsia="ar-SA"/>
        </w:rPr>
      </w:pPr>
      <w:r w:rsidRPr="00820789">
        <w:rPr>
          <w:rFonts w:ascii="Times New Roman" w:hAnsi="Times New Roman"/>
          <w:sz w:val="24"/>
          <w:szCs w:val="24"/>
          <w:lang w:eastAsia="ar-SA"/>
        </w:rPr>
        <w:t>Учасники процедури закупівлі повинні надати в складі пропозицій конкурсних торгів інформацію про зовнішній вигляд шкільного автобусу та технічні характеристики на нього.</w:t>
      </w:r>
    </w:p>
    <w:p w:rsidR="00940601" w:rsidRDefault="00940601" w:rsidP="00940601"/>
    <w:p w:rsidR="003E2C2F" w:rsidRPr="00CE5087" w:rsidRDefault="003E2C2F" w:rsidP="00CE5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eastAsia="ru-RU"/>
        </w:rPr>
      </w:pPr>
    </w:p>
    <w:sectPr w:rsidR="003E2C2F" w:rsidRPr="00CE5087" w:rsidSect="00C7426B">
      <w:footerReference w:type="even" r:id="rId12"/>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6780" w:rsidRDefault="007F6780">
      <w:r>
        <w:separator/>
      </w:r>
    </w:p>
  </w:endnote>
  <w:endnote w:type="continuationSeparator" w:id="1">
    <w:p w:rsidR="007F6780" w:rsidRDefault="007F678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B6E" w:rsidRDefault="00FD10DC" w:rsidP="00C7426B">
    <w:pPr>
      <w:pStyle w:val="a3"/>
      <w:framePr w:wrap="around" w:vAnchor="text" w:hAnchor="margin" w:xAlign="right" w:y="1"/>
      <w:rPr>
        <w:rStyle w:val="a5"/>
      </w:rPr>
    </w:pPr>
    <w:r>
      <w:rPr>
        <w:rStyle w:val="a5"/>
      </w:rPr>
      <w:fldChar w:fldCharType="begin"/>
    </w:r>
    <w:r w:rsidR="005A5B6E">
      <w:rPr>
        <w:rStyle w:val="a5"/>
      </w:rPr>
      <w:instrText xml:space="preserve">PAGE  </w:instrText>
    </w:r>
    <w:r>
      <w:rPr>
        <w:rStyle w:val="a5"/>
      </w:rPr>
      <w:fldChar w:fldCharType="end"/>
    </w:r>
  </w:p>
  <w:p w:rsidR="005A5B6E" w:rsidRDefault="005A5B6E" w:rsidP="00C7426B">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B6E" w:rsidRDefault="00FD10DC" w:rsidP="00C7426B">
    <w:pPr>
      <w:pStyle w:val="a3"/>
      <w:framePr w:wrap="around" w:vAnchor="text" w:hAnchor="margin" w:xAlign="right" w:y="1"/>
      <w:rPr>
        <w:rStyle w:val="a5"/>
      </w:rPr>
    </w:pPr>
    <w:r>
      <w:rPr>
        <w:rStyle w:val="a5"/>
      </w:rPr>
      <w:fldChar w:fldCharType="begin"/>
    </w:r>
    <w:r w:rsidR="005A5B6E">
      <w:rPr>
        <w:rStyle w:val="a5"/>
      </w:rPr>
      <w:instrText xml:space="preserve">PAGE  </w:instrText>
    </w:r>
    <w:r>
      <w:rPr>
        <w:rStyle w:val="a5"/>
      </w:rPr>
      <w:fldChar w:fldCharType="separate"/>
    </w:r>
    <w:r w:rsidR="003D0E2A">
      <w:rPr>
        <w:rStyle w:val="a5"/>
        <w:noProof/>
      </w:rPr>
      <w:t>12</w:t>
    </w:r>
    <w:r>
      <w:rPr>
        <w:rStyle w:val="a5"/>
      </w:rPr>
      <w:fldChar w:fldCharType="end"/>
    </w:r>
  </w:p>
  <w:p w:rsidR="005A5B6E" w:rsidRDefault="005A5B6E" w:rsidP="00C7426B">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6780" w:rsidRDefault="007F6780">
      <w:r>
        <w:separator/>
      </w:r>
    </w:p>
  </w:footnote>
  <w:footnote w:type="continuationSeparator" w:id="1">
    <w:p w:rsidR="007F6780" w:rsidRDefault="007F67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30101"/>
    <w:multiLevelType w:val="hybridMultilevel"/>
    <w:tmpl w:val="5CD84870"/>
    <w:lvl w:ilvl="0" w:tplc="0EDEE152">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0A5B6ED3"/>
    <w:multiLevelType w:val="hybridMultilevel"/>
    <w:tmpl w:val="F39C655A"/>
    <w:lvl w:ilvl="0" w:tplc="13DC65E2">
      <w:start w:val="1"/>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
    <w:nsid w:val="1AB24F6D"/>
    <w:multiLevelType w:val="hybridMultilevel"/>
    <w:tmpl w:val="97BA4E62"/>
    <w:lvl w:ilvl="0" w:tplc="5DF2760E">
      <w:numFmt w:val="bullet"/>
      <w:lvlText w:val="-"/>
      <w:lvlJc w:val="left"/>
      <w:pPr>
        <w:tabs>
          <w:tab w:val="num" w:pos="720"/>
        </w:tabs>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3">
    <w:nsid w:val="1B0E15D9"/>
    <w:multiLevelType w:val="hybridMultilevel"/>
    <w:tmpl w:val="90F6B072"/>
    <w:lvl w:ilvl="0" w:tplc="5DF2760E">
      <w:numFmt w:val="bullet"/>
      <w:lvlText w:val="-"/>
      <w:lvlJc w:val="left"/>
      <w:pPr>
        <w:tabs>
          <w:tab w:val="num" w:pos="720"/>
        </w:tabs>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4">
    <w:nsid w:val="2D1947D7"/>
    <w:multiLevelType w:val="hybridMultilevel"/>
    <w:tmpl w:val="71E4C6A2"/>
    <w:lvl w:ilvl="0" w:tplc="5DF2760E">
      <w:numFmt w:val="bullet"/>
      <w:lvlText w:val="-"/>
      <w:lvlJc w:val="left"/>
      <w:pPr>
        <w:tabs>
          <w:tab w:val="num" w:pos="720"/>
        </w:tabs>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5">
    <w:nsid w:val="2D9D234E"/>
    <w:multiLevelType w:val="hybridMultilevel"/>
    <w:tmpl w:val="226CF6C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2E006673"/>
    <w:multiLevelType w:val="hybridMultilevel"/>
    <w:tmpl w:val="98462226"/>
    <w:lvl w:ilvl="0" w:tplc="3AB8F452">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341C5348"/>
    <w:multiLevelType w:val="hybridMultilevel"/>
    <w:tmpl w:val="8C6A5DFE"/>
    <w:lvl w:ilvl="0" w:tplc="0419000F">
      <w:start w:val="1"/>
      <w:numFmt w:val="decimal"/>
      <w:lvlText w:val="%1."/>
      <w:lvlJc w:val="left"/>
      <w:pPr>
        <w:tabs>
          <w:tab w:val="num" w:pos="720"/>
        </w:tabs>
        <w:ind w:left="720" w:hanging="360"/>
      </w:pPr>
      <w:rPr>
        <w:rFonts w:cs="Times New Roman"/>
      </w:rPr>
    </w:lvl>
    <w:lvl w:ilvl="1" w:tplc="555C0D9C">
      <w:start w:val="7"/>
      <w:numFmt w:val="bullet"/>
      <w:lvlText w:val="-"/>
      <w:lvlJc w:val="left"/>
      <w:pPr>
        <w:tabs>
          <w:tab w:val="num" w:pos="1440"/>
        </w:tabs>
        <w:ind w:left="1440" w:hanging="360"/>
      </w:pPr>
      <w:rPr>
        <w:rFonts w:ascii="Times New Roman" w:eastAsia="Times New Roman" w:hAnsi="Times New Roman" w:hint="default"/>
        <w:color w:val="000000"/>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529559E0"/>
    <w:multiLevelType w:val="hybridMultilevel"/>
    <w:tmpl w:val="2D1E23D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73735827"/>
    <w:multiLevelType w:val="multilevel"/>
    <w:tmpl w:val="2028F452"/>
    <w:lvl w:ilvl="0">
      <w:start w:val="4"/>
      <w:numFmt w:val="decimal"/>
      <w:pStyle w:val="7"/>
      <w:lvlText w:val=""/>
      <w:lvlJc w:val="left"/>
      <w:pPr>
        <w:tabs>
          <w:tab w:val="num" w:pos="360"/>
        </w:tabs>
        <w:ind w:left="360" w:hanging="360"/>
      </w:pPr>
      <w:rPr>
        <w:rFonts w:ascii="Times New Roman" w:hAnsi="Times New Roman" w:cs="Times New Roman" w:hint="default"/>
      </w:rPr>
    </w:lvl>
    <w:lvl w:ilvl="1">
      <w:start w:val="1"/>
      <w:numFmt w:val="decimal"/>
      <w:isLgl/>
      <w:lvlText w:val="%1.%2."/>
      <w:lvlJc w:val="left"/>
      <w:pPr>
        <w:tabs>
          <w:tab w:val="num" w:pos="1740"/>
        </w:tabs>
        <w:ind w:left="1740" w:hanging="720"/>
      </w:pPr>
      <w:rPr>
        <w:rFonts w:cs="Times New Roman"/>
      </w:rPr>
    </w:lvl>
    <w:lvl w:ilvl="2">
      <w:start w:val="1"/>
      <w:numFmt w:val="decimal"/>
      <w:isLgl/>
      <w:lvlText w:val="%1.%2.%3."/>
      <w:lvlJc w:val="left"/>
      <w:pPr>
        <w:tabs>
          <w:tab w:val="num" w:pos="2760"/>
        </w:tabs>
        <w:ind w:left="2760" w:hanging="720"/>
      </w:pPr>
      <w:rPr>
        <w:rFonts w:cs="Times New Roman"/>
      </w:rPr>
    </w:lvl>
    <w:lvl w:ilvl="3">
      <w:start w:val="1"/>
      <w:numFmt w:val="decimal"/>
      <w:isLgl/>
      <w:lvlText w:val="%1.%2.%3.%4."/>
      <w:lvlJc w:val="left"/>
      <w:pPr>
        <w:tabs>
          <w:tab w:val="num" w:pos="4140"/>
        </w:tabs>
        <w:ind w:left="4140" w:hanging="1080"/>
      </w:pPr>
      <w:rPr>
        <w:rFonts w:cs="Times New Roman"/>
      </w:rPr>
    </w:lvl>
    <w:lvl w:ilvl="4">
      <w:start w:val="1"/>
      <w:numFmt w:val="decimal"/>
      <w:isLgl/>
      <w:lvlText w:val="%1.%2.%3.%4.%5."/>
      <w:lvlJc w:val="left"/>
      <w:pPr>
        <w:tabs>
          <w:tab w:val="num" w:pos="5160"/>
        </w:tabs>
        <w:ind w:left="5160" w:hanging="1080"/>
      </w:pPr>
      <w:rPr>
        <w:rFonts w:cs="Times New Roman"/>
      </w:rPr>
    </w:lvl>
    <w:lvl w:ilvl="5">
      <w:start w:val="1"/>
      <w:numFmt w:val="decimal"/>
      <w:isLgl/>
      <w:lvlText w:val="%1.%2.%3.%4.%5.%6."/>
      <w:lvlJc w:val="left"/>
      <w:pPr>
        <w:tabs>
          <w:tab w:val="num" w:pos="6540"/>
        </w:tabs>
        <w:ind w:left="6540" w:hanging="1440"/>
      </w:pPr>
      <w:rPr>
        <w:rFonts w:cs="Times New Roman"/>
      </w:rPr>
    </w:lvl>
    <w:lvl w:ilvl="6">
      <w:start w:val="1"/>
      <w:numFmt w:val="decimal"/>
      <w:isLgl/>
      <w:lvlText w:val="%1.%2.%3.%4.%5.%6.%7."/>
      <w:lvlJc w:val="left"/>
      <w:pPr>
        <w:tabs>
          <w:tab w:val="num" w:pos="7560"/>
        </w:tabs>
        <w:ind w:left="7560" w:hanging="1440"/>
      </w:pPr>
      <w:rPr>
        <w:rFonts w:cs="Times New Roman"/>
      </w:rPr>
    </w:lvl>
    <w:lvl w:ilvl="7">
      <w:start w:val="1"/>
      <w:numFmt w:val="decimal"/>
      <w:isLgl/>
      <w:lvlText w:val="%1.%2.%3.%4.%5.%6.%7.%8."/>
      <w:lvlJc w:val="left"/>
      <w:pPr>
        <w:tabs>
          <w:tab w:val="num" w:pos="8940"/>
        </w:tabs>
        <w:ind w:left="8940" w:hanging="1800"/>
      </w:pPr>
      <w:rPr>
        <w:rFonts w:cs="Times New Roman"/>
      </w:rPr>
    </w:lvl>
    <w:lvl w:ilvl="8">
      <w:start w:val="1"/>
      <w:numFmt w:val="decimal"/>
      <w:isLgl/>
      <w:lvlText w:val="%1.%2.%3.%4.%5.%6.%7.%8.%9."/>
      <w:lvlJc w:val="left"/>
      <w:pPr>
        <w:tabs>
          <w:tab w:val="num" w:pos="9960"/>
        </w:tabs>
        <w:ind w:left="9960" w:hanging="1800"/>
      </w:pPr>
      <w:rPr>
        <w:rFonts w:cs="Times New Roman"/>
      </w:rPr>
    </w:lvl>
  </w:abstractNum>
  <w:num w:numId="1">
    <w:abstractNumId w:val="9"/>
  </w:num>
  <w:num w:numId="2">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8"/>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08"/>
  <w:characterSpacingControl w:val="doNotCompress"/>
  <w:footnotePr>
    <w:footnote w:id="0"/>
    <w:footnote w:id="1"/>
  </w:footnotePr>
  <w:endnotePr>
    <w:endnote w:id="0"/>
    <w:endnote w:id="1"/>
  </w:endnotePr>
  <w:compat/>
  <w:rsids>
    <w:rsidRoot w:val="00C7426B"/>
    <w:rsid w:val="00027218"/>
    <w:rsid w:val="0004433F"/>
    <w:rsid w:val="00052CA7"/>
    <w:rsid w:val="00052EC7"/>
    <w:rsid w:val="000819A2"/>
    <w:rsid w:val="00083D3D"/>
    <w:rsid w:val="00090221"/>
    <w:rsid w:val="000B409B"/>
    <w:rsid w:val="000E7785"/>
    <w:rsid w:val="00125ACD"/>
    <w:rsid w:val="001352F2"/>
    <w:rsid w:val="0014151A"/>
    <w:rsid w:val="00142B95"/>
    <w:rsid w:val="0017598E"/>
    <w:rsid w:val="00175DFC"/>
    <w:rsid w:val="00176DFD"/>
    <w:rsid w:val="00191593"/>
    <w:rsid w:val="001A04E4"/>
    <w:rsid w:val="001E6DB7"/>
    <w:rsid w:val="001F0E8E"/>
    <w:rsid w:val="00235CD2"/>
    <w:rsid w:val="00237010"/>
    <w:rsid w:val="0028348C"/>
    <w:rsid w:val="00287F99"/>
    <w:rsid w:val="00293EDD"/>
    <w:rsid w:val="00294A0A"/>
    <w:rsid w:val="002A5365"/>
    <w:rsid w:val="002E1FCD"/>
    <w:rsid w:val="002F0D78"/>
    <w:rsid w:val="00304AD6"/>
    <w:rsid w:val="0031734C"/>
    <w:rsid w:val="00325FA3"/>
    <w:rsid w:val="003329E8"/>
    <w:rsid w:val="00333C80"/>
    <w:rsid w:val="003519CD"/>
    <w:rsid w:val="0036100C"/>
    <w:rsid w:val="00367942"/>
    <w:rsid w:val="00370269"/>
    <w:rsid w:val="003A7607"/>
    <w:rsid w:val="003B52F0"/>
    <w:rsid w:val="003C0F32"/>
    <w:rsid w:val="003C51F4"/>
    <w:rsid w:val="003D0E2A"/>
    <w:rsid w:val="003D2025"/>
    <w:rsid w:val="003D320F"/>
    <w:rsid w:val="003D7D2E"/>
    <w:rsid w:val="003E2C2F"/>
    <w:rsid w:val="00415959"/>
    <w:rsid w:val="004239C3"/>
    <w:rsid w:val="0042489E"/>
    <w:rsid w:val="00455B41"/>
    <w:rsid w:val="00471AEB"/>
    <w:rsid w:val="00472071"/>
    <w:rsid w:val="004D2FF8"/>
    <w:rsid w:val="00502B14"/>
    <w:rsid w:val="00533942"/>
    <w:rsid w:val="00541513"/>
    <w:rsid w:val="005A5B6E"/>
    <w:rsid w:val="005A6D17"/>
    <w:rsid w:val="005F05F4"/>
    <w:rsid w:val="00636B52"/>
    <w:rsid w:val="006816AA"/>
    <w:rsid w:val="00694683"/>
    <w:rsid w:val="006949CB"/>
    <w:rsid w:val="006A1327"/>
    <w:rsid w:val="006A6DC0"/>
    <w:rsid w:val="006D3D52"/>
    <w:rsid w:val="006D4D7E"/>
    <w:rsid w:val="006F0D03"/>
    <w:rsid w:val="006F3E5A"/>
    <w:rsid w:val="00702750"/>
    <w:rsid w:val="007174FC"/>
    <w:rsid w:val="007176A1"/>
    <w:rsid w:val="00756E3F"/>
    <w:rsid w:val="00794945"/>
    <w:rsid w:val="007A3E42"/>
    <w:rsid w:val="007B6CF1"/>
    <w:rsid w:val="007C472B"/>
    <w:rsid w:val="007D6387"/>
    <w:rsid w:val="007D729D"/>
    <w:rsid w:val="007E50EB"/>
    <w:rsid w:val="007F2992"/>
    <w:rsid w:val="007F6780"/>
    <w:rsid w:val="0080373F"/>
    <w:rsid w:val="00823BBF"/>
    <w:rsid w:val="00842605"/>
    <w:rsid w:val="0088364A"/>
    <w:rsid w:val="008A5E23"/>
    <w:rsid w:val="008B10DD"/>
    <w:rsid w:val="008B3632"/>
    <w:rsid w:val="008C446C"/>
    <w:rsid w:val="008C7FF6"/>
    <w:rsid w:val="008F4E1E"/>
    <w:rsid w:val="00940601"/>
    <w:rsid w:val="00941464"/>
    <w:rsid w:val="0095497E"/>
    <w:rsid w:val="009679DC"/>
    <w:rsid w:val="00974EDC"/>
    <w:rsid w:val="009810CF"/>
    <w:rsid w:val="009B40A0"/>
    <w:rsid w:val="009B53D9"/>
    <w:rsid w:val="00A026DF"/>
    <w:rsid w:val="00A21E6F"/>
    <w:rsid w:val="00A52B09"/>
    <w:rsid w:val="00A619D7"/>
    <w:rsid w:val="00A73704"/>
    <w:rsid w:val="00AB4636"/>
    <w:rsid w:val="00AE5155"/>
    <w:rsid w:val="00B01709"/>
    <w:rsid w:val="00B05EE4"/>
    <w:rsid w:val="00B25F9A"/>
    <w:rsid w:val="00B67607"/>
    <w:rsid w:val="00B72DF2"/>
    <w:rsid w:val="00B72E87"/>
    <w:rsid w:val="00B86913"/>
    <w:rsid w:val="00B94902"/>
    <w:rsid w:val="00B969CD"/>
    <w:rsid w:val="00BB7497"/>
    <w:rsid w:val="00BB7B2C"/>
    <w:rsid w:val="00C04E88"/>
    <w:rsid w:val="00C25448"/>
    <w:rsid w:val="00C70BEC"/>
    <w:rsid w:val="00C7426B"/>
    <w:rsid w:val="00C849FF"/>
    <w:rsid w:val="00C86F96"/>
    <w:rsid w:val="00CB028D"/>
    <w:rsid w:val="00CB5A3B"/>
    <w:rsid w:val="00CC4326"/>
    <w:rsid w:val="00CE5087"/>
    <w:rsid w:val="00D457B0"/>
    <w:rsid w:val="00D60885"/>
    <w:rsid w:val="00D87839"/>
    <w:rsid w:val="00DB09A1"/>
    <w:rsid w:val="00E031F9"/>
    <w:rsid w:val="00E4273A"/>
    <w:rsid w:val="00E672E7"/>
    <w:rsid w:val="00E702DB"/>
    <w:rsid w:val="00E8721E"/>
    <w:rsid w:val="00EC4C0E"/>
    <w:rsid w:val="00ED10DA"/>
    <w:rsid w:val="00F07859"/>
    <w:rsid w:val="00F3039F"/>
    <w:rsid w:val="00F45A10"/>
    <w:rsid w:val="00F73159"/>
    <w:rsid w:val="00F7407D"/>
    <w:rsid w:val="00F772F3"/>
    <w:rsid w:val="00FA19E4"/>
    <w:rsid w:val="00FA5F0C"/>
    <w:rsid w:val="00FC4056"/>
    <w:rsid w:val="00FD10DC"/>
    <w:rsid w:val="00FD5E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7426B"/>
    <w:pPr>
      <w:spacing w:after="200" w:line="276" w:lineRule="auto"/>
    </w:pPr>
    <w:rPr>
      <w:rFonts w:ascii="Calibri" w:hAnsi="Calibri"/>
      <w:sz w:val="22"/>
      <w:szCs w:val="22"/>
      <w:lang w:val="uk-UA" w:eastAsia="en-US"/>
    </w:rPr>
  </w:style>
  <w:style w:type="paragraph" w:styleId="7">
    <w:name w:val="heading 7"/>
    <w:basedOn w:val="a"/>
    <w:next w:val="a"/>
    <w:qFormat/>
    <w:rsid w:val="00C7426B"/>
    <w:pPr>
      <w:keepNext/>
      <w:numPr>
        <w:numId w:val="1"/>
      </w:numPr>
      <w:spacing w:after="0" w:line="240" w:lineRule="auto"/>
      <w:jc w:val="center"/>
      <w:outlineLvl w:val="6"/>
    </w:pPr>
    <w:rPr>
      <w:rFonts w:ascii="Times New Roman" w:eastAsia="Calibri" w:hAnsi="Times New Roman"/>
      <w:b/>
      <w:sz w:val="18"/>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semiHidden/>
    <w:rsid w:val="00C7426B"/>
    <w:pPr>
      <w:tabs>
        <w:tab w:val="center" w:pos="4677"/>
        <w:tab w:val="right" w:pos="9355"/>
      </w:tabs>
      <w:spacing w:after="0" w:line="240" w:lineRule="auto"/>
    </w:pPr>
    <w:rPr>
      <w:rFonts w:ascii="Times New Roman" w:eastAsia="Calibri" w:hAnsi="Times New Roman"/>
      <w:sz w:val="28"/>
      <w:szCs w:val="28"/>
      <w:lang w:val="ru-RU" w:eastAsia="ru-RU"/>
    </w:rPr>
  </w:style>
  <w:style w:type="character" w:customStyle="1" w:styleId="a4">
    <w:name w:val="Нижний колонтитул Знак"/>
    <w:basedOn w:val="a0"/>
    <w:link w:val="a3"/>
    <w:semiHidden/>
    <w:locked/>
    <w:rsid w:val="00C7426B"/>
    <w:rPr>
      <w:rFonts w:eastAsia="Calibri"/>
      <w:sz w:val="28"/>
      <w:szCs w:val="28"/>
      <w:lang w:val="ru-RU" w:eastAsia="ru-RU" w:bidi="ar-SA"/>
    </w:rPr>
  </w:style>
  <w:style w:type="character" w:styleId="a5">
    <w:name w:val="page number"/>
    <w:basedOn w:val="a0"/>
    <w:rsid w:val="00C7426B"/>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ovrdaug@ukrpost.u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10-1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zakon4.rada.gov.ua/laws/show/1197-18/print1443743447723511" TargetMode="External"/><Relationship Id="rId4" Type="http://schemas.openxmlformats.org/officeDocument/2006/relationships/settings" Target="settings.xml"/><Relationship Id="rId9" Type="http://schemas.openxmlformats.org/officeDocument/2006/relationships/hyperlink" Target="http://zakon2.rada.gov.ua/laws/show/2289-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ECCAD4-A2BB-423D-B659-099306573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10385</Words>
  <Characters>59197</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69444</CharactersWithSpaces>
  <SharedDoc>false</SharedDoc>
  <HLinks>
    <vt:vector size="24" baseType="variant">
      <vt:variant>
        <vt:i4>2293806</vt:i4>
      </vt:variant>
      <vt:variant>
        <vt:i4>9</vt:i4>
      </vt:variant>
      <vt:variant>
        <vt:i4>0</vt:i4>
      </vt:variant>
      <vt:variant>
        <vt:i4>5</vt:i4>
      </vt:variant>
      <vt:variant>
        <vt:lpwstr>http://zakon4.rada.gov.ua/laws/show/2210-14</vt:lpwstr>
      </vt:variant>
      <vt:variant>
        <vt:lpwstr/>
      </vt:variant>
      <vt:variant>
        <vt:i4>1966097</vt:i4>
      </vt:variant>
      <vt:variant>
        <vt:i4>6</vt:i4>
      </vt:variant>
      <vt:variant>
        <vt:i4>0</vt:i4>
      </vt:variant>
      <vt:variant>
        <vt:i4>5</vt:i4>
      </vt:variant>
      <vt:variant>
        <vt:lpwstr>http://zakon4.rada.gov.ua/laws/show/1197-18/print1443743447723511</vt:lpwstr>
      </vt:variant>
      <vt:variant>
        <vt:lpwstr>n288</vt:lpwstr>
      </vt:variant>
      <vt:variant>
        <vt:i4>2752545</vt:i4>
      </vt:variant>
      <vt:variant>
        <vt:i4>3</vt:i4>
      </vt:variant>
      <vt:variant>
        <vt:i4>0</vt:i4>
      </vt:variant>
      <vt:variant>
        <vt:i4>5</vt:i4>
      </vt:variant>
      <vt:variant>
        <vt:lpwstr>http://zakon2.rada.gov.ua/laws/show/2289-17</vt:lpwstr>
      </vt:variant>
      <vt:variant>
        <vt:lpwstr/>
      </vt:variant>
      <vt:variant>
        <vt:i4>1310776</vt:i4>
      </vt:variant>
      <vt:variant>
        <vt:i4>0</vt:i4>
      </vt:variant>
      <vt:variant>
        <vt:i4>0</vt:i4>
      </vt:variant>
      <vt:variant>
        <vt:i4>5</vt:i4>
      </vt:variant>
      <vt:variant>
        <vt:lpwstr>mailto:vovrdaug@ukrpost.ua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user</cp:lastModifiedBy>
  <cp:revision>2</cp:revision>
  <cp:lastPrinted>2016-05-10T12:32:00Z</cp:lastPrinted>
  <dcterms:created xsi:type="dcterms:W3CDTF">2016-07-26T06:25:00Z</dcterms:created>
  <dcterms:modified xsi:type="dcterms:W3CDTF">2016-07-26T06:25:00Z</dcterms:modified>
</cp:coreProperties>
</file>